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FD" w:rsidRDefault="004C69FD" w:rsidP="00AF26D2">
      <w:pP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-165735</wp:posOffset>
            </wp:positionH>
            <wp:positionV relativeFrom="paragraph">
              <wp:posOffset>231775</wp:posOffset>
            </wp:positionV>
            <wp:extent cx="2256155" cy="1685925"/>
            <wp:effectExtent l="19050" t="0" r="0" b="0"/>
            <wp:wrapThrough wrapText="bothSides">
              <wp:wrapPolygon edited="0">
                <wp:start x="-182" y="0"/>
                <wp:lineTo x="-182" y="21478"/>
                <wp:lineTo x="21521" y="21478"/>
                <wp:lineTo x="21521" y="0"/>
                <wp:lineTo x="-182" y="0"/>
              </wp:wrapPolygon>
            </wp:wrapThrough>
            <wp:docPr id="3" name="Рисунок 1" descr="C:\Users\Дмитрий\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Дмитрий\Desktop\шапка.png"/>
                    <pic:cNvPicPr>
                      <a:picLocks noChangeAspect="1" noChangeArrowheads="1"/>
                    </pic:cNvPicPr>
                  </pic:nvPicPr>
                  <pic:blipFill>
                    <a:blip r:embed="rId7" cstate="print"/>
                    <a:srcRect l="12918" r="64874"/>
                    <a:stretch>
                      <a:fillRect/>
                    </a:stretch>
                  </pic:blipFill>
                  <pic:spPr bwMode="auto">
                    <a:xfrm>
                      <a:off x="0" y="0"/>
                      <a:ext cx="2256155" cy="1685925"/>
                    </a:xfrm>
                    <a:prstGeom prst="rect">
                      <a:avLst/>
                    </a:prstGeom>
                    <a:noFill/>
                    <a:ln w="9525">
                      <a:noFill/>
                      <a:miter lim="800000"/>
                      <a:headEnd/>
                      <a:tailEnd/>
                    </a:ln>
                  </pic:spPr>
                </pic:pic>
              </a:graphicData>
            </a:graphic>
          </wp:anchor>
        </w:drawing>
      </w:r>
    </w:p>
    <w:p w:rsidR="004C69FD" w:rsidRDefault="004C69FD" w:rsidP="00AF26D2">
      <w:pPr>
        <w:jc w:val="center"/>
        <w:rPr>
          <w:b/>
          <w:sz w:val="28"/>
          <w:szCs w:val="28"/>
        </w:rPr>
      </w:pPr>
    </w:p>
    <w:p w:rsidR="004C69FD" w:rsidRDefault="004C69FD" w:rsidP="00AF26D2">
      <w:pPr>
        <w:jc w:val="center"/>
        <w:rPr>
          <w:b/>
          <w:sz w:val="28"/>
          <w:szCs w:val="28"/>
        </w:rPr>
      </w:pPr>
    </w:p>
    <w:p w:rsidR="004C69FD" w:rsidRDefault="004C69FD" w:rsidP="00AF26D2">
      <w:pPr>
        <w:jc w:val="center"/>
        <w:rPr>
          <w:b/>
          <w:sz w:val="28"/>
          <w:szCs w:val="28"/>
        </w:rPr>
      </w:pPr>
    </w:p>
    <w:p w:rsidR="004C69FD" w:rsidRDefault="004C69FD" w:rsidP="00AF26D2">
      <w:pPr>
        <w:jc w:val="center"/>
        <w:rPr>
          <w:b/>
          <w:sz w:val="28"/>
          <w:szCs w:val="28"/>
        </w:rPr>
      </w:pPr>
    </w:p>
    <w:p w:rsidR="004C69FD" w:rsidRDefault="004C69FD" w:rsidP="00AF26D2">
      <w:pPr>
        <w:jc w:val="center"/>
        <w:rPr>
          <w:b/>
          <w:sz w:val="28"/>
          <w:szCs w:val="28"/>
        </w:rPr>
      </w:pPr>
    </w:p>
    <w:p w:rsidR="004C69FD" w:rsidRDefault="004C69FD" w:rsidP="00AF26D2">
      <w:pPr>
        <w:jc w:val="center"/>
        <w:rPr>
          <w:b/>
          <w:sz w:val="28"/>
          <w:szCs w:val="28"/>
        </w:rPr>
      </w:pPr>
    </w:p>
    <w:p w:rsidR="004C69FD" w:rsidRDefault="004C69FD" w:rsidP="00AF26D2">
      <w:pPr>
        <w:jc w:val="center"/>
        <w:rPr>
          <w:b/>
          <w:sz w:val="28"/>
          <w:szCs w:val="28"/>
        </w:rPr>
      </w:pPr>
    </w:p>
    <w:p w:rsidR="004C69FD" w:rsidRDefault="004C69FD" w:rsidP="00AF26D2">
      <w:pPr>
        <w:jc w:val="center"/>
        <w:rPr>
          <w:b/>
          <w:sz w:val="28"/>
          <w:szCs w:val="28"/>
        </w:rPr>
      </w:pPr>
    </w:p>
    <w:p w:rsidR="004C69FD" w:rsidRDefault="004C69FD" w:rsidP="00AF26D2">
      <w:pPr>
        <w:jc w:val="center"/>
        <w:rPr>
          <w:b/>
          <w:sz w:val="28"/>
          <w:szCs w:val="28"/>
        </w:rPr>
      </w:pPr>
    </w:p>
    <w:p w:rsidR="004C69FD" w:rsidRDefault="004C69FD" w:rsidP="00AF26D2">
      <w:pPr>
        <w:jc w:val="center"/>
        <w:rPr>
          <w:rStyle w:val="a3"/>
          <w:sz w:val="28"/>
          <w:szCs w:val="28"/>
        </w:rPr>
      </w:pPr>
      <w:r w:rsidRPr="008F04B5">
        <w:rPr>
          <w:b/>
          <w:sz w:val="28"/>
          <w:szCs w:val="28"/>
        </w:rPr>
        <w:t xml:space="preserve">Муниципальный этап </w:t>
      </w:r>
      <w:r w:rsidRPr="008F04B5">
        <w:rPr>
          <w:rStyle w:val="a3"/>
          <w:sz w:val="28"/>
          <w:szCs w:val="28"/>
        </w:rPr>
        <w:t xml:space="preserve">Всероссийского конкурса </w:t>
      </w:r>
    </w:p>
    <w:p w:rsidR="004C69FD" w:rsidRPr="008F04B5" w:rsidRDefault="004C69FD" w:rsidP="00AF26D2">
      <w:pPr>
        <w:jc w:val="center"/>
        <w:rPr>
          <w:rStyle w:val="a3"/>
          <w:sz w:val="28"/>
          <w:szCs w:val="28"/>
        </w:rPr>
      </w:pPr>
    </w:p>
    <w:p w:rsidR="004C69FD" w:rsidRDefault="004C69FD" w:rsidP="00AF26D2">
      <w:pPr>
        <w:jc w:val="center"/>
        <w:rPr>
          <w:rStyle w:val="a3"/>
          <w:sz w:val="28"/>
          <w:szCs w:val="28"/>
        </w:rPr>
      </w:pPr>
      <w:r w:rsidRPr="008F04B5">
        <w:rPr>
          <w:rStyle w:val="a3"/>
          <w:sz w:val="28"/>
          <w:szCs w:val="28"/>
        </w:rPr>
        <w:t>«Учитель года -2015»</w:t>
      </w:r>
    </w:p>
    <w:p w:rsidR="004C69FD" w:rsidRPr="008F04B5" w:rsidRDefault="004C69FD" w:rsidP="00AF26D2">
      <w:pPr>
        <w:jc w:val="center"/>
        <w:rPr>
          <w:rStyle w:val="a3"/>
          <w:sz w:val="28"/>
          <w:szCs w:val="28"/>
        </w:rPr>
      </w:pPr>
    </w:p>
    <w:p w:rsidR="004C69FD" w:rsidRPr="008F04B5" w:rsidRDefault="004C69FD" w:rsidP="00AF26D2">
      <w:pPr>
        <w:jc w:val="center"/>
        <w:rPr>
          <w:rStyle w:val="a3"/>
          <w:i/>
          <w:sz w:val="28"/>
          <w:szCs w:val="28"/>
        </w:rPr>
      </w:pPr>
      <w:r w:rsidRPr="008F04B5">
        <w:rPr>
          <w:rStyle w:val="a3"/>
          <w:i/>
          <w:sz w:val="28"/>
          <w:szCs w:val="28"/>
        </w:rPr>
        <w:t xml:space="preserve"> (номинация «Лучший учитель»)</w:t>
      </w:r>
    </w:p>
    <w:p w:rsidR="004C69FD" w:rsidRDefault="004C69FD" w:rsidP="00AF26D2">
      <w:pPr>
        <w:ind w:left="1416" w:firstLine="425"/>
        <w:jc w:val="center"/>
        <w:rPr>
          <w:b/>
          <w:sz w:val="28"/>
          <w:szCs w:val="28"/>
        </w:rPr>
      </w:pPr>
    </w:p>
    <w:p w:rsidR="004C69FD" w:rsidRPr="008F04B5" w:rsidRDefault="004C69FD" w:rsidP="00AF26D2">
      <w:pPr>
        <w:ind w:left="1416" w:firstLine="425"/>
        <w:jc w:val="center"/>
        <w:rPr>
          <w:b/>
          <w:sz w:val="28"/>
          <w:szCs w:val="28"/>
        </w:rPr>
      </w:pPr>
    </w:p>
    <w:p w:rsidR="004C69FD" w:rsidRDefault="004C69FD" w:rsidP="00AF26D2">
      <w:pPr>
        <w:ind w:firstLine="425"/>
        <w:jc w:val="center"/>
        <w:rPr>
          <w:b/>
          <w:sz w:val="28"/>
          <w:szCs w:val="28"/>
        </w:rPr>
      </w:pPr>
      <w:r>
        <w:rPr>
          <w:b/>
          <w:sz w:val="28"/>
          <w:szCs w:val="28"/>
        </w:rPr>
        <w:t xml:space="preserve">КОНКУРСНОЕ ЗАДАНИЕ </w:t>
      </w:r>
    </w:p>
    <w:p w:rsidR="00863A68" w:rsidRDefault="00863A68" w:rsidP="00AF26D2">
      <w:pPr>
        <w:ind w:firstLine="425"/>
        <w:jc w:val="center"/>
        <w:rPr>
          <w:b/>
          <w:sz w:val="28"/>
          <w:szCs w:val="28"/>
        </w:rPr>
      </w:pPr>
    </w:p>
    <w:p w:rsidR="004C69FD" w:rsidRPr="000B4D6F" w:rsidRDefault="004C69FD" w:rsidP="00AF26D2">
      <w:pPr>
        <w:tabs>
          <w:tab w:val="left" w:pos="567"/>
          <w:tab w:val="left" w:pos="1134"/>
        </w:tabs>
        <w:jc w:val="center"/>
        <w:rPr>
          <w:b/>
          <w:sz w:val="40"/>
          <w:szCs w:val="40"/>
        </w:rPr>
      </w:pPr>
      <w:r w:rsidRPr="000B4D6F">
        <w:rPr>
          <w:b/>
          <w:sz w:val="40"/>
          <w:szCs w:val="40"/>
        </w:rPr>
        <w:t>«МЕТОДИЧЕСКИЙ СЕМИНАР»</w:t>
      </w:r>
    </w:p>
    <w:p w:rsidR="004C69FD" w:rsidRPr="00D673A6" w:rsidRDefault="004C69FD" w:rsidP="00AF26D2">
      <w:pPr>
        <w:tabs>
          <w:tab w:val="left" w:pos="567"/>
          <w:tab w:val="left" w:pos="1134"/>
        </w:tabs>
        <w:rPr>
          <w:b/>
          <w:sz w:val="28"/>
          <w:szCs w:val="28"/>
        </w:rPr>
      </w:pPr>
    </w:p>
    <w:p w:rsidR="004C69FD" w:rsidRPr="008F04B5" w:rsidRDefault="004C69FD" w:rsidP="00AF26D2">
      <w:pPr>
        <w:tabs>
          <w:tab w:val="left" w:pos="567"/>
          <w:tab w:val="left" w:pos="1134"/>
        </w:tabs>
        <w:jc w:val="center"/>
        <w:rPr>
          <w:b/>
          <w:spacing w:val="-1"/>
          <w:sz w:val="28"/>
          <w:szCs w:val="28"/>
        </w:rPr>
      </w:pPr>
      <w:r w:rsidRPr="008F04B5">
        <w:rPr>
          <w:b/>
          <w:bCs/>
          <w:color w:val="000000"/>
          <w:sz w:val="28"/>
          <w:szCs w:val="28"/>
        </w:rPr>
        <w:t>учителя физики и информатики</w:t>
      </w:r>
    </w:p>
    <w:p w:rsidR="004C69FD" w:rsidRPr="008F04B5" w:rsidRDefault="004C69FD" w:rsidP="00AF26D2">
      <w:pPr>
        <w:spacing w:beforeAutospacing="1"/>
        <w:jc w:val="center"/>
        <w:outlineLvl w:val="2"/>
        <w:rPr>
          <w:b/>
          <w:bCs/>
          <w:color w:val="000000"/>
          <w:sz w:val="28"/>
          <w:szCs w:val="28"/>
        </w:rPr>
      </w:pPr>
      <w:r w:rsidRPr="008F04B5">
        <w:rPr>
          <w:b/>
          <w:bCs/>
          <w:color w:val="000000"/>
          <w:sz w:val="28"/>
          <w:szCs w:val="28"/>
        </w:rPr>
        <w:t>муниципального казенного общеобразовательного</w:t>
      </w:r>
    </w:p>
    <w:p w:rsidR="004C69FD" w:rsidRPr="008F04B5" w:rsidRDefault="004C69FD" w:rsidP="00AF26D2">
      <w:pPr>
        <w:spacing w:beforeAutospacing="1"/>
        <w:jc w:val="center"/>
        <w:outlineLvl w:val="2"/>
        <w:rPr>
          <w:b/>
          <w:bCs/>
          <w:color w:val="000000"/>
          <w:sz w:val="28"/>
          <w:szCs w:val="28"/>
        </w:rPr>
      </w:pPr>
      <w:r w:rsidRPr="008F04B5">
        <w:rPr>
          <w:b/>
          <w:bCs/>
          <w:color w:val="000000"/>
          <w:sz w:val="28"/>
          <w:szCs w:val="28"/>
        </w:rPr>
        <w:t xml:space="preserve">учреждения </w:t>
      </w:r>
      <w:proofErr w:type="gramStart"/>
      <w:r w:rsidRPr="008F04B5">
        <w:rPr>
          <w:b/>
          <w:bCs/>
          <w:color w:val="000000"/>
          <w:sz w:val="28"/>
          <w:szCs w:val="28"/>
        </w:rPr>
        <w:t>средней</w:t>
      </w:r>
      <w:proofErr w:type="gramEnd"/>
    </w:p>
    <w:p w:rsidR="004C69FD" w:rsidRPr="008F04B5" w:rsidRDefault="004C69FD" w:rsidP="00AF26D2">
      <w:pPr>
        <w:spacing w:beforeAutospacing="1"/>
        <w:jc w:val="center"/>
        <w:outlineLvl w:val="2"/>
        <w:rPr>
          <w:b/>
          <w:bCs/>
          <w:color w:val="000000"/>
          <w:sz w:val="28"/>
          <w:szCs w:val="28"/>
        </w:rPr>
      </w:pPr>
      <w:r w:rsidRPr="008F04B5">
        <w:rPr>
          <w:b/>
          <w:bCs/>
          <w:color w:val="000000"/>
          <w:sz w:val="28"/>
          <w:szCs w:val="28"/>
        </w:rPr>
        <w:t>общеобразовательной школы № 5</w:t>
      </w:r>
    </w:p>
    <w:p w:rsidR="004C69FD" w:rsidRPr="008F04B5" w:rsidRDefault="004C69FD" w:rsidP="00AF26D2">
      <w:pPr>
        <w:spacing w:beforeAutospacing="1"/>
        <w:jc w:val="center"/>
        <w:outlineLvl w:val="2"/>
        <w:rPr>
          <w:b/>
          <w:bCs/>
          <w:color w:val="000000"/>
          <w:sz w:val="28"/>
          <w:szCs w:val="28"/>
        </w:rPr>
      </w:pPr>
      <w:r w:rsidRPr="008F04B5">
        <w:rPr>
          <w:b/>
          <w:bCs/>
          <w:color w:val="000000"/>
          <w:sz w:val="28"/>
          <w:szCs w:val="28"/>
        </w:rPr>
        <w:t>пос</w:t>
      </w:r>
      <w:proofErr w:type="gramStart"/>
      <w:r w:rsidRPr="008F04B5">
        <w:rPr>
          <w:b/>
          <w:bCs/>
          <w:color w:val="000000"/>
          <w:sz w:val="28"/>
          <w:szCs w:val="28"/>
        </w:rPr>
        <w:t>.К</w:t>
      </w:r>
      <w:proofErr w:type="gramEnd"/>
      <w:r w:rsidRPr="008F04B5">
        <w:rPr>
          <w:b/>
          <w:bCs/>
          <w:color w:val="000000"/>
          <w:sz w:val="28"/>
          <w:szCs w:val="28"/>
        </w:rPr>
        <w:t xml:space="preserve">расочный </w:t>
      </w:r>
      <w:proofErr w:type="spellStart"/>
      <w:r w:rsidRPr="008F04B5">
        <w:rPr>
          <w:b/>
          <w:bCs/>
          <w:color w:val="000000"/>
          <w:sz w:val="28"/>
          <w:szCs w:val="28"/>
        </w:rPr>
        <w:t>Ипатовского</w:t>
      </w:r>
      <w:proofErr w:type="spellEnd"/>
      <w:r w:rsidRPr="008F04B5">
        <w:rPr>
          <w:b/>
          <w:bCs/>
          <w:color w:val="000000"/>
          <w:sz w:val="28"/>
          <w:szCs w:val="28"/>
        </w:rPr>
        <w:t xml:space="preserve"> района</w:t>
      </w:r>
    </w:p>
    <w:p w:rsidR="00863A68" w:rsidRDefault="00863A68" w:rsidP="00AF26D2">
      <w:pPr>
        <w:spacing w:beforeAutospacing="1"/>
        <w:jc w:val="center"/>
        <w:outlineLvl w:val="2"/>
        <w:rPr>
          <w:b/>
          <w:bCs/>
          <w:color w:val="000000"/>
          <w:sz w:val="28"/>
          <w:szCs w:val="28"/>
        </w:rPr>
      </w:pPr>
    </w:p>
    <w:p w:rsidR="00863A68" w:rsidRPr="000B4D6F" w:rsidRDefault="004C69FD" w:rsidP="00AF26D2">
      <w:pPr>
        <w:spacing w:beforeAutospacing="1"/>
        <w:jc w:val="center"/>
        <w:outlineLvl w:val="2"/>
        <w:rPr>
          <w:b/>
          <w:bCs/>
          <w:color w:val="000000"/>
          <w:sz w:val="40"/>
          <w:szCs w:val="40"/>
        </w:rPr>
      </w:pPr>
      <w:r w:rsidRPr="000B4D6F">
        <w:rPr>
          <w:b/>
          <w:bCs/>
          <w:color w:val="000000"/>
          <w:sz w:val="40"/>
          <w:szCs w:val="40"/>
        </w:rPr>
        <w:t xml:space="preserve">Медведевой Марины </w:t>
      </w:r>
      <w:proofErr w:type="spellStart"/>
      <w:r w:rsidRPr="000B4D6F">
        <w:rPr>
          <w:b/>
          <w:bCs/>
          <w:color w:val="000000"/>
          <w:sz w:val="40"/>
          <w:szCs w:val="40"/>
        </w:rPr>
        <w:t>Николае</w:t>
      </w:r>
      <w:r w:rsidR="00863A68" w:rsidRPr="000B4D6F">
        <w:rPr>
          <w:b/>
          <w:bCs/>
          <w:color w:val="000000"/>
          <w:sz w:val="40"/>
          <w:szCs w:val="40"/>
        </w:rPr>
        <w:t>на</w:t>
      </w:r>
      <w:proofErr w:type="spellEnd"/>
    </w:p>
    <w:p w:rsidR="00863A68" w:rsidRDefault="00863A68" w:rsidP="00AF26D2">
      <w:pPr>
        <w:spacing w:beforeAutospacing="1"/>
        <w:jc w:val="center"/>
        <w:outlineLvl w:val="2"/>
        <w:rPr>
          <w:b/>
          <w:bCs/>
          <w:color w:val="000000"/>
          <w:sz w:val="48"/>
          <w:szCs w:val="48"/>
        </w:rPr>
      </w:pPr>
    </w:p>
    <w:p w:rsidR="00863A68" w:rsidRDefault="00863A68" w:rsidP="00AF26D2">
      <w:pPr>
        <w:spacing w:beforeAutospacing="1"/>
        <w:jc w:val="center"/>
        <w:outlineLvl w:val="2"/>
        <w:rPr>
          <w:b/>
          <w:bCs/>
          <w:color w:val="000000"/>
          <w:sz w:val="48"/>
          <w:szCs w:val="48"/>
        </w:rPr>
      </w:pPr>
    </w:p>
    <w:p w:rsidR="00DF6963" w:rsidRPr="00D673A6" w:rsidRDefault="00DF6963" w:rsidP="00AF26D2">
      <w:pPr>
        <w:spacing w:beforeAutospacing="1"/>
        <w:jc w:val="center"/>
        <w:outlineLvl w:val="2"/>
        <w:rPr>
          <w:b/>
          <w:bCs/>
          <w:color w:val="000000"/>
          <w:sz w:val="48"/>
          <w:szCs w:val="48"/>
        </w:rPr>
      </w:pPr>
    </w:p>
    <w:p w:rsidR="00B338DE" w:rsidRPr="00D673A6" w:rsidRDefault="00B338DE" w:rsidP="00AF26D2">
      <w:pPr>
        <w:spacing w:beforeAutospacing="1"/>
        <w:jc w:val="center"/>
        <w:outlineLvl w:val="2"/>
        <w:rPr>
          <w:b/>
          <w:bCs/>
          <w:color w:val="000000"/>
          <w:sz w:val="48"/>
          <w:szCs w:val="48"/>
        </w:rPr>
      </w:pPr>
    </w:p>
    <w:p w:rsidR="004C69FD" w:rsidRDefault="00863A68" w:rsidP="00AF26D2">
      <w:pPr>
        <w:spacing w:beforeAutospacing="1"/>
        <w:jc w:val="center"/>
        <w:outlineLvl w:val="2"/>
        <w:rPr>
          <w:sz w:val="28"/>
          <w:szCs w:val="28"/>
        </w:rPr>
      </w:pPr>
      <w:r w:rsidRPr="00863A68">
        <w:rPr>
          <w:sz w:val="28"/>
          <w:szCs w:val="28"/>
        </w:rPr>
        <w:lastRenderedPageBreak/>
        <w:t>ПО</w:t>
      </w:r>
      <w:r w:rsidR="004C69FD">
        <w:rPr>
          <w:sz w:val="28"/>
          <w:szCs w:val="28"/>
        </w:rPr>
        <w:t>ЯСНИТЕЛЬНАЯ ЗАПИСКА</w:t>
      </w:r>
    </w:p>
    <w:p w:rsidR="00A4511A" w:rsidRDefault="00A4511A" w:rsidP="00AF26D2">
      <w:pPr>
        <w:ind w:firstLine="425"/>
        <w:jc w:val="center"/>
        <w:rPr>
          <w:sz w:val="28"/>
          <w:szCs w:val="28"/>
        </w:rPr>
      </w:pPr>
      <w:r>
        <w:rPr>
          <w:sz w:val="28"/>
          <w:szCs w:val="28"/>
        </w:rPr>
        <w:t>«Формирование коммуникативных умений и навыков</w:t>
      </w:r>
      <w:r w:rsidR="00863A68">
        <w:rPr>
          <w:sz w:val="28"/>
          <w:szCs w:val="28"/>
        </w:rPr>
        <w:t xml:space="preserve"> </w:t>
      </w:r>
    </w:p>
    <w:p w:rsidR="004C69FD" w:rsidRPr="00863A68" w:rsidRDefault="00863A68" w:rsidP="00AF26D2">
      <w:pPr>
        <w:ind w:firstLine="425"/>
        <w:jc w:val="center"/>
        <w:rPr>
          <w:sz w:val="28"/>
          <w:szCs w:val="28"/>
        </w:rPr>
      </w:pPr>
      <w:r>
        <w:rPr>
          <w:sz w:val="28"/>
          <w:szCs w:val="28"/>
        </w:rPr>
        <w:t>в рамках предмета «Физика</w:t>
      </w:r>
      <w:r w:rsidRPr="0063520F">
        <w:rPr>
          <w:sz w:val="28"/>
          <w:szCs w:val="28"/>
        </w:rPr>
        <w:t>»</w:t>
      </w:r>
      <w:r>
        <w:rPr>
          <w:sz w:val="28"/>
          <w:szCs w:val="28"/>
        </w:rPr>
        <w:t>.</w:t>
      </w:r>
    </w:p>
    <w:p w:rsidR="004C69FD" w:rsidRPr="00AC651E" w:rsidRDefault="004C69FD" w:rsidP="00AF26D2">
      <w:pPr>
        <w:ind w:firstLine="425"/>
        <w:jc w:val="both"/>
        <w:rPr>
          <w:sz w:val="28"/>
          <w:szCs w:val="28"/>
        </w:rPr>
      </w:pPr>
      <w:r>
        <w:rPr>
          <w:sz w:val="28"/>
          <w:szCs w:val="28"/>
        </w:rPr>
        <w:t>АКТУАЛЬНОСТЬ ОПЫТА</w:t>
      </w:r>
      <w:r w:rsidR="00C258A4">
        <w:rPr>
          <w:sz w:val="28"/>
          <w:szCs w:val="28"/>
        </w:rPr>
        <w:t xml:space="preserve">. </w:t>
      </w:r>
      <w:r w:rsidRPr="00F96852">
        <w:rPr>
          <w:sz w:val="28"/>
          <w:szCs w:val="28"/>
        </w:rPr>
        <w:t>Много лет тому назад был высказан главный тезис назначения школы: «</w:t>
      </w:r>
      <w:r w:rsidR="00AF26D2">
        <w:rPr>
          <w:sz w:val="28"/>
          <w:szCs w:val="28"/>
        </w:rPr>
        <w:t xml:space="preserve">Школа должна заниматься поиском </w:t>
      </w:r>
      <w:r w:rsidRPr="00F96852">
        <w:rPr>
          <w:sz w:val="28"/>
          <w:szCs w:val="28"/>
        </w:rPr>
        <w:t>индивидуальности».</w:t>
      </w:r>
      <w:r>
        <w:rPr>
          <w:sz w:val="28"/>
          <w:szCs w:val="28"/>
        </w:rPr>
        <w:t xml:space="preserve"> </w:t>
      </w:r>
      <w:r w:rsidRPr="00F96852">
        <w:rPr>
          <w:sz w:val="28"/>
          <w:szCs w:val="28"/>
        </w:rPr>
        <w:t>Жажда открытия, стремление проникнуть в самые сокровенные тайны бытия рождаются еще на школьной скамье. Поэтому так важно именно в школе выявить всех, кто интересуется различными областями науки и техники, вынести школьников на дорогу поиска в науке, в жизни, помочь полно</w:t>
      </w:r>
      <w:r>
        <w:rPr>
          <w:sz w:val="28"/>
          <w:szCs w:val="28"/>
        </w:rPr>
        <w:t>стью раскрыть свои способности.</w:t>
      </w:r>
    </w:p>
    <w:p w:rsidR="00AC3D4C" w:rsidRDefault="00A4511A" w:rsidP="00AF26D2">
      <w:pPr>
        <w:ind w:firstLine="709"/>
        <w:jc w:val="both"/>
        <w:rPr>
          <w:sz w:val="28"/>
          <w:szCs w:val="28"/>
        </w:rPr>
      </w:pPr>
      <w:r w:rsidRPr="00A4511A">
        <w:rPr>
          <w:sz w:val="28"/>
          <w:szCs w:val="28"/>
        </w:rPr>
        <w:t xml:space="preserve">Но «индивидуальности», обладающие </w:t>
      </w:r>
      <w:r w:rsidRPr="0063520F">
        <w:rPr>
          <w:sz w:val="28"/>
          <w:szCs w:val="28"/>
        </w:rPr>
        <w:t>выс</w:t>
      </w:r>
      <w:r>
        <w:rPr>
          <w:sz w:val="28"/>
          <w:szCs w:val="28"/>
        </w:rPr>
        <w:t>оким уровнем знаний и имеющие</w:t>
      </w:r>
      <w:r w:rsidRPr="0063520F">
        <w:rPr>
          <w:sz w:val="28"/>
          <w:szCs w:val="28"/>
        </w:rPr>
        <w:t xml:space="preserve"> стабильные результаты, т</w:t>
      </w:r>
      <w:r w:rsidR="00AF26D2">
        <w:rPr>
          <w:sz w:val="28"/>
          <w:szCs w:val="28"/>
        </w:rPr>
        <w:t xml:space="preserve">ем не менее, </w:t>
      </w:r>
      <w:r>
        <w:rPr>
          <w:sz w:val="28"/>
          <w:szCs w:val="28"/>
        </w:rPr>
        <w:t>не способны адаптироваться при работе с новой информацией</w:t>
      </w:r>
      <w:r w:rsidRPr="0063520F">
        <w:rPr>
          <w:sz w:val="28"/>
          <w:szCs w:val="28"/>
        </w:rPr>
        <w:t>.</w:t>
      </w:r>
      <w:r>
        <w:rPr>
          <w:sz w:val="28"/>
          <w:szCs w:val="28"/>
        </w:rPr>
        <w:t xml:space="preserve"> Следовательно, необходимо повышать не только активность обучающихся, но и  прежде всего их самостоятельность. Это послужит </w:t>
      </w:r>
      <w:r w:rsidR="005A3F28">
        <w:rPr>
          <w:sz w:val="28"/>
          <w:szCs w:val="28"/>
        </w:rPr>
        <w:t>развитию таких качеств</w:t>
      </w:r>
      <w:r w:rsidR="00E110D2">
        <w:rPr>
          <w:sz w:val="28"/>
          <w:szCs w:val="28"/>
        </w:rPr>
        <w:t xml:space="preserve"> личности</w:t>
      </w:r>
      <w:r w:rsidR="005A3F28">
        <w:rPr>
          <w:sz w:val="28"/>
          <w:szCs w:val="28"/>
        </w:rPr>
        <w:t>, как к</w:t>
      </w:r>
      <w:r w:rsidRPr="0063520F">
        <w:rPr>
          <w:sz w:val="28"/>
          <w:szCs w:val="28"/>
        </w:rPr>
        <w:t>оммуникация, сотр</w:t>
      </w:r>
      <w:r w:rsidR="005A3F28">
        <w:rPr>
          <w:sz w:val="28"/>
          <w:szCs w:val="28"/>
        </w:rPr>
        <w:t xml:space="preserve">удничество и </w:t>
      </w:r>
      <w:proofErr w:type="spellStart"/>
      <w:r w:rsidR="005A3F28">
        <w:rPr>
          <w:sz w:val="28"/>
          <w:szCs w:val="28"/>
        </w:rPr>
        <w:t>креативность</w:t>
      </w:r>
      <w:proofErr w:type="spellEnd"/>
      <w:r w:rsidR="005A3F28">
        <w:rPr>
          <w:sz w:val="28"/>
          <w:szCs w:val="28"/>
        </w:rPr>
        <w:t>. В условиях современной геополитической обстановки в мире именно эти качества определяют успешную ада</w:t>
      </w:r>
      <w:r w:rsidR="0090711F">
        <w:rPr>
          <w:sz w:val="28"/>
          <w:szCs w:val="28"/>
        </w:rPr>
        <w:t>птацию</w:t>
      </w:r>
      <w:r w:rsidR="005A3F28">
        <w:rPr>
          <w:sz w:val="28"/>
          <w:szCs w:val="28"/>
        </w:rPr>
        <w:t xml:space="preserve"> личности</w:t>
      </w:r>
      <w:r w:rsidRPr="0063520F">
        <w:rPr>
          <w:sz w:val="28"/>
          <w:szCs w:val="28"/>
        </w:rPr>
        <w:t xml:space="preserve"> в быстро изменяющемся  мире</w:t>
      </w:r>
      <w:r w:rsidR="005A3F28">
        <w:rPr>
          <w:sz w:val="28"/>
          <w:szCs w:val="28"/>
        </w:rPr>
        <w:t xml:space="preserve"> и способствуют достижению высокого результата</w:t>
      </w:r>
      <w:r w:rsidR="0090711F">
        <w:rPr>
          <w:sz w:val="28"/>
          <w:szCs w:val="28"/>
        </w:rPr>
        <w:t xml:space="preserve"> обучения</w:t>
      </w:r>
      <w:r w:rsidRPr="0063520F">
        <w:rPr>
          <w:sz w:val="28"/>
          <w:szCs w:val="28"/>
        </w:rPr>
        <w:t>.</w:t>
      </w:r>
    </w:p>
    <w:p w:rsidR="0090711F" w:rsidRPr="006B058F" w:rsidRDefault="006A1EEB" w:rsidP="00AF26D2">
      <w:pPr>
        <w:ind w:firstLine="708"/>
        <w:jc w:val="both"/>
        <w:rPr>
          <w:sz w:val="28"/>
          <w:szCs w:val="28"/>
        </w:rPr>
      </w:pPr>
      <w:r>
        <w:rPr>
          <w:sz w:val="28"/>
          <w:szCs w:val="28"/>
        </w:rPr>
        <w:t>НАУЧНАЯ ОСНОВА ОПЫТА</w:t>
      </w:r>
      <w:r w:rsidR="00C258A4">
        <w:rPr>
          <w:sz w:val="28"/>
          <w:szCs w:val="28"/>
        </w:rPr>
        <w:t>.</w:t>
      </w:r>
      <w:r w:rsidR="0090711F" w:rsidRPr="0063520F">
        <w:rPr>
          <w:sz w:val="28"/>
          <w:szCs w:val="28"/>
        </w:rPr>
        <w:t xml:space="preserve"> ФГОС ориентирован</w:t>
      </w:r>
      <w:r w:rsidR="0090711F">
        <w:rPr>
          <w:sz w:val="28"/>
          <w:szCs w:val="28"/>
        </w:rPr>
        <w:t xml:space="preserve"> на переход от «школы знания» к «школе понимания»</w:t>
      </w:r>
      <w:r w:rsidR="0090711F" w:rsidRPr="0063520F">
        <w:rPr>
          <w:sz w:val="28"/>
          <w:szCs w:val="28"/>
        </w:rPr>
        <w:t>,</w:t>
      </w:r>
      <w:r w:rsidR="0090711F">
        <w:rPr>
          <w:sz w:val="28"/>
          <w:szCs w:val="28"/>
        </w:rPr>
        <w:t xml:space="preserve"> которая провозглашает приоритет коммуникации над информацией, приоритет понимания над знанием, приоритет</w:t>
      </w:r>
      <w:r w:rsidR="0090711F" w:rsidRPr="0063520F">
        <w:rPr>
          <w:sz w:val="28"/>
          <w:szCs w:val="28"/>
        </w:rPr>
        <w:t xml:space="preserve"> таких ли</w:t>
      </w:r>
      <w:r w:rsidR="0090711F">
        <w:rPr>
          <w:sz w:val="28"/>
          <w:szCs w:val="28"/>
        </w:rPr>
        <w:t>чностных характеристик человека</w:t>
      </w:r>
      <w:r w:rsidR="0090711F" w:rsidRPr="0063520F">
        <w:rPr>
          <w:sz w:val="28"/>
          <w:szCs w:val="28"/>
        </w:rPr>
        <w:t>, как уважение к другим людям,</w:t>
      </w:r>
      <w:r w:rsidR="0090711F">
        <w:rPr>
          <w:sz w:val="28"/>
          <w:szCs w:val="28"/>
        </w:rPr>
        <w:t xml:space="preserve"> взаимопонимание,</w:t>
      </w:r>
      <w:r w:rsidR="0090711F" w:rsidRPr="0063520F">
        <w:rPr>
          <w:sz w:val="28"/>
          <w:szCs w:val="28"/>
        </w:rPr>
        <w:t xml:space="preserve"> умение вести кон</w:t>
      </w:r>
      <w:r w:rsidR="0090711F">
        <w:rPr>
          <w:sz w:val="28"/>
          <w:szCs w:val="28"/>
        </w:rPr>
        <w:t xml:space="preserve">структивный диалог </w:t>
      </w:r>
      <w:r w:rsidR="0090711F" w:rsidRPr="0063520F">
        <w:rPr>
          <w:sz w:val="28"/>
          <w:szCs w:val="28"/>
        </w:rPr>
        <w:t xml:space="preserve">для достижения </w:t>
      </w:r>
      <w:r w:rsidR="0090711F">
        <w:rPr>
          <w:sz w:val="28"/>
          <w:szCs w:val="28"/>
        </w:rPr>
        <w:t>общих результатов. Т</w:t>
      </w:r>
      <w:r w:rsidR="0090711F" w:rsidRPr="0063520F">
        <w:rPr>
          <w:sz w:val="28"/>
          <w:szCs w:val="28"/>
        </w:rPr>
        <w:t xml:space="preserve">ребования ФГОС к методике обучения предполагают </w:t>
      </w:r>
      <w:r w:rsidR="0090711F" w:rsidRPr="006B058F">
        <w:rPr>
          <w:sz w:val="28"/>
          <w:szCs w:val="28"/>
        </w:rPr>
        <w:t xml:space="preserve">формирование умения </w:t>
      </w:r>
      <w:r w:rsidR="0090711F">
        <w:rPr>
          <w:sz w:val="28"/>
          <w:szCs w:val="28"/>
        </w:rPr>
        <w:t>учиться вместе с учителем и одноклассниками (</w:t>
      </w:r>
      <w:r w:rsidR="0090711F" w:rsidRPr="006B058F">
        <w:rPr>
          <w:sz w:val="28"/>
          <w:szCs w:val="28"/>
        </w:rPr>
        <w:t>работать индивидуально и в группе, находить общее решение и решать конфликты</w:t>
      </w:r>
      <w:r w:rsidR="0090711F">
        <w:rPr>
          <w:sz w:val="28"/>
          <w:szCs w:val="28"/>
        </w:rPr>
        <w:t xml:space="preserve">), а не просто что-то выполнять вместе. </w:t>
      </w:r>
    </w:p>
    <w:p w:rsidR="0090711F" w:rsidRDefault="0090711F" w:rsidP="00B92740">
      <w:pPr>
        <w:ind w:firstLine="709"/>
        <w:jc w:val="both"/>
        <w:rPr>
          <w:sz w:val="28"/>
          <w:szCs w:val="28"/>
        </w:rPr>
      </w:pPr>
      <w:r w:rsidRPr="0063520F">
        <w:rPr>
          <w:sz w:val="28"/>
          <w:szCs w:val="28"/>
        </w:rPr>
        <w:t xml:space="preserve">Требования ФГОС основаны на трудах отечественных ученых, педагогов, которые в разное время обращались к идее активного обучения, коммуникации и сотрудничества: </w:t>
      </w:r>
      <w:r w:rsidRPr="002D1695">
        <w:rPr>
          <w:sz w:val="28"/>
          <w:szCs w:val="28"/>
        </w:rPr>
        <w:t>К. Д. Ушинский,</w:t>
      </w:r>
      <w:r w:rsidR="00B92740">
        <w:rPr>
          <w:sz w:val="28"/>
          <w:szCs w:val="28"/>
        </w:rPr>
        <w:t xml:space="preserve"> Н.Н. Чернышевский</w:t>
      </w:r>
      <w:r w:rsidR="00B92740" w:rsidRPr="00B92740">
        <w:rPr>
          <w:sz w:val="28"/>
          <w:szCs w:val="28"/>
        </w:rPr>
        <w:t>,</w:t>
      </w:r>
      <w:r w:rsidR="00F621C5">
        <w:rPr>
          <w:sz w:val="28"/>
          <w:szCs w:val="28"/>
        </w:rPr>
        <w:t xml:space="preserve"> А.Н. Леонтьев,</w:t>
      </w:r>
      <w:r w:rsidR="00B92740" w:rsidRPr="002D1695">
        <w:rPr>
          <w:sz w:val="28"/>
          <w:szCs w:val="28"/>
        </w:rPr>
        <w:t xml:space="preserve"> </w:t>
      </w:r>
      <w:r w:rsidR="000B4D6F">
        <w:rPr>
          <w:sz w:val="28"/>
          <w:szCs w:val="28"/>
        </w:rPr>
        <w:t>Д.Б.</w:t>
      </w:r>
      <w:r w:rsidR="00B92740">
        <w:rPr>
          <w:sz w:val="28"/>
          <w:szCs w:val="28"/>
        </w:rPr>
        <w:t xml:space="preserve"> </w:t>
      </w:r>
      <w:proofErr w:type="spellStart"/>
      <w:r w:rsidR="00B92740">
        <w:rPr>
          <w:sz w:val="28"/>
          <w:szCs w:val="28"/>
        </w:rPr>
        <w:t>Эльконин</w:t>
      </w:r>
      <w:proofErr w:type="spellEnd"/>
      <w:r w:rsidR="00B92740" w:rsidRPr="00B92740">
        <w:rPr>
          <w:sz w:val="28"/>
          <w:szCs w:val="28"/>
        </w:rPr>
        <w:t>,</w:t>
      </w:r>
      <w:r w:rsidRPr="002D1695">
        <w:rPr>
          <w:sz w:val="28"/>
          <w:szCs w:val="28"/>
        </w:rPr>
        <w:t xml:space="preserve"> </w:t>
      </w:r>
      <w:r w:rsidR="00B92740" w:rsidRPr="00B92740">
        <w:rPr>
          <w:sz w:val="28"/>
          <w:szCs w:val="28"/>
        </w:rPr>
        <w:t xml:space="preserve">С.Л.Соловейчик </w:t>
      </w:r>
      <w:r w:rsidRPr="002D1695">
        <w:rPr>
          <w:sz w:val="28"/>
          <w:szCs w:val="28"/>
        </w:rPr>
        <w:t xml:space="preserve"> и другие.</w:t>
      </w:r>
    </w:p>
    <w:p w:rsidR="00DF6963" w:rsidRDefault="006A1EEB" w:rsidP="00AF26D2">
      <w:pPr>
        <w:ind w:firstLine="708"/>
        <w:jc w:val="both"/>
        <w:rPr>
          <w:sz w:val="28"/>
          <w:szCs w:val="28"/>
        </w:rPr>
      </w:pPr>
      <w:r>
        <w:rPr>
          <w:sz w:val="28"/>
          <w:szCs w:val="28"/>
        </w:rPr>
        <w:t>ОБОСНОВАНИЕ АВТОРСКОЙ  ИДЕИ</w:t>
      </w:r>
      <w:r w:rsidR="00C258A4">
        <w:rPr>
          <w:sz w:val="28"/>
          <w:szCs w:val="28"/>
        </w:rPr>
        <w:t xml:space="preserve">. </w:t>
      </w:r>
      <w:r w:rsidR="00481060">
        <w:rPr>
          <w:sz w:val="28"/>
          <w:szCs w:val="28"/>
        </w:rPr>
        <w:t>Моя</w:t>
      </w:r>
      <w:r w:rsidR="0090711F" w:rsidRPr="0063520F">
        <w:rPr>
          <w:sz w:val="28"/>
          <w:szCs w:val="28"/>
        </w:rPr>
        <w:t xml:space="preserve"> деятельность </w:t>
      </w:r>
      <w:r w:rsidR="00C258A4">
        <w:rPr>
          <w:sz w:val="28"/>
          <w:szCs w:val="28"/>
        </w:rPr>
        <w:t xml:space="preserve">учителя основывается на сотрудничестве и </w:t>
      </w:r>
      <w:r w:rsidR="00481060" w:rsidRPr="00C258A4">
        <w:rPr>
          <w:sz w:val="28"/>
          <w:szCs w:val="28"/>
        </w:rPr>
        <w:t>работе в команде.</w:t>
      </w:r>
      <w:r w:rsidR="00C258A4">
        <w:rPr>
          <w:sz w:val="28"/>
          <w:szCs w:val="28"/>
        </w:rPr>
        <w:t xml:space="preserve"> </w:t>
      </w:r>
      <w:r w:rsidR="00481060">
        <w:rPr>
          <w:sz w:val="28"/>
          <w:szCs w:val="28"/>
        </w:rPr>
        <w:t xml:space="preserve">Командная работа является одной из форм интерактивного обучения, которое </w:t>
      </w:r>
      <w:r w:rsidR="0090711F" w:rsidRPr="0063520F">
        <w:rPr>
          <w:sz w:val="28"/>
          <w:szCs w:val="28"/>
        </w:rPr>
        <w:t xml:space="preserve"> </w:t>
      </w:r>
      <w:r w:rsidR="00481060">
        <w:rPr>
          <w:sz w:val="28"/>
          <w:szCs w:val="28"/>
        </w:rPr>
        <w:t>направленно на</w:t>
      </w:r>
      <w:r w:rsidR="0090711F" w:rsidRPr="0063520F">
        <w:rPr>
          <w:sz w:val="28"/>
          <w:szCs w:val="28"/>
        </w:rPr>
        <w:t xml:space="preserve"> взаи</w:t>
      </w:r>
      <w:r w:rsidR="00481060">
        <w:rPr>
          <w:sz w:val="28"/>
          <w:szCs w:val="28"/>
        </w:rPr>
        <w:t>модействие обучающихся с учителем и друг с другом, на преобладании</w:t>
      </w:r>
      <w:r w:rsidR="0090711F" w:rsidRPr="0063520F">
        <w:rPr>
          <w:sz w:val="28"/>
          <w:szCs w:val="28"/>
        </w:rPr>
        <w:t xml:space="preserve"> активности учащихся в процессе обучения. </w:t>
      </w:r>
      <w:r w:rsidR="00481060">
        <w:rPr>
          <w:sz w:val="28"/>
          <w:szCs w:val="28"/>
        </w:rPr>
        <w:t>Какую  группу</w:t>
      </w:r>
      <w:r w:rsidR="0090711F" w:rsidRPr="0063520F">
        <w:rPr>
          <w:sz w:val="28"/>
          <w:szCs w:val="28"/>
        </w:rPr>
        <w:t xml:space="preserve"> </w:t>
      </w:r>
      <w:proofErr w:type="gramStart"/>
      <w:r w:rsidR="0090711F" w:rsidRPr="0063520F">
        <w:rPr>
          <w:sz w:val="28"/>
          <w:szCs w:val="28"/>
        </w:rPr>
        <w:t>обучающихся</w:t>
      </w:r>
      <w:proofErr w:type="gramEnd"/>
      <w:r w:rsidR="00AF26D2">
        <w:rPr>
          <w:sz w:val="28"/>
          <w:szCs w:val="28"/>
        </w:rPr>
        <w:t xml:space="preserve"> в классе</w:t>
      </w:r>
      <w:r w:rsidR="00481060">
        <w:rPr>
          <w:sz w:val="28"/>
          <w:szCs w:val="28"/>
        </w:rPr>
        <w:t>, работающих вместе можно назвать</w:t>
      </w:r>
      <w:r w:rsidR="0090711F" w:rsidRPr="0063520F">
        <w:rPr>
          <w:sz w:val="28"/>
          <w:szCs w:val="28"/>
        </w:rPr>
        <w:t xml:space="preserve"> командой. </w:t>
      </w:r>
      <w:r w:rsidR="00481060">
        <w:rPr>
          <w:sz w:val="28"/>
          <w:szCs w:val="28"/>
        </w:rPr>
        <w:t xml:space="preserve">Я считаю, что </w:t>
      </w:r>
      <w:r w:rsidR="00DF6963" w:rsidRPr="0063520F">
        <w:rPr>
          <w:sz w:val="28"/>
          <w:szCs w:val="28"/>
        </w:rPr>
        <w:t>деятельность</w:t>
      </w:r>
      <w:r w:rsidR="00DF6963">
        <w:rPr>
          <w:sz w:val="28"/>
          <w:szCs w:val="28"/>
        </w:rPr>
        <w:t xml:space="preserve"> учащихся является командной</w:t>
      </w:r>
      <w:r w:rsidR="0090711F" w:rsidRPr="0063520F">
        <w:rPr>
          <w:sz w:val="28"/>
          <w:szCs w:val="28"/>
        </w:rPr>
        <w:t xml:space="preserve">, </w:t>
      </w:r>
      <w:r w:rsidR="00DF6963">
        <w:rPr>
          <w:sz w:val="28"/>
          <w:szCs w:val="28"/>
        </w:rPr>
        <w:t>если можно отметить в группе выполнение принципов: взаимоответственности</w:t>
      </w:r>
      <w:r w:rsidR="0090711F" w:rsidRPr="0063520F">
        <w:rPr>
          <w:sz w:val="28"/>
          <w:szCs w:val="28"/>
        </w:rPr>
        <w:t>,</w:t>
      </w:r>
      <w:r w:rsidR="00DF6963">
        <w:rPr>
          <w:sz w:val="28"/>
          <w:szCs w:val="28"/>
        </w:rPr>
        <w:t xml:space="preserve"> ответственности каждого, взаимодействия и равного участия.</w:t>
      </w:r>
      <w:r w:rsidR="0090711F" w:rsidRPr="0063520F">
        <w:rPr>
          <w:sz w:val="28"/>
          <w:szCs w:val="28"/>
        </w:rPr>
        <w:t xml:space="preserve"> </w:t>
      </w:r>
      <w:r w:rsidR="00DF6963">
        <w:rPr>
          <w:sz w:val="28"/>
          <w:szCs w:val="28"/>
        </w:rPr>
        <w:t>Это</w:t>
      </w:r>
      <w:r w:rsidR="0090711F" w:rsidRPr="0063520F">
        <w:rPr>
          <w:sz w:val="28"/>
          <w:szCs w:val="28"/>
        </w:rPr>
        <w:t xml:space="preserve"> явля</w:t>
      </w:r>
      <w:r w:rsidR="00DF6963">
        <w:rPr>
          <w:sz w:val="28"/>
          <w:szCs w:val="28"/>
        </w:rPr>
        <w:t xml:space="preserve">ется новшеством в работе и способствует </w:t>
      </w:r>
      <w:r w:rsidR="0090711F" w:rsidRPr="0063520F">
        <w:rPr>
          <w:sz w:val="28"/>
          <w:szCs w:val="28"/>
        </w:rPr>
        <w:t xml:space="preserve"> достижению более эффективного образовательного результата. </w:t>
      </w:r>
    </w:p>
    <w:p w:rsidR="00DF6963" w:rsidRPr="00863A68" w:rsidRDefault="0090711F" w:rsidP="00AF26D2">
      <w:pPr>
        <w:ind w:firstLine="425"/>
        <w:jc w:val="both"/>
        <w:rPr>
          <w:sz w:val="28"/>
          <w:szCs w:val="28"/>
        </w:rPr>
      </w:pPr>
      <w:r w:rsidRPr="0063520F">
        <w:rPr>
          <w:b/>
          <w:sz w:val="28"/>
          <w:szCs w:val="28"/>
        </w:rPr>
        <w:t>Цель:</w:t>
      </w:r>
      <w:r w:rsidR="00DF6963">
        <w:rPr>
          <w:sz w:val="28"/>
          <w:szCs w:val="28"/>
        </w:rPr>
        <w:t xml:space="preserve"> Формирование коммуникативных умений и навыков на основе </w:t>
      </w:r>
      <w:r w:rsidR="008C2784">
        <w:rPr>
          <w:sz w:val="28"/>
          <w:szCs w:val="28"/>
        </w:rPr>
        <w:t>работы в команде</w:t>
      </w:r>
      <w:r w:rsidR="00DF6963">
        <w:rPr>
          <w:sz w:val="28"/>
          <w:szCs w:val="28"/>
        </w:rPr>
        <w:t xml:space="preserve">  в рамках предмета «Физика</w:t>
      </w:r>
      <w:r w:rsidR="00DF6963" w:rsidRPr="0063520F">
        <w:rPr>
          <w:sz w:val="28"/>
          <w:szCs w:val="28"/>
        </w:rPr>
        <w:t>»</w:t>
      </w:r>
      <w:r w:rsidR="00DF6963">
        <w:rPr>
          <w:sz w:val="28"/>
          <w:szCs w:val="28"/>
        </w:rPr>
        <w:t>.</w:t>
      </w:r>
    </w:p>
    <w:p w:rsidR="008C2784" w:rsidRDefault="0090711F" w:rsidP="00AF26D2">
      <w:pPr>
        <w:ind w:firstLine="425"/>
        <w:jc w:val="both"/>
        <w:rPr>
          <w:sz w:val="28"/>
          <w:szCs w:val="28"/>
        </w:rPr>
      </w:pPr>
      <w:r w:rsidRPr="0063520F">
        <w:rPr>
          <w:b/>
          <w:sz w:val="28"/>
          <w:szCs w:val="28"/>
        </w:rPr>
        <w:lastRenderedPageBreak/>
        <w:t>Задачи</w:t>
      </w:r>
      <w:r w:rsidRPr="0063520F">
        <w:rPr>
          <w:sz w:val="28"/>
          <w:szCs w:val="28"/>
        </w:rPr>
        <w:t>:</w:t>
      </w:r>
      <w:r>
        <w:rPr>
          <w:sz w:val="28"/>
          <w:szCs w:val="28"/>
        </w:rPr>
        <w:t xml:space="preserve"> </w:t>
      </w:r>
    </w:p>
    <w:p w:rsidR="008C2784" w:rsidRPr="0063575B" w:rsidRDefault="008C2784" w:rsidP="00AF26D2">
      <w:pPr>
        <w:pStyle w:val="a8"/>
        <w:numPr>
          <w:ilvl w:val="0"/>
          <w:numId w:val="8"/>
        </w:numPr>
        <w:jc w:val="both"/>
        <w:rPr>
          <w:sz w:val="28"/>
          <w:szCs w:val="28"/>
        </w:rPr>
      </w:pPr>
      <w:r w:rsidRPr="0063575B">
        <w:rPr>
          <w:sz w:val="28"/>
          <w:szCs w:val="28"/>
        </w:rPr>
        <w:t>Увлечь обучающихся работой в команде,  для их социализации,</w:t>
      </w:r>
      <w:r w:rsidR="0090711F" w:rsidRPr="0063575B">
        <w:rPr>
          <w:sz w:val="28"/>
          <w:szCs w:val="28"/>
        </w:rPr>
        <w:t xml:space="preserve"> для становления и совершенствования навыков коммуникации и сотрудничества.</w:t>
      </w:r>
      <w:r w:rsidR="0063575B" w:rsidRPr="0063575B">
        <w:rPr>
          <w:sz w:val="28"/>
          <w:szCs w:val="28"/>
        </w:rPr>
        <w:t xml:space="preserve"> </w:t>
      </w:r>
    </w:p>
    <w:p w:rsidR="00A94702" w:rsidRPr="0063575B" w:rsidRDefault="00A94702" w:rsidP="00AF26D2">
      <w:pPr>
        <w:pStyle w:val="a8"/>
        <w:numPr>
          <w:ilvl w:val="0"/>
          <w:numId w:val="8"/>
        </w:numPr>
        <w:jc w:val="both"/>
        <w:rPr>
          <w:sz w:val="28"/>
          <w:szCs w:val="28"/>
        </w:rPr>
      </w:pPr>
      <w:r w:rsidRPr="0063575B">
        <w:rPr>
          <w:sz w:val="28"/>
          <w:szCs w:val="28"/>
        </w:rPr>
        <w:t>Использовать различные</w:t>
      </w:r>
      <w:r w:rsidR="0090711F" w:rsidRPr="0063575B">
        <w:rPr>
          <w:sz w:val="28"/>
          <w:szCs w:val="28"/>
        </w:rPr>
        <w:t xml:space="preserve"> формы </w:t>
      </w:r>
      <w:r w:rsidR="000B4D6F">
        <w:rPr>
          <w:sz w:val="28"/>
          <w:szCs w:val="28"/>
        </w:rPr>
        <w:t xml:space="preserve">командной </w:t>
      </w:r>
      <w:r w:rsidR="0090711F" w:rsidRPr="0063575B">
        <w:rPr>
          <w:sz w:val="28"/>
          <w:szCs w:val="28"/>
        </w:rPr>
        <w:t>деятельности обуча</w:t>
      </w:r>
      <w:r w:rsidRPr="0063575B">
        <w:rPr>
          <w:sz w:val="28"/>
          <w:szCs w:val="28"/>
        </w:rPr>
        <w:t>ющих в рамках предмета «Физика»</w:t>
      </w:r>
      <w:r w:rsidR="0063575B" w:rsidRPr="0063575B">
        <w:rPr>
          <w:sz w:val="28"/>
          <w:szCs w:val="28"/>
        </w:rPr>
        <w:t>.</w:t>
      </w:r>
    </w:p>
    <w:p w:rsidR="00A94702" w:rsidRPr="0063575B" w:rsidRDefault="00A94702" w:rsidP="00AF26D2">
      <w:pPr>
        <w:pStyle w:val="a8"/>
        <w:numPr>
          <w:ilvl w:val="0"/>
          <w:numId w:val="8"/>
        </w:numPr>
        <w:jc w:val="both"/>
        <w:rPr>
          <w:sz w:val="28"/>
          <w:szCs w:val="28"/>
        </w:rPr>
      </w:pPr>
      <w:r w:rsidRPr="0063575B">
        <w:rPr>
          <w:sz w:val="28"/>
          <w:szCs w:val="28"/>
        </w:rPr>
        <w:t>Содействовать</w:t>
      </w:r>
      <w:r w:rsidR="0090711F" w:rsidRPr="0063575B">
        <w:rPr>
          <w:sz w:val="28"/>
          <w:szCs w:val="28"/>
        </w:rPr>
        <w:t xml:space="preserve"> развитию интереса к предмету</w:t>
      </w:r>
      <w:r w:rsidRPr="0063575B">
        <w:rPr>
          <w:sz w:val="28"/>
          <w:szCs w:val="28"/>
        </w:rPr>
        <w:t xml:space="preserve"> «Физика»</w:t>
      </w:r>
      <w:r w:rsidR="00C8643E">
        <w:rPr>
          <w:sz w:val="28"/>
          <w:szCs w:val="28"/>
        </w:rPr>
        <w:t>, повышению мотивации к его изучению</w:t>
      </w:r>
      <w:r w:rsidR="0063575B">
        <w:rPr>
          <w:sz w:val="28"/>
          <w:szCs w:val="28"/>
        </w:rPr>
        <w:t xml:space="preserve"> </w:t>
      </w:r>
      <w:r w:rsidR="00C8643E">
        <w:rPr>
          <w:sz w:val="28"/>
          <w:szCs w:val="28"/>
        </w:rPr>
        <w:t>посредством</w:t>
      </w:r>
      <w:r w:rsidR="0063575B">
        <w:rPr>
          <w:sz w:val="28"/>
          <w:szCs w:val="28"/>
        </w:rPr>
        <w:t xml:space="preserve"> работ</w:t>
      </w:r>
      <w:r w:rsidR="00C8643E">
        <w:rPr>
          <w:sz w:val="28"/>
          <w:szCs w:val="28"/>
        </w:rPr>
        <w:t>ы</w:t>
      </w:r>
      <w:r w:rsidR="0063575B">
        <w:rPr>
          <w:sz w:val="28"/>
          <w:szCs w:val="28"/>
        </w:rPr>
        <w:t xml:space="preserve"> над </w:t>
      </w:r>
      <w:r w:rsidR="0063575B" w:rsidRPr="0063575B">
        <w:rPr>
          <w:sz w:val="28"/>
          <w:szCs w:val="28"/>
        </w:rPr>
        <w:t>индивидуальны</w:t>
      </w:r>
      <w:r w:rsidR="00C8643E">
        <w:rPr>
          <w:sz w:val="28"/>
          <w:szCs w:val="28"/>
        </w:rPr>
        <w:t>ми</w:t>
      </w:r>
      <w:r w:rsidR="0063575B" w:rsidRPr="0063575B">
        <w:rPr>
          <w:sz w:val="28"/>
          <w:szCs w:val="28"/>
        </w:rPr>
        <w:t xml:space="preserve"> и коллективны</w:t>
      </w:r>
      <w:r w:rsidR="00C8643E">
        <w:rPr>
          <w:sz w:val="28"/>
          <w:szCs w:val="28"/>
        </w:rPr>
        <w:t>ми</w:t>
      </w:r>
      <w:r w:rsidR="0063575B" w:rsidRPr="0063575B">
        <w:rPr>
          <w:sz w:val="28"/>
          <w:szCs w:val="28"/>
        </w:rPr>
        <w:t xml:space="preserve"> проект</w:t>
      </w:r>
      <w:r w:rsidR="00C8643E">
        <w:rPr>
          <w:sz w:val="28"/>
          <w:szCs w:val="28"/>
        </w:rPr>
        <w:t>ами</w:t>
      </w:r>
      <w:r w:rsidR="0090711F" w:rsidRPr="0063575B">
        <w:rPr>
          <w:sz w:val="28"/>
          <w:szCs w:val="28"/>
        </w:rPr>
        <w:t>.</w:t>
      </w:r>
    </w:p>
    <w:p w:rsidR="0063575B" w:rsidRPr="0063575B" w:rsidRDefault="0090711F" w:rsidP="00AF26D2">
      <w:pPr>
        <w:pStyle w:val="a8"/>
        <w:numPr>
          <w:ilvl w:val="0"/>
          <w:numId w:val="8"/>
        </w:numPr>
        <w:jc w:val="both"/>
        <w:rPr>
          <w:sz w:val="28"/>
          <w:szCs w:val="28"/>
        </w:rPr>
      </w:pPr>
      <w:r w:rsidRPr="0063575B">
        <w:rPr>
          <w:sz w:val="28"/>
          <w:szCs w:val="28"/>
        </w:rPr>
        <w:t xml:space="preserve">Повысить результативность учебного процесса по предмету </w:t>
      </w:r>
      <w:r w:rsidR="0063575B" w:rsidRPr="0063575B">
        <w:rPr>
          <w:sz w:val="28"/>
          <w:szCs w:val="28"/>
        </w:rPr>
        <w:t>«Физика»</w:t>
      </w:r>
      <w:r w:rsidR="00C8643E">
        <w:rPr>
          <w:sz w:val="28"/>
          <w:szCs w:val="28"/>
        </w:rPr>
        <w:t>, используя командную работу.</w:t>
      </w:r>
    </w:p>
    <w:p w:rsidR="0063575B" w:rsidRPr="0063575B" w:rsidRDefault="0063575B" w:rsidP="00AF26D2">
      <w:pPr>
        <w:pStyle w:val="a8"/>
        <w:numPr>
          <w:ilvl w:val="0"/>
          <w:numId w:val="8"/>
        </w:numPr>
        <w:jc w:val="both"/>
        <w:rPr>
          <w:sz w:val="28"/>
          <w:szCs w:val="28"/>
        </w:rPr>
      </w:pPr>
      <w:r w:rsidRPr="0063575B">
        <w:rPr>
          <w:sz w:val="28"/>
          <w:szCs w:val="28"/>
        </w:rPr>
        <w:t xml:space="preserve">Способствовать </w:t>
      </w:r>
      <w:r w:rsidR="0090711F" w:rsidRPr="0063575B">
        <w:rPr>
          <w:sz w:val="28"/>
          <w:szCs w:val="28"/>
        </w:rPr>
        <w:t>са</w:t>
      </w:r>
      <w:r w:rsidRPr="0063575B">
        <w:rPr>
          <w:sz w:val="28"/>
          <w:szCs w:val="28"/>
        </w:rPr>
        <w:t>мостоятельности и сотрудничеству</w:t>
      </w:r>
      <w:r w:rsidR="0090711F" w:rsidRPr="0063575B">
        <w:rPr>
          <w:sz w:val="28"/>
          <w:szCs w:val="28"/>
        </w:rPr>
        <w:t xml:space="preserve"> </w:t>
      </w:r>
      <w:proofErr w:type="gramStart"/>
      <w:r w:rsidR="0090711F" w:rsidRPr="0063575B">
        <w:rPr>
          <w:sz w:val="28"/>
          <w:szCs w:val="28"/>
        </w:rPr>
        <w:t>обу</w:t>
      </w:r>
      <w:r w:rsidRPr="0063575B">
        <w:rPr>
          <w:sz w:val="28"/>
          <w:szCs w:val="28"/>
        </w:rPr>
        <w:t>чающихся</w:t>
      </w:r>
      <w:proofErr w:type="gramEnd"/>
      <w:r w:rsidRPr="0063575B">
        <w:rPr>
          <w:sz w:val="28"/>
          <w:szCs w:val="28"/>
        </w:rPr>
        <w:t xml:space="preserve"> в </w:t>
      </w:r>
      <w:r w:rsidR="0090711F" w:rsidRPr="0063575B">
        <w:rPr>
          <w:sz w:val="28"/>
          <w:szCs w:val="28"/>
        </w:rPr>
        <w:t>учебн</w:t>
      </w:r>
      <w:r w:rsidRPr="0063575B">
        <w:rPr>
          <w:sz w:val="28"/>
          <w:szCs w:val="28"/>
        </w:rPr>
        <w:t xml:space="preserve">ой </w:t>
      </w:r>
      <w:r w:rsidR="0090711F" w:rsidRPr="0063575B">
        <w:rPr>
          <w:sz w:val="28"/>
          <w:szCs w:val="28"/>
        </w:rPr>
        <w:t>и внеурочной деятельности</w:t>
      </w:r>
      <w:r w:rsidR="00C8643E">
        <w:rPr>
          <w:sz w:val="28"/>
          <w:szCs w:val="28"/>
        </w:rPr>
        <w:t xml:space="preserve"> через коммуникацию в командной деятельности</w:t>
      </w:r>
      <w:r w:rsidR="0090711F" w:rsidRPr="0063575B">
        <w:rPr>
          <w:sz w:val="28"/>
          <w:szCs w:val="28"/>
        </w:rPr>
        <w:t>.</w:t>
      </w:r>
    </w:p>
    <w:p w:rsidR="00370194" w:rsidRDefault="0056027E" w:rsidP="000B4D6F">
      <w:pPr>
        <w:ind w:firstLine="708"/>
        <w:jc w:val="both"/>
        <w:rPr>
          <w:sz w:val="28"/>
          <w:szCs w:val="28"/>
        </w:rPr>
      </w:pPr>
      <w:r>
        <w:rPr>
          <w:sz w:val="28"/>
          <w:szCs w:val="28"/>
        </w:rPr>
        <w:t>НОВИЗНА ОПЫТА</w:t>
      </w:r>
      <w:r w:rsidR="00C258A4">
        <w:rPr>
          <w:sz w:val="28"/>
          <w:szCs w:val="28"/>
        </w:rPr>
        <w:t xml:space="preserve">. </w:t>
      </w:r>
      <w:r w:rsidR="00C8643E">
        <w:rPr>
          <w:sz w:val="28"/>
          <w:szCs w:val="28"/>
        </w:rPr>
        <w:t>Человек постоянно испытывает потребность в общении</w:t>
      </w:r>
      <w:r w:rsidR="00932B57" w:rsidRPr="00A2099F">
        <w:rPr>
          <w:sz w:val="28"/>
          <w:szCs w:val="28"/>
        </w:rPr>
        <w:t>.</w:t>
      </w:r>
      <w:r w:rsidR="00C8643E">
        <w:rPr>
          <w:sz w:val="28"/>
          <w:szCs w:val="28"/>
        </w:rPr>
        <w:t xml:space="preserve"> Следовательно</w:t>
      </w:r>
      <w:r w:rsidR="00F004B3">
        <w:rPr>
          <w:sz w:val="28"/>
          <w:szCs w:val="28"/>
        </w:rPr>
        <w:t>,</w:t>
      </w:r>
      <w:r w:rsidR="00C8643E">
        <w:rPr>
          <w:sz w:val="28"/>
          <w:szCs w:val="28"/>
        </w:rPr>
        <w:t xml:space="preserve"> формирование коммуникативных</w:t>
      </w:r>
      <w:r w:rsidR="00F004B3">
        <w:rPr>
          <w:sz w:val="28"/>
          <w:szCs w:val="28"/>
        </w:rPr>
        <w:t xml:space="preserve"> умений и навыков является одним из важнейших умений личности. Анализ исходного состояния уровня личностных и коммуникативных компетен</w:t>
      </w:r>
      <w:r w:rsidR="000B4D6F">
        <w:rPr>
          <w:sz w:val="28"/>
          <w:szCs w:val="28"/>
        </w:rPr>
        <w:t xml:space="preserve">ций моих учеников </w:t>
      </w:r>
      <w:r w:rsidR="001B72D4">
        <w:rPr>
          <w:sz w:val="28"/>
          <w:szCs w:val="28"/>
        </w:rPr>
        <w:t>на основе теста</w:t>
      </w:r>
      <w:r w:rsidR="00F004B3">
        <w:rPr>
          <w:sz w:val="28"/>
          <w:szCs w:val="28"/>
        </w:rPr>
        <w:t xml:space="preserve"> «Оценка самоконтроля в общении» (по </w:t>
      </w:r>
      <w:proofErr w:type="spellStart"/>
      <w:r w:rsidR="00F004B3">
        <w:rPr>
          <w:sz w:val="28"/>
          <w:szCs w:val="28"/>
        </w:rPr>
        <w:t>Мариону</w:t>
      </w:r>
      <w:proofErr w:type="spellEnd"/>
      <w:r w:rsidR="00F004B3">
        <w:rPr>
          <w:sz w:val="28"/>
          <w:szCs w:val="28"/>
        </w:rPr>
        <w:t xml:space="preserve"> </w:t>
      </w:r>
      <w:proofErr w:type="spellStart"/>
      <w:r w:rsidR="00F004B3">
        <w:rPr>
          <w:sz w:val="28"/>
          <w:szCs w:val="28"/>
        </w:rPr>
        <w:t>Снайдеру</w:t>
      </w:r>
      <w:proofErr w:type="spellEnd"/>
      <w:r w:rsidR="00F004B3">
        <w:rPr>
          <w:sz w:val="28"/>
          <w:szCs w:val="28"/>
        </w:rPr>
        <w:t xml:space="preserve">), направленный на выявление уровня контроля при общении </w:t>
      </w:r>
      <w:r w:rsidR="00A65C6F">
        <w:rPr>
          <w:sz w:val="28"/>
          <w:szCs w:val="28"/>
        </w:rPr>
        <w:t>личности</w:t>
      </w:r>
      <w:r w:rsidR="00F004B3">
        <w:rPr>
          <w:sz w:val="28"/>
          <w:szCs w:val="28"/>
        </w:rPr>
        <w:t xml:space="preserve"> в</w:t>
      </w:r>
      <w:r w:rsidR="00A65C6F">
        <w:rPr>
          <w:sz w:val="28"/>
          <w:szCs w:val="28"/>
        </w:rPr>
        <w:t xml:space="preserve"> </w:t>
      </w:r>
      <w:r w:rsidR="00F004B3">
        <w:rPr>
          <w:sz w:val="28"/>
          <w:szCs w:val="28"/>
        </w:rPr>
        <w:t>группе, а также метод индивидуальной беседы</w:t>
      </w:r>
      <w:r w:rsidR="000B4D6F">
        <w:rPr>
          <w:sz w:val="28"/>
          <w:szCs w:val="28"/>
        </w:rPr>
        <w:t>, показал, что они плохо у</w:t>
      </w:r>
      <w:r w:rsidR="00A65C6F">
        <w:rPr>
          <w:sz w:val="28"/>
          <w:szCs w:val="28"/>
        </w:rPr>
        <w:t>меют сотрудничать. Причина – обучение и воспитание в конкурентоспособной среде.  Делая анализ теста</w:t>
      </w:r>
      <w:r w:rsidR="001B72D4">
        <w:rPr>
          <w:sz w:val="28"/>
          <w:szCs w:val="28"/>
        </w:rPr>
        <w:t>,</w:t>
      </w:r>
      <w:r w:rsidR="00A65C6F">
        <w:rPr>
          <w:sz w:val="28"/>
          <w:szCs w:val="28"/>
        </w:rPr>
        <w:t xml:space="preserve"> и опираясь на собственные наблюдения, я пришла к выводу, что обучающиеся не умеют вставать на позиции другого человека и не хотят воспринимать иную точку зрения. Решение данной проблемы я нашла в организации командной деятельности через </w:t>
      </w:r>
      <w:r w:rsidR="001B72D4">
        <w:rPr>
          <w:sz w:val="28"/>
          <w:szCs w:val="28"/>
        </w:rPr>
        <w:t>сотрудничество в рамках предмета «Физика».</w:t>
      </w:r>
    </w:p>
    <w:p w:rsidR="00373388" w:rsidRDefault="001B72D4" w:rsidP="00AF26D2">
      <w:pPr>
        <w:ind w:firstLine="567"/>
        <w:rPr>
          <w:sz w:val="28"/>
          <w:szCs w:val="28"/>
        </w:rPr>
      </w:pPr>
      <w:r>
        <w:rPr>
          <w:sz w:val="28"/>
          <w:szCs w:val="28"/>
        </w:rPr>
        <w:t>ТЕХНОЛОГИЯ ОПЫТА</w:t>
      </w:r>
      <w:r w:rsidR="00C258A4">
        <w:rPr>
          <w:sz w:val="28"/>
          <w:szCs w:val="28"/>
        </w:rPr>
        <w:t xml:space="preserve">. </w:t>
      </w:r>
      <w:r w:rsidR="00A53CC2" w:rsidRPr="00B338DE">
        <w:rPr>
          <w:sz w:val="28"/>
          <w:szCs w:val="28"/>
        </w:rPr>
        <w:t xml:space="preserve">Учебная деятельность, основанная на работе в команде и включение в процесс познания  всех обучающихся, </w:t>
      </w:r>
      <w:r w:rsidR="00A53CC2">
        <w:rPr>
          <w:sz w:val="28"/>
          <w:szCs w:val="28"/>
        </w:rPr>
        <w:t xml:space="preserve"> соответствует </w:t>
      </w:r>
      <w:r w:rsidRPr="0063520F">
        <w:rPr>
          <w:sz w:val="28"/>
          <w:szCs w:val="28"/>
        </w:rPr>
        <w:t>ФГОС</w:t>
      </w:r>
      <w:r w:rsidR="00AF26D2">
        <w:rPr>
          <w:sz w:val="28"/>
          <w:szCs w:val="28"/>
        </w:rPr>
        <w:t xml:space="preserve">. </w:t>
      </w:r>
      <w:r w:rsidR="00A53CC2">
        <w:rPr>
          <w:sz w:val="28"/>
          <w:szCs w:val="28"/>
        </w:rPr>
        <w:t>Активность</w:t>
      </w:r>
      <w:r w:rsidRPr="0063520F">
        <w:rPr>
          <w:sz w:val="28"/>
          <w:szCs w:val="28"/>
        </w:rPr>
        <w:t xml:space="preserve"> учителя уступает место актив</w:t>
      </w:r>
      <w:r w:rsidR="00A53CC2">
        <w:rPr>
          <w:sz w:val="28"/>
          <w:szCs w:val="28"/>
        </w:rPr>
        <w:t>ности детей. М</w:t>
      </w:r>
      <w:r w:rsidRPr="0063520F">
        <w:rPr>
          <w:sz w:val="28"/>
          <w:szCs w:val="28"/>
        </w:rPr>
        <w:t>оей задачей становится создание усло</w:t>
      </w:r>
      <w:r w:rsidR="00A53CC2">
        <w:rPr>
          <w:sz w:val="28"/>
          <w:szCs w:val="28"/>
        </w:rPr>
        <w:t>вий для проявления их самостоятельности</w:t>
      </w:r>
      <w:r w:rsidR="00612059">
        <w:rPr>
          <w:sz w:val="28"/>
          <w:szCs w:val="28"/>
        </w:rPr>
        <w:t>.</w:t>
      </w:r>
    </w:p>
    <w:p w:rsidR="00F937CE" w:rsidRDefault="00373388" w:rsidP="00AF26D2">
      <w:pPr>
        <w:ind w:firstLine="567"/>
        <w:jc w:val="both"/>
        <w:rPr>
          <w:sz w:val="28"/>
          <w:szCs w:val="28"/>
        </w:rPr>
      </w:pPr>
      <w:r>
        <w:rPr>
          <w:sz w:val="28"/>
          <w:szCs w:val="28"/>
        </w:rPr>
        <w:t>Формирование личностных и коммуникативных компетенций происходит через: обучение содержания предмета, развитие исследовательских умений, развитие социально-коммуникативных умений, личностно ориентированн</w:t>
      </w:r>
      <w:r w:rsidR="00871FD9">
        <w:rPr>
          <w:sz w:val="28"/>
          <w:szCs w:val="28"/>
        </w:rPr>
        <w:t>ый аспект коммуникации (таблица «Виды коммуникаций»</w:t>
      </w:r>
      <w:r>
        <w:rPr>
          <w:sz w:val="28"/>
          <w:szCs w:val="28"/>
        </w:rPr>
        <w:t xml:space="preserve"> </w:t>
      </w:r>
      <w:r w:rsidR="00871FD9">
        <w:rPr>
          <w:sz w:val="28"/>
          <w:szCs w:val="28"/>
        </w:rPr>
        <w:t xml:space="preserve">в </w:t>
      </w:r>
      <w:r>
        <w:rPr>
          <w:sz w:val="28"/>
          <w:szCs w:val="28"/>
        </w:rPr>
        <w:t xml:space="preserve">презентации слайд </w:t>
      </w:r>
      <w:r w:rsidR="00871FD9" w:rsidRPr="00871FD9">
        <w:rPr>
          <w:sz w:val="28"/>
          <w:szCs w:val="28"/>
        </w:rPr>
        <w:t>7</w:t>
      </w:r>
      <w:r>
        <w:rPr>
          <w:sz w:val="28"/>
          <w:szCs w:val="28"/>
        </w:rPr>
        <w:t>).</w:t>
      </w:r>
      <w:r w:rsidR="00F937CE">
        <w:rPr>
          <w:sz w:val="28"/>
          <w:szCs w:val="28"/>
        </w:rPr>
        <w:t xml:space="preserve"> Работа в команде мотивирует учащегося на приобретение знания. Известное изречение мудрецов гласит: «Я могу подвести верблюда к водопою, но не могу заставить его напиться!» </w:t>
      </w:r>
      <w:r w:rsidR="000B4D6F">
        <w:rPr>
          <w:sz w:val="28"/>
          <w:szCs w:val="28"/>
        </w:rPr>
        <w:t>Для успешной мотивации, я</w:t>
      </w:r>
      <w:r w:rsidR="00F937CE">
        <w:rPr>
          <w:sz w:val="28"/>
          <w:szCs w:val="28"/>
        </w:rPr>
        <w:t xml:space="preserve"> считаю  </w:t>
      </w:r>
      <w:r w:rsidR="00612059">
        <w:rPr>
          <w:sz w:val="28"/>
          <w:szCs w:val="28"/>
        </w:rPr>
        <w:t>непременным условием</w:t>
      </w:r>
      <w:r w:rsidR="00F937CE">
        <w:rPr>
          <w:sz w:val="28"/>
          <w:szCs w:val="28"/>
        </w:rPr>
        <w:t xml:space="preserve">, </w:t>
      </w:r>
      <w:r w:rsidR="00612059">
        <w:rPr>
          <w:sz w:val="28"/>
          <w:szCs w:val="28"/>
        </w:rPr>
        <w:t xml:space="preserve"> соблюдение основных принципов сотрудничества: если команда</w:t>
      </w:r>
      <w:r w:rsidR="00F937CE">
        <w:rPr>
          <w:sz w:val="28"/>
          <w:szCs w:val="28"/>
        </w:rPr>
        <w:t xml:space="preserve"> работает слаженно, ее состав не меняем</w:t>
      </w:r>
      <w:r w:rsidR="00612059">
        <w:rPr>
          <w:sz w:val="28"/>
          <w:szCs w:val="28"/>
        </w:rPr>
        <w:t xml:space="preserve"> во время урока; если работа не клеится, то состав нужно поменять и выяснить во время внеклассной работы причину</w:t>
      </w:r>
      <w:r w:rsidR="00F937CE">
        <w:rPr>
          <w:sz w:val="28"/>
          <w:szCs w:val="28"/>
        </w:rPr>
        <w:t>;</w:t>
      </w:r>
      <w:r w:rsidR="00612059">
        <w:rPr>
          <w:sz w:val="28"/>
          <w:szCs w:val="28"/>
        </w:rPr>
        <w:t xml:space="preserve"> оценивается не только и не столько з</w:t>
      </w:r>
      <w:r w:rsidR="00AF26D2">
        <w:rPr>
          <w:sz w:val="28"/>
          <w:szCs w:val="28"/>
        </w:rPr>
        <w:t>нания, сколько усилия учащегося</w:t>
      </w:r>
      <w:r w:rsidR="00F937CE">
        <w:rPr>
          <w:sz w:val="28"/>
          <w:szCs w:val="28"/>
        </w:rPr>
        <w:t xml:space="preserve">; команда сама </w:t>
      </w:r>
      <w:r w:rsidR="00F937CE">
        <w:rPr>
          <w:sz w:val="28"/>
          <w:szCs w:val="28"/>
        </w:rPr>
        <w:lastRenderedPageBreak/>
        <w:t>выдвигает ученика, который отчитывается за задание и отвечает на вопросы других команд.</w:t>
      </w:r>
      <w:r w:rsidR="00612059">
        <w:rPr>
          <w:sz w:val="28"/>
          <w:szCs w:val="28"/>
        </w:rPr>
        <w:t xml:space="preserve"> </w:t>
      </w:r>
    </w:p>
    <w:p w:rsidR="001B72D4" w:rsidRPr="00AF26D2" w:rsidRDefault="00373388" w:rsidP="00AF26D2">
      <w:pPr>
        <w:ind w:firstLine="567"/>
        <w:jc w:val="both"/>
        <w:rPr>
          <w:sz w:val="28"/>
          <w:szCs w:val="28"/>
        </w:rPr>
      </w:pPr>
      <w:r>
        <w:rPr>
          <w:sz w:val="28"/>
          <w:szCs w:val="28"/>
        </w:rPr>
        <w:t>На</w:t>
      </w:r>
      <w:r w:rsidR="000B4D6F">
        <w:rPr>
          <w:sz w:val="28"/>
          <w:szCs w:val="28"/>
        </w:rPr>
        <w:t>пример, на</w:t>
      </w:r>
      <w:r>
        <w:rPr>
          <w:sz w:val="28"/>
          <w:szCs w:val="28"/>
        </w:rPr>
        <w:t xml:space="preserve"> обобщающем уроке физики в 11 классе по теме «Волн</w:t>
      </w:r>
      <w:r w:rsidR="000B4D6F">
        <w:rPr>
          <w:sz w:val="28"/>
          <w:szCs w:val="28"/>
        </w:rPr>
        <w:t>ы</w:t>
      </w:r>
      <w:r w:rsidR="001B72D4" w:rsidRPr="006B058F">
        <w:rPr>
          <w:sz w:val="28"/>
          <w:szCs w:val="28"/>
        </w:rPr>
        <w:t>»</w:t>
      </w:r>
      <w:r w:rsidR="001B72D4" w:rsidRPr="0063520F">
        <w:rPr>
          <w:sz w:val="28"/>
          <w:szCs w:val="28"/>
        </w:rPr>
        <w:t xml:space="preserve"> мною проводится следующая работа: кл</w:t>
      </w:r>
      <w:r>
        <w:rPr>
          <w:sz w:val="28"/>
          <w:szCs w:val="28"/>
        </w:rPr>
        <w:t xml:space="preserve">асс делится на команды по несколько человек (деление происходит с помощью разрезанной открытки или жеребьевки и никто не </w:t>
      </w:r>
      <w:proofErr w:type="gramStart"/>
      <w:r>
        <w:rPr>
          <w:sz w:val="28"/>
          <w:szCs w:val="28"/>
        </w:rPr>
        <w:t>знает</w:t>
      </w:r>
      <w:proofErr w:type="gramEnd"/>
      <w:r>
        <w:rPr>
          <w:sz w:val="28"/>
          <w:szCs w:val="28"/>
        </w:rPr>
        <w:t xml:space="preserve"> кто в какой группе окажется)</w:t>
      </w:r>
      <w:r w:rsidR="001B72D4" w:rsidRPr="0063520F">
        <w:rPr>
          <w:sz w:val="28"/>
          <w:szCs w:val="28"/>
        </w:rPr>
        <w:t>. Каждая коман</w:t>
      </w:r>
      <w:r>
        <w:rPr>
          <w:sz w:val="28"/>
          <w:szCs w:val="28"/>
        </w:rPr>
        <w:t xml:space="preserve">да получает на бумаге </w:t>
      </w:r>
      <w:r w:rsidRPr="00B338DE">
        <w:rPr>
          <w:sz w:val="28"/>
          <w:szCs w:val="28"/>
        </w:rPr>
        <w:t>к</w:t>
      </w:r>
      <w:r w:rsidR="001B72D4" w:rsidRPr="00B338DE">
        <w:rPr>
          <w:sz w:val="28"/>
          <w:szCs w:val="28"/>
        </w:rPr>
        <w:t>руг – </w:t>
      </w:r>
      <w:r w:rsidRPr="00B338DE">
        <w:rPr>
          <w:sz w:val="28"/>
          <w:szCs w:val="28"/>
        </w:rPr>
        <w:t>э</w:t>
      </w:r>
      <w:r w:rsidR="001B72D4" w:rsidRPr="00B338DE">
        <w:rPr>
          <w:sz w:val="28"/>
          <w:szCs w:val="28"/>
        </w:rPr>
        <w:t>та фигура символ гармо</w:t>
      </w:r>
      <w:r w:rsidRPr="00B338DE">
        <w:rPr>
          <w:sz w:val="28"/>
          <w:szCs w:val="28"/>
        </w:rPr>
        <w:t>нии, коммуникации</w:t>
      </w:r>
      <w:r w:rsidR="00612059" w:rsidRPr="00B338DE">
        <w:rPr>
          <w:sz w:val="28"/>
          <w:szCs w:val="28"/>
        </w:rPr>
        <w:t>,</w:t>
      </w:r>
      <w:r w:rsidRPr="00B338DE">
        <w:rPr>
          <w:sz w:val="28"/>
          <w:szCs w:val="28"/>
        </w:rPr>
        <w:t xml:space="preserve"> к</w:t>
      </w:r>
      <w:r w:rsidR="00612059" w:rsidRPr="00B338DE">
        <w:rPr>
          <w:sz w:val="28"/>
          <w:szCs w:val="28"/>
        </w:rPr>
        <w:t>руг</w:t>
      </w:r>
      <w:r w:rsidRPr="00B338DE">
        <w:rPr>
          <w:sz w:val="28"/>
          <w:szCs w:val="28"/>
        </w:rPr>
        <w:t xml:space="preserve"> стабилизируют группу</w:t>
      </w:r>
      <w:r w:rsidR="001B72D4" w:rsidRPr="00B338DE">
        <w:rPr>
          <w:sz w:val="28"/>
          <w:szCs w:val="28"/>
        </w:rPr>
        <w:t>.</w:t>
      </w:r>
      <w:r w:rsidR="00612059" w:rsidRPr="00B338DE">
        <w:rPr>
          <w:sz w:val="28"/>
          <w:szCs w:val="28"/>
        </w:rPr>
        <w:t xml:space="preserve"> </w:t>
      </w:r>
      <w:r w:rsidR="00612059">
        <w:rPr>
          <w:sz w:val="28"/>
          <w:szCs w:val="28"/>
        </w:rPr>
        <w:t>Круг</w:t>
      </w:r>
      <w:r w:rsidR="001B72D4" w:rsidRPr="0063520F">
        <w:rPr>
          <w:sz w:val="28"/>
          <w:szCs w:val="28"/>
        </w:rPr>
        <w:t xml:space="preserve"> разделен на сектора</w:t>
      </w:r>
      <w:r w:rsidR="00612059">
        <w:rPr>
          <w:sz w:val="28"/>
          <w:szCs w:val="28"/>
        </w:rPr>
        <w:t xml:space="preserve"> так</w:t>
      </w:r>
      <w:r w:rsidR="001B72D4" w:rsidRPr="0063520F">
        <w:rPr>
          <w:sz w:val="28"/>
          <w:szCs w:val="28"/>
        </w:rPr>
        <w:t>, чт</w:t>
      </w:r>
      <w:r w:rsidR="00612059">
        <w:rPr>
          <w:sz w:val="28"/>
          <w:szCs w:val="28"/>
        </w:rPr>
        <w:t>о для каждого участника отведено своё место, центр круга -</w:t>
      </w:r>
      <w:r w:rsidR="001B72D4" w:rsidRPr="0063520F">
        <w:rPr>
          <w:sz w:val="28"/>
          <w:szCs w:val="28"/>
        </w:rPr>
        <w:t xml:space="preserve"> командное пространст</w:t>
      </w:r>
      <w:r w:rsidR="00B338DE">
        <w:rPr>
          <w:sz w:val="28"/>
          <w:szCs w:val="28"/>
        </w:rPr>
        <w:t>во. Классу задается вопрос: «П</w:t>
      </w:r>
      <w:r w:rsidR="004F5F5A">
        <w:rPr>
          <w:sz w:val="28"/>
          <w:szCs w:val="28"/>
        </w:rPr>
        <w:t>еречислите физические явления, которые можно объяснить на основе волновых свой</w:t>
      </w:r>
      <w:proofErr w:type="gramStart"/>
      <w:r w:rsidR="004F5F5A">
        <w:rPr>
          <w:sz w:val="28"/>
          <w:szCs w:val="28"/>
        </w:rPr>
        <w:t>ств св</w:t>
      </w:r>
      <w:proofErr w:type="gramEnd"/>
      <w:r w:rsidR="004F5F5A">
        <w:rPr>
          <w:sz w:val="28"/>
          <w:szCs w:val="28"/>
        </w:rPr>
        <w:t>ета?</w:t>
      </w:r>
      <w:r w:rsidR="00B338DE">
        <w:rPr>
          <w:sz w:val="28"/>
          <w:szCs w:val="28"/>
        </w:rPr>
        <w:t>»</w:t>
      </w:r>
      <w:r w:rsidR="004F5F5A">
        <w:rPr>
          <w:sz w:val="28"/>
          <w:szCs w:val="28"/>
        </w:rPr>
        <w:t xml:space="preserve"> Ребята</w:t>
      </w:r>
      <w:r w:rsidR="001B72D4" w:rsidRPr="0063520F">
        <w:rPr>
          <w:sz w:val="28"/>
          <w:szCs w:val="28"/>
        </w:rPr>
        <w:t xml:space="preserve"> отвечают одно</w:t>
      </w:r>
      <w:r w:rsidR="004F5F5A">
        <w:rPr>
          <w:sz w:val="28"/>
          <w:szCs w:val="28"/>
        </w:rPr>
        <w:t xml:space="preserve">временно </w:t>
      </w:r>
      <w:r w:rsidR="0024527E">
        <w:rPr>
          <w:sz w:val="28"/>
          <w:szCs w:val="28"/>
        </w:rPr>
        <w:t xml:space="preserve">каждый </w:t>
      </w:r>
      <w:r w:rsidR="004F5F5A">
        <w:rPr>
          <w:sz w:val="28"/>
          <w:szCs w:val="28"/>
        </w:rPr>
        <w:t>на своей части сектора. Затем</w:t>
      </w:r>
      <w:r w:rsidR="001B72D4" w:rsidRPr="0063520F">
        <w:rPr>
          <w:sz w:val="28"/>
          <w:szCs w:val="28"/>
        </w:rPr>
        <w:t xml:space="preserve"> первый участник называ</w:t>
      </w:r>
      <w:r w:rsidR="004F5F5A">
        <w:rPr>
          <w:sz w:val="28"/>
          <w:szCs w:val="28"/>
        </w:rPr>
        <w:t>ет сво</w:t>
      </w:r>
      <w:r w:rsidR="0024527E">
        <w:rPr>
          <w:sz w:val="28"/>
          <w:szCs w:val="28"/>
        </w:rPr>
        <w:t>и</w:t>
      </w:r>
      <w:r w:rsidR="004F5F5A">
        <w:rPr>
          <w:sz w:val="28"/>
          <w:szCs w:val="28"/>
        </w:rPr>
        <w:t xml:space="preserve"> пункт</w:t>
      </w:r>
      <w:r w:rsidR="0024527E">
        <w:rPr>
          <w:sz w:val="28"/>
          <w:szCs w:val="28"/>
        </w:rPr>
        <w:t>ы</w:t>
      </w:r>
      <w:r w:rsidR="004F5F5A">
        <w:rPr>
          <w:sz w:val="28"/>
          <w:szCs w:val="28"/>
        </w:rPr>
        <w:t>, которы</w:t>
      </w:r>
      <w:r w:rsidR="0024527E">
        <w:rPr>
          <w:sz w:val="28"/>
          <w:szCs w:val="28"/>
        </w:rPr>
        <w:t>е</w:t>
      </w:r>
      <w:r w:rsidR="004F5F5A">
        <w:rPr>
          <w:sz w:val="28"/>
          <w:szCs w:val="28"/>
        </w:rPr>
        <w:t xml:space="preserve"> он записал. Другие</w:t>
      </w:r>
      <w:r w:rsidR="001B72D4" w:rsidRPr="0063520F">
        <w:rPr>
          <w:sz w:val="28"/>
          <w:szCs w:val="28"/>
        </w:rPr>
        <w:t xml:space="preserve"> члены команды комментир</w:t>
      </w:r>
      <w:r w:rsidR="004F5F5A">
        <w:rPr>
          <w:sz w:val="28"/>
          <w:szCs w:val="28"/>
        </w:rPr>
        <w:t>уют идею. Если сотрудники</w:t>
      </w:r>
      <w:r w:rsidR="001B72D4" w:rsidRPr="0063520F">
        <w:rPr>
          <w:sz w:val="28"/>
          <w:szCs w:val="28"/>
        </w:rPr>
        <w:t xml:space="preserve"> сог</w:t>
      </w:r>
      <w:r w:rsidR="004F5F5A">
        <w:rPr>
          <w:sz w:val="28"/>
          <w:szCs w:val="28"/>
        </w:rPr>
        <w:t>лашаются с важностью этого</w:t>
      </w:r>
      <w:r w:rsidR="0024527E">
        <w:rPr>
          <w:sz w:val="28"/>
          <w:szCs w:val="28"/>
        </w:rPr>
        <w:t xml:space="preserve"> пункта, то его записывают в центре круга. У</w:t>
      </w:r>
      <w:r w:rsidR="001B72D4" w:rsidRPr="0063520F">
        <w:rPr>
          <w:sz w:val="28"/>
          <w:szCs w:val="28"/>
        </w:rPr>
        <w:t xml:space="preserve">частники по очереди предлагают идеи и записывают общий вариант. </w:t>
      </w:r>
      <w:r w:rsidR="0024527E">
        <w:rPr>
          <w:sz w:val="28"/>
          <w:szCs w:val="28"/>
        </w:rPr>
        <w:t>Итогом работы является обсуждение выступлений, при этом моя роль как учителя – помогать комментировать выступления</w:t>
      </w:r>
      <w:r w:rsidR="0024527E" w:rsidRPr="00AF26D2">
        <w:rPr>
          <w:sz w:val="28"/>
          <w:szCs w:val="28"/>
        </w:rPr>
        <w:t>.</w:t>
      </w:r>
      <w:r w:rsidR="00AF26D2" w:rsidRPr="00AF26D2">
        <w:rPr>
          <w:sz w:val="28"/>
          <w:szCs w:val="28"/>
        </w:rPr>
        <w:t xml:space="preserve"> Пример: технологическая карта урока «Глаз как оптическая система</w:t>
      </w:r>
      <w:r w:rsidR="001B72D4" w:rsidRPr="00AF26D2">
        <w:rPr>
          <w:sz w:val="28"/>
          <w:szCs w:val="28"/>
        </w:rPr>
        <w:t>».</w:t>
      </w:r>
    </w:p>
    <w:p w:rsidR="00AF26D2" w:rsidRDefault="0024527E" w:rsidP="00AF26D2">
      <w:pPr>
        <w:ind w:firstLine="567"/>
        <w:jc w:val="both"/>
        <w:rPr>
          <w:sz w:val="28"/>
          <w:szCs w:val="28"/>
        </w:rPr>
      </w:pPr>
      <w:r>
        <w:rPr>
          <w:sz w:val="28"/>
          <w:szCs w:val="28"/>
        </w:rPr>
        <w:t xml:space="preserve">Одним из видов командной деятельности является работа над проблемной ситуацией </w:t>
      </w:r>
      <w:r w:rsidR="00CF21C0">
        <w:rPr>
          <w:sz w:val="28"/>
          <w:szCs w:val="28"/>
        </w:rPr>
        <w:t>(познавательные УУД), в ходе которой члены</w:t>
      </w:r>
      <w:r w:rsidR="001B72D4" w:rsidRPr="0063520F">
        <w:rPr>
          <w:sz w:val="28"/>
          <w:szCs w:val="28"/>
        </w:rPr>
        <w:t xml:space="preserve"> команды учатся распределять между собой полномочия (регуляти</w:t>
      </w:r>
      <w:r w:rsidR="00CF21C0">
        <w:rPr>
          <w:sz w:val="28"/>
          <w:szCs w:val="28"/>
        </w:rPr>
        <w:t>вные УУД), дискутировать и презентовать свой вопрос (личностные УУД)</w:t>
      </w:r>
      <w:r w:rsidR="001B72D4" w:rsidRPr="0063520F">
        <w:rPr>
          <w:sz w:val="28"/>
          <w:szCs w:val="28"/>
        </w:rPr>
        <w:t>,</w:t>
      </w:r>
      <w:r w:rsidR="00CF21C0">
        <w:rPr>
          <w:sz w:val="28"/>
          <w:szCs w:val="28"/>
        </w:rPr>
        <w:t xml:space="preserve"> доверять другим и себе, приходить к согласию, </w:t>
      </w:r>
      <w:r w:rsidR="001B72D4" w:rsidRPr="0063520F">
        <w:rPr>
          <w:sz w:val="28"/>
          <w:szCs w:val="28"/>
        </w:rPr>
        <w:t xml:space="preserve">принимать совместные решения </w:t>
      </w:r>
      <w:r w:rsidR="00CF21C0">
        <w:rPr>
          <w:sz w:val="28"/>
          <w:szCs w:val="28"/>
        </w:rPr>
        <w:t>(коммуникативные УУД). Так как</w:t>
      </w:r>
      <w:r w:rsidR="001B72D4" w:rsidRPr="0063520F">
        <w:rPr>
          <w:sz w:val="28"/>
          <w:szCs w:val="28"/>
        </w:rPr>
        <w:t xml:space="preserve"> в ходе командной работы происходит формирование </w:t>
      </w:r>
      <w:r w:rsidR="00CF21C0">
        <w:rPr>
          <w:sz w:val="28"/>
          <w:szCs w:val="28"/>
        </w:rPr>
        <w:t>всех УУД, то она</w:t>
      </w:r>
      <w:r w:rsidR="001B72D4" w:rsidRPr="0063520F">
        <w:rPr>
          <w:sz w:val="28"/>
          <w:szCs w:val="28"/>
        </w:rPr>
        <w:t xml:space="preserve"> является более эффективной по сравнению</w:t>
      </w:r>
      <w:r w:rsidR="00CF21C0">
        <w:rPr>
          <w:sz w:val="28"/>
          <w:szCs w:val="28"/>
        </w:rPr>
        <w:t xml:space="preserve"> </w:t>
      </w:r>
      <w:proofErr w:type="gramStart"/>
      <w:r w:rsidR="00CF21C0">
        <w:rPr>
          <w:sz w:val="28"/>
          <w:szCs w:val="28"/>
        </w:rPr>
        <w:t>с</w:t>
      </w:r>
      <w:proofErr w:type="gramEnd"/>
      <w:r w:rsidR="00CF21C0">
        <w:rPr>
          <w:sz w:val="28"/>
          <w:szCs w:val="28"/>
        </w:rPr>
        <w:t xml:space="preserve"> индивидуальной. Например, в 9</w:t>
      </w:r>
      <w:r w:rsidR="001B72D4" w:rsidRPr="0063520F">
        <w:rPr>
          <w:sz w:val="28"/>
          <w:szCs w:val="28"/>
        </w:rPr>
        <w:t xml:space="preserve"> классе при</w:t>
      </w:r>
      <w:r w:rsidR="00CF21C0">
        <w:rPr>
          <w:sz w:val="28"/>
          <w:szCs w:val="28"/>
        </w:rPr>
        <w:t xml:space="preserve"> изучении темы «Механические колебания и волны</w:t>
      </w:r>
      <w:r w:rsidR="001B72D4" w:rsidRPr="0063520F">
        <w:rPr>
          <w:sz w:val="28"/>
          <w:szCs w:val="28"/>
        </w:rPr>
        <w:t xml:space="preserve">» </w:t>
      </w:r>
      <w:r w:rsidR="00CF21C0">
        <w:rPr>
          <w:sz w:val="28"/>
          <w:szCs w:val="28"/>
        </w:rPr>
        <w:t>дается задание</w:t>
      </w:r>
      <w:r w:rsidR="000C2EC2">
        <w:rPr>
          <w:sz w:val="28"/>
          <w:szCs w:val="28"/>
        </w:rPr>
        <w:t xml:space="preserve">: академик </w:t>
      </w:r>
      <w:proofErr w:type="spellStart"/>
      <w:r w:rsidR="000C2EC2">
        <w:rPr>
          <w:sz w:val="28"/>
          <w:szCs w:val="28"/>
        </w:rPr>
        <w:t>В.В.Шулейкин</w:t>
      </w:r>
      <w:proofErr w:type="spellEnd"/>
      <w:r w:rsidR="000C2EC2">
        <w:rPr>
          <w:sz w:val="28"/>
          <w:szCs w:val="28"/>
        </w:rPr>
        <w:t xml:space="preserve"> сделал открытие – на берегу моря шар-зонд, поднесенный к уху, вызывал боль, если в</w:t>
      </w:r>
      <w:r w:rsidR="00832ED1">
        <w:rPr>
          <w:sz w:val="28"/>
          <w:szCs w:val="28"/>
        </w:rPr>
        <w:t xml:space="preserve"> </w:t>
      </w:r>
      <w:r w:rsidR="000C2EC2">
        <w:rPr>
          <w:sz w:val="28"/>
          <w:szCs w:val="28"/>
        </w:rPr>
        <w:t>море бушевал шторм? Ведущие вопросы: «</w:t>
      </w:r>
      <w:r w:rsidR="00832ED1">
        <w:rPr>
          <w:sz w:val="28"/>
          <w:szCs w:val="28"/>
        </w:rPr>
        <w:t>К</w:t>
      </w:r>
      <w:r w:rsidR="000C2EC2">
        <w:rPr>
          <w:sz w:val="28"/>
          <w:szCs w:val="28"/>
        </w:rPr>
        <w:t>аковы</w:t>
      </w:r>
      <w:r w:rsidR="00832ED1">
        <w:rPr>
          <w:sz w:val="28"/>
          <w:szCs w:val="28"/>
        </w:rPr>
        <w:t xml:space="preserve"> причины наблюдаемого явления?», «Возможные пути применения этого явления</w:t>
      </w:r>
      <w:r w:rsidR="001B72D4" w:rsidRPr="0063520F">
        <w:rPr>
          <w:sz w:val="28"/>
          <w:szCs w:val="28"/>
        </w:rPr>
        <w:t>?». Поставленная проблема и пути её решения оформляются в таблицу из 4-х элементов: факты, идеи, вопро</w:t>
      </w:r>
      <w:r w:rsidR="00832ED1">
        <w:rPr>
          <w:sz w:val="28"/>
          <w:szCs w:val="28"/>
        </w:rPr>
        <w:t xml:space="preserve">сы и план действий. Конечным результатом работы является исследование, оформленное в форме проекта. Такое </w:t>
      </w:r>
      <w:r w:rsidR="001B72D4" w:rsidRPr="0063520F">
        <w:rPr>
          <w:sz w:val="28"/>
          <w:szCs w:val="28"/>
        </w:rPr>
        <w:t>обучени</w:t>
      </w:r>
      <w:r w:rsidR="00832ED1">
        <w:rPr>
          <w:sz w:val="28"/>
          <w:szCs w:val="28"/>
        </w:rPr>
        <w:t>е,</w:t>
      </w:r>
      <w:r w:rsidR="001B72D4" w:rsidRPr="0063520F">
        <w:rPr>
          <w:sz w:val="28"/>
          <w:szCs w:val="28"/>
        </w:rPr>
        <w:t xml:space="preserve"> позволяет </w:t>
      </w:r>
      <w:proofErr w:type="gramStart"/>
      <w:r w:rsidR="001B72D4" w:rsidRPr="0063520F">
        <w:rPr>
          <w:sz w:val="28"/>
          <w:szCs w:val="28"/>
        </w:rPr>
        <w:t>обу</w:t>
      </w:r>
      <w:r w:rsidR="00832ED1">
        <w:rPr>
          <w:sz w:val="28"/>
          <w:szCs w:val="28"/>
        </w:rPr>
        <w:t>чающимся</w:t>
      </w:r>
      <w:proofErr w:type="gramEnd"/>
      <w:r w:rsidR="00832ED1">
        <w:rPr>
          <w:sz w:val="28"/>
          <w:szCs w:val="28"/>
        </w:rPr>
        <w:t xml:space="preserve"> соединить</w:t>
      </w:r>
      <w:r w:rsidR="001B72D4" w:rsidRPr="0063520F">
        <w:rPr>
          <w:sz w:val="28"/>
          <w:szCs w:val="28"/>
        </w:rPr>
        <w:t xml:space="preserve"> теорию и практику: применять знания и навыки (коммуникации и сотрудничества), развивать применение эффективных решений для достижения результата.</w:t>
      </w:r>
    </w:p>
    <w:p w:rsidR="001B72D4" w:rsidRPr="00235E62" w:rsidRDefault="00B338DE" w:rsidP="00AF26D2">
      <w:pPr>
        <w:ind w:firstLine="567"/>
        <w:jc w:val="both"/>
        <w:rPr>
          <w:sz w:val="28"/>
          <w:szCs w:val="28"/>
        </w:rPr>
      </w:pPr>
      <w:r w:rsidRPr="00235E62">
        <w:rPr>
          <w:sz w:val="28"/>
          <w:szCs w:val="28"/>
        </w:rPr>
        <w:t xml:space="preserve">Так как физика является экспериментальной наукой, то командный дух, </w:t>
      </w:r>
      <w:r w:rsidR="001B72D4" w:rsidRPr="00235E62">
        <w:rPr>
          <w:sz w:val="28"/>
          <w:szCs w:val="28"/>
        </w:rPr>
        <w:t xml:space="preserve">активное слушание, уважение </w:t>
      </w:r>
      <w:proofErr w:type="gramStart"/>
      <w:r w:rsidR="001B72D4" w:rsidRPr="00235E62">
        <w:rPr>
          <w:sz w:val="28"/>
          <w:szCs w:val="28"/>
        </w:rPr>
        <w:t>обучающихся</w:t>
      </w:r>
      <w:proofErr w:type="gramEnd"/>
      <w:r w:rsidR="001B72D4" w:rsidRPr="00235E62">
        <w:rPr>
          <w:sz w:val="28"/>
          <w:szCs w:val="28"/>
        </w:rPr>
        <w:t xml:space="preserve"> друг к другу, культура поведения (терпение, почтение, учтив</w:t>
      </w:r>
      <w:r w:rsidRPr="00235E62">
        <w:rPr>
          <w:sz w:val="28"/>
          <w:szCs w:val="28"/>
        </w:rPr>
        <w:t xml:space="preserve">ость), ответственность каждого, как нельзя лучше развивается во время как натурного, так и компьютерного эксперимента. Работая в команде, ребята обучают друг друга экспериментальным навыкам, помогают друг другу в обработке данных, видят значимость труда каждого. Во время проведения эксперимента </w:t>
      </w:r>
      <w:r w:rsidR="00235E62" w:rsidRPr="00235E62">
        <w:rPr>
          <w:sz w:val="28"/>
          <w:szCs w:val="28"/>
        </w:rPr>
        <w:t xml:space="preserve">я  даю </w:t>
      </w:r>
      <w:r w:rsidR="00235E62" w:rsidRPr="00235E62">
        <w:rPr>
          <w:sz w:val="28"/>
          <w:szCs w:val="28"/>
        </w:rPr>
        <w:lastRenderedPageBreak/>
        <w:t>ученикам в группах двигаться, так как движение – это жизнь, и рабочий шум – тоже. Тишина и обездвиженность – это свидетельство того, что эксперимента нет и командная работа на уроке мертва. Если нет никакого действия в пространстве класса, если нет рабочего шума, на высокий результат можно не надеяться. Я радуюсь, когда  мое задание вызывает у детей желание работать, а это невозможно без оживления физического и эмоционального. В кажущемся беспорядке и шуме можно разглядеть проявление порядка более высокого, чем примитивная послушность.</w:t>
      </w:r>
      <w:r w:rsidR="006E15F7">
        <w:rPr>
          <w:sz w:val="28"/>
          <w:szCs w:val="28"/>
        </w:rPr>
        <w:t xml:space="preserve"> </w:t>
      </w:r>
      <w:r w:rsidR="00235E62" w:rsidRPr="00235E62">
        <w:rPr>
          <w:sz w:val="28"/>
          <w:szCs w:val="28"/>
        </w:rPr>
        <w:t>Другое дело, когда возникает звуковой фон, в то время, когда одна из команд уже начала отчитываться или рассказывать о своем задании. Это означает</w:t>
      </w:r>
      <w:proofErr w:type="gramStart"/>
      <w:r w:rsidR="00235E62" w:rsidRPr="00235E62">
        <w:rPr>
          <w:sz w:val="28"/>
          <w:szCs w:val="28"/>
        </w:rPr>
        <w:t xml:space="preserve"> ,</w:t>
      </w:r>
      <w:proofErr w:type="gramEnd"/>
      <w:r w:rsidR="00235E62" w:rsidRPr="00235E62">
        <w:rPr>
          <w:sz w:val="28"/>
          <w:szCs w:val="28"/>
        </w:rPr>
        <w:t xml:space="preserve"> что не все группы готовы к роли слушателя, отсюда общее невнимание и шум. Время истекло, все прекращают обсуждение – это неукоснительное правило. Ставится другая задача, начинается другой вид деятельности. У </w:t>
      </w:r>
      <w:proofErr w:type="gramStart"/>
      <w:r w:rsidR="00235E62" w:rsidRPr="00235E62">
        <w:rPr>
          <w:sz w:val="28"/>
          <w:szCs w:val="28"/>
        </w:rPr>
        <w:t>обучающихся</w:t>
      </w:r>
      <w:proofErr w:type="gramEnd"/>
      <w:r w:rsidR="00235E62" w:rsidRPr="00235E62">
        <w:rPr>
          <w:sz w:val="28"/>
          <w:szCs w:val="28"/>
        </w:rPr>
        <w:t xml:space="preserve"> </w:t>
      </w:r>
      <w:r w:rsidR="00235E62">
        <w:rPr>
          <w:sz w:val="28"/>
          <w:szCs w:val="28"/>
        </w:rPr>
        <w:t xml:space="preserve">в классе </w:t>
      </w:r>
      <w:r w:rsidR="00235E62" w:rsidRPr="00235E62">
        <w:rPr>
          <w:sz w:val="28"/>
          <w:szCs w:val="28"/>
        </w:rPr>
        <w:t>формируется умение слушать и слышать</w:t>
      </w:r>
      <w:r w:rsidR="00235E62">
        <w:rPr>
          <w:sz w:val="28"/>
          <w:szCs w:val="28"/>
        </w:rPr>
        <w:t>,</w:t>
      </w:r>
      <w:r w:rsidR="00235E62" w:rsidRPr="00235E62">
        <w:rPr>
          <w:sz w:val="28"/>
          <w:szCs w:val="28"/>
        </w:rPr>
        <w:t xml:space="preserve"> и развиваются способности доброжелательного, но критически настроенного слушателя.</w:t>
      </w:r>
      <w:r w:rsidR="00235E62">
        <w:rPr>
          <w:sz w:val="28"/>
          <w:szCs w:val="28"/>
        </w:rPr>
        <w:t xml:space="preserve"> </w:t>
      </w:r>
      <w:r w:rsidR="0039092E" w:rsidRPr="00235E62">
        <w:rPr>
          <w:sz w:val="28"/>
          <w:szCs w:val="28"/>
        </w:rPr>
        <w:t xml:space="preserve">Не менее важна и физическая среда: оформление класса, расстановка мебели. Это </w:t>
      </w:r>
      <w:r w:rsidR="001B72D4" w:rsidRPr="00235E62">
        <w:rPr>
          <w:sz w:val="28"/>
          <w:szCs w:val="28"/>
        </w:rPr>
        <w:t>позволяет учителю не только увидеть мысли своих учеников, но и скорректировать их, прида</w:t>
      </w:r>
      <w:r w:rsidR="0039092E" w:rsidRPr="00235E62">
        <w:rPr>
          <w:sz w:val="28"/>
          <w:szCs w:val="28"/>
        </w:rPr>
        <w:t>ть мышлению нужное направление.</w:t>
      </w:r>
      <w:r w:rsidR="00F15621" w:rsidRPr="00235E62">
        <w:rPr>
          <w:sz w:val="28"/>
          <w:szCs w:val="28"/>
        </w:rPr>
        <w:t xml:space="preserve"> </w:t>
      </w:r>
    </w:p>
    <w:p w:rsidR="001B72D4" w:rsidRPr="00CD74A1" w:rsidRDefault="004B70A8" w:rsidP="00AF26D2">
      <w:pPr>
        <w:widowControl w:val="0"/>
        <w:autoSpaceDE w:val="0"/>
        <w:autoSpaceDN w:val="0"/>
        <w:adjustRightInd w:val="0"/>
        <w:ind w:firstLine="600"/>
        <w:jc w:val="both"/>
        <w:rPr>
          <w:color w:val="000000" w:themeColor="text1"/>
          <w:sz w:val="28"/>
          <w:szCs w:val="28"/>
        </w:rPr>
      </w:pPr>
      <w:r>
        <w:rPr>
          <w:sz w:val="28"/>
          <w:szCs w:val="28"/>
        </w:rPr>
        <w:t>Кульминацией результата командной работы</w:t>
      </w:r>
      <w:r w:rsidR="001B72D4" w:rsidRPr="0063520F">
        <w:rPr>
          <w:sz w:val="28"/>
          <w:szCs w:val="28"/>
        </w:rPr>
        <w:t xml:space="preserve"> обучающихся</w:t>
      </w:r>
      <w:r>
        <w:rPr>
          <w:sz w:val="28"/>
          <w:szCs w:val="28"/>
        </w:rPr>
        <w:t xml:space="preserve"> в классе я считаю </w:t>
      </w:r>
      <w:r w:rsidR="001B72D4" w:rsidRPr="0063520F">
        <w:rPr>
          <w:sz w:val="28"/>
          <w:szCs w:val="28"/>
        </w:rPr>
        <w:t xml:space="preserve"> создание проектов как в р</w:t>
      </w:r>
      <w:r w:rsidR="000B4D6F">
        <w:rPr>
          <w:sz w:val="28"/>
          <w:szCs w:val="28"/>
        </w:rPr>
        <w:t xml:space="preserve">амках урочной (например, проект </w:t>
      </w:r>
      <w:r>
        <w:rPr>
          <w:sz w:val="28"/>
          <w:szCs w:val="28"/>
        </w:rPr>
        <w:t>«Тайны мыльного пузыря</w:t>
      </w:r>
      <w:r w:rsidR="001B72D4" w:rsidRPr="0063520F">
        <w:rPr>
          <w:sz w:val="28"/>
          <w:szCs w:val="28"/>
        </w:rPr>
        <w:t>» по теме в</w:t>
      </w:r>
      <w:r>
        <w:rPr>
          <w:sz w:val="28"/>
          <w:szCs w:val="28"/>
        </w:rPr>
        <w:t xml:space="preserve"> 11 классе «Волновые свойства света</w:t>
      </w:r>
      <w:r w:rsidR="001B72D4" w:rsidRPr="0063520F">
        <w:rPr>
          <w:sz w:val="28"/>
          <w:szCs w:val="28"/>
        </w:rPr>
        <w:t>»), так и внеурочной деятельности (на</w:t>
      </w:r>
      <w:r w:rsidR="000B4D6F">
        <w:rPr>
          <w:sz w:val="28"/>
          <w:szCs w:val="28"/>
        </w:rPr>
        <w:t>пример, проекты «В</w:t>
      </w:r>
      <w:r>
        <w:rPr>
          <w:sz w:val="28"/>
          <w:szCs w:val="28"/>
        </w:rPr>
        <w:t>одяная ракета», «Экспедиция в музей Эйнштейна», «Тайны бумаги</w:t>
      </w:r>
      <w:r w:rsidR="001B72D4" w:rsidRPr="0063520F">
        <w:rPr>
          <w:sz w:val="28"/>
          <w:szCs w:val="28"/>
        </w:rPr>
        <w:t xml:space="preserve">»). </w:t>
      </w:r>
      <w:r w:rsidR="001B72D4" w:rsidRPr="00C258A4">
        <w:rPr>
          <w:sz w:val="28"/>
          <w:szCs w:val="28"/>
        </w:rPr>
        <w:t>Я счит</w:t>
      </w:r>
      <w:r w:rsidRPr="00C258A4">
        <w:rPr>
          <w:sz w:val="28"/>
          <w:szCs w:val="28"/>
        </w:rPr>
        <w:t>аю, что именно сотрудничество</w:t>
      </w:r>
      <w:r w:rsidR="001B72D4" w:rsidRPr="00C258A4">
        <w:rPr>
          <w:sz w:val="28"/>
          <w:szCs w:val="28"/>
        </w:rPr>
        <w:t xml:space="preserve"> и командная работа </w:t>
      </w:r>
      <w:r w:rsidRPr="00C258A4">
        <w:rPr>
          <w:sz w:val="28"/>
          <w:szCs w:val="28"/>
        </w:rPr>
        <w:t>развиваются не только их компетенции, но и раскрываются в ребятах доброта, милосердие, сострадание, толерантность, прививаются патриотические чувства. Подтверждением этому являются проекты: «Чистый двор, чистая улица, уютное село», «Все начинается с меня», «Здоровым быть здорово!», «Сохраним природу Ставрополья», социальный проект «В дела ты добрые вложи все лучшее своей души». Каждый проект предлагал способ решения местных проблем. Учащиеся моего класса являются активными участниками волонтерского движения. ИКТ помощь пожилым, помощь ветеранам, сбор посылки солдату, развитие дворового спорта – это далеко не полный список дел моего класса.</w:t>
      </w:r>
      <w:r w:rsidR="00C258A4" w:rsidRPr="00C258A4">
        <w:rPr>
          <w:sz w:val="28"/>
          <w:szCs w:val="28"/>
        </w:rPr>
        <w:t xml:space="preserve"> Для оценки и осмысления </w:t>
      </w:r>
      <w:r w:rsidR="000B4D6F">
        <w:rPr>
          <w:sz w:val="28"/>
          <w:szCs w:val="28"/>
        </w:rPr>
        <w:t>результатов</w:t>
      </w:r>
      <w:r w:rsidR="001B72D4" w:rsidRPr="0063520F">
        <w:rPr>
          <w:sz w:val="28"/>
          <w:szCs w:val="28"/>
        </w:rPr>
        <w:t xml:space="preserve"> собственной деятельности обучающихся</w:t>
      </w:r>
      <w:r w:rsidR="00C258A4">
        <w:rPr>
          <w:sz w:val="28"/>
          <w:szCs w:val="28"/>
        </w:rPr>
        <w:t xml:space="preserve"> в классе, я использую</w:t>
      </w:r>
      <w:r w:rsidR="00C258A4" w:rsidRPr="00C258A4">
        <w:rPr>
          <w:sz w:val="28"/>
          <w:szCs w:val="28"/>
        </w:rPr>
        <w:t xml:space="preserve"> </w:t>
      </w:r>
      <w:r w:rsidR="00C258A4">
        <w:rPr>
          <w:sz w:val="28"/>
          <w:szCs w:val="28"/>
        </w:rPr>
        <w:t>рефлексию и обратную связь</w:t>
      </w:r>
      <w:r w:rsidR="001B72D4" w:rsidRPr="0063520F">
        <w:rPr>
          <w:sz w:val="28"/>
          <w:szCs w:val="28"/>
        </w:rPr>
        <w:t>,</w:t>
      </w:r>
      <w:r w:rsidR="000B4D6F">
        <w:rPr>
          <w:sz w:val="28"/>
          <w:szCs w:val="28"/>
        </w:rPr>
        <w:t xml:space="preserve"> например, резюме одним словом,</w:t>
      </w:r>
      <w:r w:rsidR="00C258A4">
        <w:rPr>
          <w:sz w:val="28"/>
          <w:szCs w:val="28"/>
        </w:rPr>
        <w:t xml:space="preserve"> светоф</w:t>
      </w:r>
      <w:r w:rsidR="000B4D6F">
        <w:rPr>
          <w:sz w:val="28"/>
          <w:szCs w:val="28"/>
        </w:rPr>
        <w:t>ор, яблоню ожиданий, лесенку</w:t>
      </w:r>
      <w:r w:rsidR="00C258A4">
        <w:rPr>
          <w:sz w:val="28"/>
          <w:szCs w:val="28"/>
        </w:rPr>
        <w:t xml:space="preserve"> успеха</w:t>
      </w:r>
      <w:r w:rsidR="001B72D4" w:rsidRPr="0063520F">
        <w:rPr>
          <w:sz w:val="28"/>
          <w:szCs w:val="28"/>
        </w:rPr>
        <w:t xml:space="preserve">. </w:t>
      </w:r>
      <w:r w:rsidR="006E15F7">
        <w:rPr>
          <w:sz w:val="28"/>
          <w:szCs w:val="28"/>
        </w:rPr>
        <w:t xml:space="preserve">Для учета развития индивидуальных компетенций личности составляю карты творческого роста </w:t>
      </w:r>
      <w:r w:rsidR="006E15F7" w:rsidRPr="00CD74A1">
        <w:rPr>
          <w:color w:val="000000" w:themeColor="text1"/>
          <w:sz w:val="28"/>
          <w:szCs w:val="28"/>
        </w:rPr>
        <w:t>обучающихся.</w:t>
      </w:r>
    </w:p>
    <w:p w:rsidR="00932B57" w:rsidRDefault="0056027E" w:rsidP="000B4D6F">
      <w:pPr>
        <w:ind w:firstLine="600"/>
        <w:jc w:val="both"/>
        <w:rPr>
          <w:sz w:val="28"/>
          <w:szCs w:val="28"/>
        </w:rPr>
      </w:pPr>
      <w:r>
        <w:rPr>
          <w:sz w:val="28"/>
          <w:szCs w:val="28"/>
        </w:rPr>
        <w:t>АДРЕСНОСТЬ</w:t>
      </w:r>
      <w:r w:rsidR="00C258A4">
        <w:rPr>
          <w:sz w:val="28"/>
          <w:szCs w:val="28"/>
        </w:rPr>
        <w:t>. Материал семинара адресован</w:t>
      </w:r>
      <w:r w:rsidR="00932B57">
        <w:rPr>
          <w:sz w:val="28"/>
          <w:szCs w:val="28"/>
        </w:rPr>
        <w:t xml:space="preserve"> не только учителям физики, но и педагогам общеобразовательных</w:t>
      </w:r>
      <w:r w:rsidR="00C258A4">
        <w:rPr>
          <w:sz w:val="28"/>
          <w:szCs w:val="28"/>
        </w:rPr>
        <w:t xml:space="preserve"> школ на любой ступени обучения</w:t>
      </w:r>
      <w:r w:rsidR="0090633D">
        <w:rPr>
          <w:sz w:val="28"/>
          <w:szCs w:val="28"/>
        </w:rPr>
        <w:t xml:space="preserve"> </w:t>
      </w:r>
      <w:r w:rsidR="00C258A4">
        <w:rPr>
          <w:sz w:val="28"/>
          <w:szCs w:val="28"/>
        </w:rPr>
        <w:t xml:space="preserve">и может использоваться на семинарах, </w:t>
      </w:r>
      <w:r w:rsidR="0090633D">
        <w:rPr>
          <w:sz w:val="28"/>
          <w:szCs w:val="28"/>
        </w:rPr>
        <w:t>уроках, внеклассных мероприятиях.</w:t>
      </w:r>
    </w:p>
    <w:p w:rsidR="000008BA" w:rsidRPr="00250C3A" w:rsidRDefault="0056027E" w:rsidP="00AF26D2">
      <w:pPr>
        <w:ind w:firstLine="360"/>
        <w:jc w:val="both"/>
        <w:rPr>
          <w:sz w:val="28"/>
          <w:szCs w:val="28"/>
        </w:rPr>
      </w:pPr>
      <w:r>
        <w:rPr>
          <w:sz w:val="28"/>
          <w:szCs w:val="28"/>
        </w:rPr>
        <w:t>РЕЗУЛЬТАТИВНОСТЬ</w:t>
      </w:r>
      <w:r w:rsidR="002842D4">
        <w:rPr>
          <w:sz w:val="28"/>
          <w:szCs w:val="28"/>
        </w:rPr>
        <w:t xml:space="preserve">. </w:t>
      </w:r>
      <w:r w:rsidR="000008BA" w:rsidRPr="00250C3A">
        <w:rPr>
          <w:sz w:val="28"/>
          <w:szCs w:val="28"/>
        </w:rPr>
        <w:t xml:space="preserve">Для оценки продуктивности </w:t>
      </w:r>
      <w:r w:rsidR="002842D4">
        <w:rPr>
          <w:sz w:val="28"/>
          <w:szCs w:val="28"/>
        </w:rPr>
        <w:t xml:space="preserve">моего </w:t>
      </w:r>
      <w:r w:rsidR="000008BA">
        <w:rPr>
          <w:sz w:val="28"/>
          <w:szCs w:val="28"/>
        </w:rPr>
        <w:t xml:space="preserve">педагогического опыта </w:t>
      </w:r>
      <w:r w:rsidR="000B4D6F">
        <w:rPr>
          <w:sz w:val="28"/>
          <w:szCs w:val="28"/>
        </w:rPr>
        <w:t>я использую</w:t>
      </w:r>
      <w:r w:rsidR="000008BA" w:rsidRPr="00250C3A">
        <w:rPr>
          <w:sz w:val="28"/>
          <w:szCs w:val="28"/>
        </w:rPr>
        <w:t xml:space="preserve"> следующие критерии успешности:</w:t>
      </w:r>
    </w:p>
    <w:p w:rsidR="000008BA" w:rsidRPr="002842D4" w:rsidRDefault="000008BA" w:rsidP="00AF26D2">
      <w:pPr>
        <w:pStyle w:val="a8"/>
        <w:numPr>
          <w:ilvl w:val="0"/>
          <w:numId w:val="9"/>
        </w:numPr>
        <w:jc w:val="both"/>
        <w:rPr>
          <w:sz w:val="28"/>
          <w:szCs w:val="28"/>
        </w:rPr>
      </w:pPr>
      <w:r w:rsidRPr="002842D4">
        <w:rPr>
          <w:sz w:val="28"/>
          <w:szCs w:val="28"/>
        </w:rPr>
        <w:lastRenderedPageBreak/>
        <w:t>Образовательный критерий (поступление в ВУЗы, победы на олимпиадах и конкурсах)</w:t>
      </w:r>
    </w:p>
    <w:p w:rsidR="000008BA" w:rsidRPr="002842D4" w:rsidRDefault="000008BA" w:rsidP="00AF26D2">
      <w:pPr>
        <w:pStyle w:val="a8"/>
        <w:numPr>
          <w:ilvl w:val="0"/>
          <w:numId w:val="9"/>
        </w:numPr>
        <w:jc w:val="both"/>
        <w:rPr>
          <w:sz w:val="28"/>
          <w:szCs w:val="28"/>
        </w:rPr>
      </w:pPr>
      <w:r w:rsidRPr="002842D4">
        <w:rPr>
          <w:sz w:val="28"/>
          <w:szCs w:val="28"/>
        </w:rPr>
        <w:t>Критерий развития (способность к самоопределению и выбору профессии, овладение нормами нравственности, широта и глубина интересов, степень реализации индивидуальности)</w:t>
      </w:r>
    </w:p>
    <w:p w:rsidR="000008BA" w:rsidRPr="002842D4" w:rsidRDefault="000008BA" w:rsidP="00AF26D2">
      <w:pPr>
        <w:pStyle w:val="a8"/>
        <w:numPr>
          <w:ilvl w:val="0"/>
          <w:numId w:val="9"/>
        </w:numPr>
        <w:jc w:val="both"/>
        <w:rPr>
          <w:sz w:val="28"/>
          <w:szCs w:val="28"/>
        </w:rPr>
      </w:pPr>
      <w:r w:rsidRPr="002842D4">
        <w:rPr>
          <w:sz w:val="28"/>
          <w:szCs w:val="28"/>
        </w:rPr>
        <w:t>Социальный критерий (адаптация к высшей школе, на производстве, общественный престиж школы и педагога, занятость моих учащихся в социальных проектах)</w:t>
      </w:r>
    </w:p>
    <w:p w:rsidR="00370194" w:rsidRPr="002842D4" w:rsidRDefault="000008BA" w:rsidP="00AF26D2">
      <w:pPr>
        <w:pStyle w:val="a8"/>
        <w:numPr>
          <w:ilvl w:val="0"/>
          <w:numId w:val="9"/>
        </w:numPr>
        <w:jc w:val="both"/>
        <w:rPr>
          <w:sz w:val="28"/>
          <w:szCs w:val="28"/>
        </w:rPr>
      </w:pPr>
      <w:r w:rsidRPr="002842D4">
        <w:rPr>
          <w:sz w:val="28"/>
          <w:szCs w:val="28"/>
        </w:rPr>
        <w:t>Психологический комфорт (степень удовлетворённости школой,  работой учителя, отношениями -  очень высокая)</w:t>
      </w:r>
      <w:r w:rsidR="00370194" w:rsidRPr="002842D4">
        <w:rPr>
          <w:sz w:val="28"/>
          <w:szCs w:val="28"/>
        </w:rPr>
        <w:t xml:space="preserve">. </w:t>
      </w:r>
    </w:p>
    <w:p w:rsidR="000C1622" w:rsidRPr="00A4511A" w:rsidRDefault="002842D4" w:rsidP="00AF26D2">
      <w:pPr>
        <w:ind w:left="-142" w:firstLine="850"/>
        <w:jc w:val="both"/>
        <w:rPr>
          <w:sz w:val="28"/>
          <w:szCs w:val="28"/>
        </w:rPr>
      </w:pPr>
      <w:r>
        <w:rPr>
          <w:sz w:val="28"/>
          <w:szCs w:val="28"/>
        </w:rPr>
        <w:t>Результаты моей работы представлены в виде диаграмм, данные которых указывают на позитивную динамику по вышеп</w:t>
      </w:r>
      <w:r w:rsidR="00D673A6">
        <w:rPr>
          <w:sz w:val="28"/>
          <w:szCs w:val="28"/>
        </w:rPr>
        <w:t>еречисленным критериям работы. Высокие</w:t>
      </w:r>
      <w:r>
        <w:rPr>
          <w:sz w:val="28"/>
          <w:szCs w:val="28"/>
        </w:rPr>
        <w:t xml:space="preserve"> показатели обусловлены применением командно</w:t>
      </w:r>
      <w:r w:rsidR="00D673A6">
        <w:rPr>
          <w:sz w:val="28"/>
          <w:szCs w:val="28"/>
        </w:rPr>
        <w:t xml:space="preserve">й деятельности и сотрудничества, </w:t>
      </w:r>
      <w:r w:rsidR="00D673A6" w:rsidRPr="0063520F">
        <w:rPr>
          <w:sz w:val="28"/>
          <w:szCs w:val="28"/>
        </w:rPr>
        <w:t>которые способствуют формированию коммуникативной компетентности, предполагающей умение вести конструктивный диалог, проходить к взаимопониманию и сотрудничеству для достижения общих результатов</w:t>
      </w:r>
      <w:r w:rsidR="00D673A6">
        <w:rPr>
          <w:sz w:val="28"/>
          <w:szCs w:val="28"/>
        </w:rPr>
        <w:t>.</w:t>
      </w:r>
    </w:p>
    <w:p w:rsidR="00025B90" w:rsidRPr="006E15F7" w:rsidRDefault="006E15F7" w:rsidP="00AF26D2">
      <w:pPr>
        <w:rPr>
          <w:sz w:val="28"/>
          <w:szCs w:val="28"/>
        </w:rPr>
      </w:pPr>
      <w:r>
        <w:rPr>
          <w:sz w:val="28"/>
          <w:szCs w:val="28"/>
        </w:rPr>
        <w:t>(</w:t>
      </w:r>
      <w:r w:rsidR="00025B90" w:rsidRPr="006E15F7">
        <w:rPr>
          <w:sz w:val="28"/>
          <w:szCs w:val="28"/>
        </w:rPr>
        <w:t>Литература</w:t>
      </w:r>
      <w:r w:rsidRPr="00871FD9">
        <w:rPr>
          <w:sz w:val="28"/>
          <w:szCs w:val="28"/>
        </w:rPr>
        <w:t>, слайд</w:t>
      </w:r>
      <w:r>
        <w:rPr>
          <w:sz w:val="28"/>
          <w:szCs w:val="28"/>
        </w:rPr>
        <w:t xml:space="preserve"> </w:t>
      </w:r>
      <w:r w:rsidR="00871FD9">
        <w:rPr>
          <w:sz w:val="28"/>
          <w:szCs w:val="28"/>
        </w:rPr>
        <w:t>18</w:t>
      </w:r>
      <w:r>
        <w:rPr>
          <w:sz w:val="28"/>
          <w:szCs w:val="28"/>
        </w:rPr>
        <w:t>)</w:t>
      </w:r>
      <w:r w:rsidR="00871FD9">
        <w:rPr>
          <w:sz w:val="28"/>
          <w:szCs w:val="28"/>
        </w:rPr>
        <w:t>.</w:t>
      </w:r>
    </w:p>
    <w:p w:rsidR="000008BA" w:rsidRDefault="000008BA" w:rsidP="00AF26D2">
      <w:pPr>
        <w:jc w:val="center"/>
        <w:rPr>
          <w:sz w:val="28"/>
          <w:szCs w:val="28"/>
        </w:rPr>
      </w:pPr>
    </w:p>
    <w:sectPr w:rsidR="000008BA" w:rsidSect="00AC3D4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53C" w:rsidRDefault="0008153C" w:rsidP="00AC3D4C">
      <w:r>
        <w:separator/>
      </w:r>
    </w:p>
  </w:endnote>
  <w:endnote w:type="continuationSeparator" w:id="0">
    <w:p w:rsidR="0008153C" w:rsidRDefault="0008153C" w:rsidP="00AC3D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1122"/>
      <w:docPartObj>
        <w:docPartGallery w:val="Page Numbers (Bottom of Page)"/>
        <w:docPartUnique/>
      </w:docPartObj>
    </w:sdtPr>
    <w:sdtContent>
      <w:p w:rsidR="00C258A4" w:rsidRDefault="00B352B6">
        <w:pPr>
          <w:pStyle w:val="ab"/>
          <w:jc w:val="right"/>
        </w:pPr>
        <w:fldSimple w:instr=" PAGE   \* MERGEFORMAT ">
          <w:r w:rsidR="00CD74A1">
            <w:rPr>
              <w:noProof/>
            </w:rPr>
            <w:t>6</w:t>
          </w:r>
        </w:fldSimple>
      </w:p>
    </w:sdtContent>
  </w:sdt>
  <w:p w:rsidR="00C258A4" w:rsidRDefault="00C258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53C" w:rsidRDefault="0008153C" w:rsidP="00AC3D4C">
      <w:r>
        <w:separator/>
      </w:r>
    </w:p>
  </w:footnote>
  <w:footnote w:type="continuationSeparator" w:id="0">
    <w:p w:rsidR="0008153C" w:rsidRDefault="0008153C" w:rsidP="00AC3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6D74"/>
    <w:multiLevelType w:val="hybridMultilevel"/>
    <w:tmpl w:val="81CE455E"/>
    <w:lvl w:ilvl="0" w:tplc="046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9957F4"/>
    <w:multiLevelType w:val="hybridMultilevel"/>
    <w:tmpl w:val="F82C79DC"/>
    <w:lvl w:ilvl="0" w:tplc="558C570A">
      <w:start w:val="1"/>
      <w:numFmt w:val="decimal"/>
      <w:lvlText w:val="%1."/>
      <w:lvlJc w:val="left"/>
      <w:pPr>
        <w:tabs>
          <w:tab w:val="num" w:pos="720"/>
        </w:tabs>
        <w:ind w:left="720" w:hanging="360"/>
      </w:pPr>
    </w:lvl>
    <w:lvl w:ilvl="1" w:tplc="7AB6F7DE" w:tentative="1">
      <w:start w:val="1"/>
      <w:numFmt w:val="decimal"/>
      <w:lvlText w:val="%2."/>
      <w:lvlJc w:val="left"/>
      <w:pPr>
        <w:tabs>
          <w:tab w:val="num" w:pos="1440"/>
        </w:tabs>
        <w:ind w:left="1440" w:hanging="360"/>
      </w:pPr>
    </w:lvl>
    <w:lvl w:ilvl="2" w:tplc="8E34F458" w:tentative="1">
      <w:start w:val="1"/>
      <w:numFmt w:val="decimal"/>
      <w:lvlText w:val="%3."/>
      <w:lvlJc w:val="left"/>
      <w:pPr>
        <w:tabs>
          <w:tab w:val="num" w:pos="2160"/>
        </w:tabs>
        <w:ind w:left="2160" w:hanging="360"/>
      </w:pPr>
    </w:lvl>
    <w:lvl w:ilvl="3" w:tplc="93B4EAC6" w:tentative="1">
      <w:start w:val="1"/>
      <w:numFmt w:val="decimal"/>
      <w:lvlText w:val="%4."/>
      <w:lvlJc w:val="left"/>
      <w:pPr>
        <w:tabs>
          <w:tab w:val="num" w:pos="2880"/>
        </w:tabs>
        <w:ind w:left="2880" w:hanging="360"/>
      </w:pPr>
    </w:lvl>
    <w:lvl w:ilvl="4" w:tplc="2F70553A" w:tentative="1">
      <w:start w:val="1"/>
      <w:numFmt w:val="decimal"/>
      <w:lvlText w:val="%5."/>
      <w:lvlJc w:val="left"/>
      <w:pPr>
        <w:tabs>
          <w:tab w:val="num" w:pos="3600"/>
        </w:tabs>
        <w:ind w:left="3600" w:hanging="360"/>
      </w:pPr>
    </w:lvl>
    <w:lvl w:ilvl="5" w:tplc="E7F8C664" w:tentative="1">
      <w:start w:val="1"/>
      <w:numFmt w:val="decimal"/>
      <w:lvlText w:val="%6."/>
      <w:lvlJc w:val="left"/>
      <w:pPr>
        <w:tabs>
          <w:tab w:val="num" w:pos="4320"/>
        </w:tabs>
        <w:ind w:left="4320" w:hanging="360"/>
      </w:pPr>
    </w:lvl>
    <w:lvl w:ilvl="6" w:tplc="79D8BA04" w:tentative="1">
      <w:start w:val="1"/>
      <w:numFmt w:val="decimal"/>
      <w:lvlText w:val="%7."/>
      <w:lvlJc w:val="left"/>
      <w:pPr>
        <w:tabs>
          <w:tab w:val="num" w:pos="5040"/>
        </w:tabs>
        <w:ind w:left="5040" w:hanging="360"/>
      </w:pPr>
    </w:lvl>
    <w:lvl w:ilvl="7" w:tplc="C1F42A80" w:tentative="1">
      <w:start w:val="1"/>
      <w:numFmt w:val="decimal"/>
      <w:lvlText w:val="%8."/>
      <w:lvlJc w:val="left"/>
      <w:pPr>
        <w:tabs>
          <w:tab w:val="num" w:pos="5760"/>
        </w:tabs>
        <w:ind w:left="5760" w:hanging="360"/>
      </w:pPr>
    </w:lvl>
    <w:lvl w:ilvl="8" w:tplc="CA42F684" w:tentative="1">
      <w:start w:val="1"/>
      <w:numFmt w:val="decimal"/>
      <w:lvlText w:val="%9."/>
      <w:lvlJc w:val="left"/>
      <w:pPr>
        <w:tabs>
          <w:tab w:val="num" w:pos="6480"/>
        </w:tabs>
        <w:ind w:left="6480" w:hanging="360"/>
      </w:pPr>
    </w:lvl>
  </w:abstractNum>
  <w:abstractNum w:abstractNumId="2">
    <w:nsid w:val="37DD69F2"/>
    <w:multiLevelType w:val="hybridMultilevel"/>
    <w:tmpl w:val="57E2DF7E"/>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3">
    <w:nsid w:val="50C60752"/>
    <w:multiLevelType w:val="hybridMultilevel"/>
    <w:tmpl w:val="163087A4"/>
    <w:lvl w:ilvl="0" w:tplc="046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A66E4A"/>
    <w:multiLevelType w:val="hybridMultilevel"/>
    <w:tmpl w:val="A50C3EF6"/>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59F138B3"/>
    <w:multiLevelType w:val="hybridMultilevel"/>
    <w:tmpl w:val="D8082DB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B0E76EF"/>
    <w:multiLevelType w:val="hybridMultilevel"/>
    <w:tmpl w:val="0916E5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E40BC0"/>
    <w:multiLevelType w:val="hybridMultilevel"/>
    <w:tmpl w:val="CCEAB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B35EA0"/>
    <w:multiLevelType w:val="hybridMultilevel"/>
    <w:tmpl w:val="41E42FD6"/>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FFFFFFFF">
      <w:numFmt w:val="bullet"/>
      <w:lvlText w:val=""/>
      <w:legacy w:legacy="1" w:legacySpace="1069" w:legacyIndent="360"/>
      <w:lvlJc w:val="left"/>
      <w:pPr>
        <w:ind w:left="2160" w:hanging="360"/>
      </w:pPr>
      <w:rPr>
        <w:rFonts w:ascii="Symbol" w:hAnsi="Symbol" w:hint="default"/>
      </w:rPr>
    </w:lvl>
    <w:lvl w:ilvl="3" w:tplc="7FBA7236">
      <w:start w:val="13"/>
      <w:numFmt w:val="decimal"/>
      <w:lvlText w:val="%4."/>
      <w:lvlJc w:val="left"/>
      <w:pPr>
        <w:tabs>
          <w:tab w:val="num" w:pos="2895"/>
        </w:tabs>
        <w:ind w:left="2895" w:hanging="375"/>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2"/>
  </w:num>
  <w:num w:numId="6">
    <w:abstractNumId w:val="1"/>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C69FD"/>
    <w:rsid w:val="000008BA"/>
    <w:rsid w:val="00025B90"/>
    <w:rsid w:val="0003127B"/>
    <w:rsid w:val="0008153C"/>
    <w:rsid w:val="000B4D6F"/>
    <w:rsid w:val="000C1622"/>
    <w:rsid w:val="000C2EC2"/>
    <w:rsid w:val="001B72D4"/>
    <w:rsid w:val="00235E62"/>
    <w:rsid w:val="0024527E"/>
    <w:rsid w:val="002842D4"/>
    <w:rsid w:val="0035713A"/>
    <w:rsid w:val="00370194"/>
    <w:rsid w:val="00373388"/>
    <w:rsid w:val="0039092E"/>
    <w:rsid w:val="00481060"/>
    <w:rsid w:val="00496BDA"/>
    <w:rsid w:val="004B70A8"/>
    <w:rsid w:val="004C69FD"/>
    <w:rsid w:val="004F5F5A"/>
    <w:rsid w:val="005467AD"/>
    <w:rsid w:val="0056027E"/>
    <w:rsid w:val="005A3F28"/>
    <w:rsid w:val="005C6943"/>
    <w:rsid w:val="00612059"/>
    <w:rsid w:val="0063575B"/>
    <w:rsid w:val="00670201"/>
    <w:rsid w:val="006A1EEB"/>
    <w:rsid w:val="006E15F7"/>
    <w:rsid w:val="00741200"/>
    <w:rsid w:val="008213F6"/>
    <w:rsid w:val="00832ED1"/>
    <w:rsid w:val="00863A68"/>
    <w:rsid w:val="00871FD9"/>
    <w:rsid w:val="00895A27"/>
    <w:rsid w:val="008A0510"/>
    <w:rsid w:val="008C2784"/>
    <w:rsid w:val="008F0580"/>
    <w:rsid w:val="008F6FD8"/>
    <w:rsid w:val="0090633D"/>
    <w:rsid w:val="0090711F"/>
    <w:rsid w:val="00932B57"/>
    <w:rsid w:val="00A4511A"/>
    <w:rsid w:val="00A53CC2"/>
    <w:rsid w:val="00A63F97"/>
    <w:rsid w:val="00A65C6F"/>
    <w:rsid w:val="00A94702"/>
    <w:rsid w:val="00AB061A"/>
    <w:rsid w:val="00AC3D4C"/>
    <w:rsid w:val="00AF26D2"/>
    <w:rsid w:val="00B338DE"/>
    <w:rsid w:val="00B352B6"/>
    <w:rsid w:val="00B65958"/>
    <w:rsid w:val="00B92740"/>
    <w:rsid w:val="00C258A4"/>
    <w:rsid w:val="00C8643E"/>
    <w:rsid w:val="00CD74A1"/>
    <w:rsid w:val="00CF21C0"/>
    <w:rsid w:val="00D43292"/>
    <w:rsid w:val="00D673A6"/>
    <w:rsid w:val="00DF6963"/>
    <w:rsid w:val="00E009E3"/>
    <w:rsid w:val="00E05ACF"/>
    <w:rsid w:val="00E110D2"/>
    <w:rsid w:val="00ED27F3"/>
    <w:rsid w:val="00F004B3"/>
    <w:rsid w:val="00F15621"/>
    <w:rsid w:val="00F47C9F"/>
    <w:rsid w:val="00F621C5"/>
    <w:rsid w:val="00F93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F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008B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C69FD"/>
    <w:rPr>
      <w:b/>
      <w:bCs/>
    </w:rPr>
  </w:style>
  <w:style w:type="paragraph" w:styleId="a4">
    <w:name w:val="Body Text Indent"/>
    <w:basedOn w:val="a"/>
    <w:link w:val="a5"/>
    <w:rsid w:val="006A1EEB"/>
    <w:pPr>
      <w:ind w:left="360" w:firstLine="720"/>
    </w:pPr>
    <w:rPr>
      <w:sz w:val="28"/>
    </w:rPr>
  </w:style>
  <w:style w:type="character" w:customStyle="1" w:styleId="a5">
    <w:name w:val="Основной текст с отступом Знак"/>
    <w:basedOn w:val="a0"/>
    <w:link w:val="a4"/>
    <w:rsid w:val="006A1EEB"/>
    <w:rPr>
      <w:rFonts w:ascii="Times New Roman" w:eastAsia="Times New Roman" w:hAnsi="Times New Roman" w:cs="Times New Roman"/>
      <w:sz w:val="28"/>
      <w:szCs w:val="24"/>
      <w:lang w:eastAsia="ru-RU"/>
    </w:rPr>
  </w:style>
  <w:style w:type="character" w:styleId="a6">
    <w:name w:val="Subtle Emphasis"/>
    <w:uiPriority w:val="19"/>
    <w:qFormat/>
    <w:rsid w:val="006A1EEB"/>
    <w:rPr>
      <w:i/>
      <w:iCs/>
      <w:color w:val="808080"/>
    </w:rPr>
  </w:style>
  <w:style w:type="character" w:styleId="a7">
    <w:name w:val="Hyperlink"/>
    <w:uiPriority w:val="99"/>
    <w:unhideWhenUsed/>
    <w:rsid w:val="00370194"/>
    <w:rPr>
      <w:color w:val="0000FF"/>
      <w:u w:val="single"/>
    </w:rPr>
  </w:style>
  <w:style w:type="character" w:customStyle="1" w:styleId="apple-converted-space">
    <w:name w:val="apple-converted-space"/>
    <w:basedOn w:val="a0"/>
    <w:rsid w:val="00370194"/>
  </w:style>
  <w:style w:type="paragraph" w:styleId="a8">
    <w:name w:val="List Paragraph"/>
    <w:basedOn w:val="a"/>
    <w:uiPriority w:val="34"/>
    <w:qFormat/>
    <w:rsid w:val="00932B57"/>
    <w:pPr>
      <w:ind w:left="720"/>
      <w:contextualSpacing/>
    </w:pPr>
  </w:style>
  <w:style w:type="character" w:customStyle="1" w:styleId="20">
    <w:name w:val="Заголовок 2 Знак"/>
    <w:basedOn w:val="a0"/>
    <w:link w:val="2"/>
    <w:rsid w:val="000008BA"/>
    <w:rPr>
      <w:rFonts w:ascii="Arial" w:eastAsia="Times New Roman" w:hAnsi="Arial" w:cs="Arial"/>
      <w:b/>
      <w:bCs/>
      <w:i/>
      <w:iCs/>
      <w:sz w:val="28"/>
      <w:szCs w:val="28"/>
      <w:lang w:eastAsia="ru-RU"/>
    </w:rPr>
  </w:style>
  <w:style w:type="paragraph" w:styleId="3">
    <w:name w:val="Body Text Indent 3"/>
    <w:basedOn w:val="a"/>
    <w:link w:val="30"/>
    <w:rsid w:val="000008BA"/>
    <w:pPr>
      <w:spacing w:after="120"/>
      <w:ind w:left="283"/>
    </w:pPr>
    <w:rPr>
      <w:sz w:val="16"/>
      <w:szCs w:val="16"/>
    </w:rPr>
  </w:style>
  <w:style w:type="character" w:customStyle="1" w:styleId="30">
    <w:name w:val="Основной текст с отступом 3 Знак"/>
    <w:basedOn w:val="a0"/>
    <w:link w:val="3"/>
    <w:rsid w:val="000008BA"/>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AC3D4C"/>
    <w:pPr>
      <w:tabs>
        <w:tab w:val="center" w:pos="4677"/>
        <w:tab w:val="right" w:pos="9355"/>
      </w:tabs>
    </w:pPr>
  </w:style>
  <w:style w:type="character" w:customStyle="1" w:styleId="aa">
    <w:name w:val="Верхний колонтитул Знак"/>
    <w:basedOn w:val="a0"/>
    <w:link w:val="a9"/>
    <w:uiPriority w:val="99"/>
    <w:semiHidden/>
    <w:rsid w:val="00AC3D4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C3D4C"/>
    <w:pPr>
      <w:tabs>
        <w:tab w:val="center" w:pos="4677"/>
        <w:tab w:val="right" w:pos="9355"/>
      </w:tabs>
    </w:pPr>
  </w:style>
  <w:style w:type="character" w:customStyle="1" w:styleId="ac">
    <w:name w:val="Нижний колонтитул Знак"/>
    <w:basedOn w:val="a0"/>
    <w:link w:val="ab"/>
    <w:uiPriority w:val="99"/>
    <w:rsid w:val="00AC3D4C"/>
    <w:rPr>
      <w:rFonts w:ascii="Times New Roman" w:eastAsia="Times New Roman" w:hAnsi="Times New Roman" w:cs="Times New Roman"/>
      <w:sz w:val="24"/>
      <w:szCs w:val="24"/>
      <w:lang w:eastAsia="ru-RU"/>
    </w:rPr>
  </w:style>
  <w:style w:type="paragraph" w:styleId="ad">
    <w:name w:val="Normal (Web)"/>
    <w:basedOn w:val="a"/>
    <w:uiPriority w:val="99"/>
    <w:unhideWhenUsed/>
    <w:rsid w:val="001B72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1562298">
      <w:bodyDiv w:val="1"/>
      <w:marLeft w:val="0"/>
      <w:marRight w:val="0"/>
      <w:marTop w:val="0"/>
      <w:marBottom w:val="0"/>
      <w:divBdr>
        <w:top w:val="none" w:sz="0" w:space="0" w:color="auto"/>
        <w:left w:val="none" w:sz="0" w:space="0" w:color="auto"/>
        <w:bottom w:val="none" w:sz="0" w:space="0" w:color="auto"/>
        <w:right w:val="none" w:sz="0" w:space="0" w:color="auto"/>
      </w:divBdr>
    </w:div>
    <w:div w:id="184420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6</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17</cp:revision>
  <dcterms:created xsi:type="dcterms:W3CDTF">2014-12-24T16:50:00Z</dcterms:created>
  <dcterms:modified xsi:type="dcterms:W3CDTF">2014-12-28T07:29:00Z</dcterms:modified>
</cp:coreProperties>
</file>