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D5" w:rsidRDefault="00861DD0" w:rsidP="00861DD0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ОГ</w:t>
      </w:r>
      <w:r w:rsidR="00CD5ED5">
        <w:rPr>
          <w:b/>
          <w:sz w:val="24"/>
        </w:rPr>
        <w:t xml:space="preserve">СОУ ВО « Специальная </w:t>
      </w:r>
      <w:proofErr w:type="gramStart"/>
      <w:r w:rsidR="00CD5ED5">
        <w:rPr>
          <w:b/>
          <w:sz w:val="24"/>
        </w:rPr>
        <w:t xml:space="preserve">( </w:t>
      </w:r>
      <w:proofErr w:type="gramEnd"/>
      <w:r w:rsidR="00CD5ED5">
        <w:rPr>
          <w:b/>
          <w:sz w:val="24"/>
        </w:rPr>
        <w:t>коррекционная)</w:t>
      </w:r>
    </w:p>
    <w:p w:rsidR="00CD5ED5" w:rsidRDefault="00CD5ED5" w:rsidP="00861DD0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 xml:space="preserve">общеобразовательная школа-интернат </w:t>
      </w:r>
      <w:r>
        <w:rPr>
          <w:b/>
          <w:sz w:val="24"/>
          <w:lang w:val="en-US"/>
        </w:rPr>
        <w:t>VII</w:t>
      </w:r>
      <w:r>
        <w:rPr>
          <w:b/>
          <w:sz w:val="24"/>
        </w:rPr>
        <w:t xml:space="preserve"> вида</w:t>
      </w:r>
    </w:p>
    <w:p w:rsidR="00CD5ED5" w:rsidRPr="00CD5ED5" w:rsidRDefault="00CD5ED5" w:rsidP="00861DD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города Вязники»</w:t>
      </w:r>
    </w:p>
    <w:p w:rsidR="00CD5ED5" w:rsidRDefault="00CD5ED5" w:rsidP="00861DD0">
      <w:pPr>
        <w:spacing w:line="360" w:lineRule="auto"/>
        <w:jc w:val="center"/>
        <w:rPr>
          <w:b/>
          <w:sz w:val="32"/>
          <w:szCs w:val="32"/>
        </w:rPr>
      </w:pPr>
    </w:p>
    <w:p w:rsidR="00CD5ED5" w:rsidRDefault="00CD5ED5" w:rsidP="00861DD0">
      <w:pPr>
        <w:spacing w:line="360" w:lineRule="auto"/>
        <w:jc w:val="center"/>
        <w:rPr>
          <w:b/>
          <w:sz w:val="32"/>
          <w:szCs w:val="32"/>
        </w:rPr>
      </w:pPr>
    </w:p>
    <w:p w:rsidR="00CD5ED5" w:rsidRDefault="00CD5ED5" w:rsidP="00861DD0">
      <w:pPr>
        <w:spacing w:line="360" w:lineRule="auto"/>
        <w:jc w:val="center"/>
        <w:rPr>
          <w:b/>
          <w:sz w:val="32"/>
          <w:szCs w:val="32"/>
        </w:rPr>
      </w:pPr>
    </w:p>
    <w:p w:rsidR="00CD5ED5" w:rsidRDefault="00CD5ED5" w:rsidP="00861DD0">
      <w:pPr>
        <w:spacing w:line="360" w:lineRule="auto"/>
        <w:jc w:val="center"/>
        <w:rPr>
          <w:b/>
          <w:sz w:val="32"/>
          <w:szCs w:val="32"/>
        </w:rPr>
      </w:pPr>
    </w:p>
    <w:p w:rsidR="00CD5ED5" w:rsidRDefault="00CD5ED5" w:rsidP="00861DD0">
      <w:pPr>
        <w:spacing w:line="360" w:lineRule="auto"/>
        <w:jc w:val="center"/>
        <w:rPr>
          <w:b/>
          <w:sz w:val="32"/>
          <w:szCs w:val="32"/>
        </w:rPr>
      </w:pPr>
    </w:p>
    <w:p w:rsidR="00CD5ED5" w:rsidRDefault="00CD5ED5" w:rsidP="00861DD0">
      <w:pPr>
        <w:spacing w:line="360" w:lineRule="auto"/>
        <w:jc w:val="center"/>
        <w:rPr>
          <w:b/>
          <w:sz w:val="32"/>
          <w:szCs w:val="32"/>
        </w:rPr>
      </w:pPr>
    </w:p>
    <w:p w:rsidR="00CD5ED5" w:rsidRPr="00CD5ED5" w:rsidRDefault="00CD5ED5" w:rsidP="00861DD0">
      <w:pPr>
        <w:spacing w:line="360" w:lineRule="auto"/>
        <w:jc w:val="center"/>
        <w:rPr>
          <w:b/>
          <w:sz w:val="32"/>
          <w:szCs w:val="32"/>
        </w:rPr>
      </w:pPr>
      <w:r w:rsidRPr="00CD5ED5">
        <w:rPr>
          <w:b/>
          <w:sz w:val="32"/>
          <w:szCs w:val="32"/>
        </w:rPr>
        <w:t>Обобщение опыта.</w:t>
      </w:r>
    </w:p>
    <w:p w:rsidR="00CD5ED5" w:rsidRPr="00CD5ED5" w:rsidRDefault="00CD5ED5" w:rsidP="00861DD0">
      <w:pPr>
        <w:spacing w:line="360" w:lineRule="auto"/>
        <w:rPr>
          <w:b/>
          <w:sz w:val="32"/>
          <w:szCs w:val="32"/>
        </w:rPr>
      </w:pPr>
    </w:p>
    <w:p w:rsidR="00CD5ED5" w:rsidRPr="00CD5ED5" w:rsidRDefault="00CD5ED5" w:rsidP="00861DD0">
      <w:pPr>
        <w:spacing w:line="360" w:lineRule="auto"/>
        <w:jc w:val="center"/>
        <w:rPr>
          <w:b/>
          <w:color w:val="7030A0"/>
          <w:sz w:val="32"/>
          <w:szCs w:val="32"/>
        </w:rPr>
      </w:pPr>
      <w:r w:rsidRPr="00CD5ED5">
        <w:rPr>
          <w:b/>
          <w:i/>
          <w:sz w:val="32"/>
          <w:szCs w:val="32"/>
        </w:rPr>
        <w:t>Тема</w:t>
      </w:r>
      <w:r w:rsidRPr="00CD5ED5">
        <w:rPr>
          <w:b/>
          <w:sz w:val="32"/>
          <w:szCs w:val="32"/>
        </w:rPr>
        <w:t xml:space="preserve">: </w:t>
      </w:r>
      <w:r w:rsidRPr="00CD5ED5">
        <w:rPr>
          <w:b/>
          <w:color w:val="7030A0"/>
          <w:sz w:val="32"/>
          <w:szCs w:val="32"/>
        </w:rPr>
        <w:t xml:space="preserve">« Создание условий для развития </w:t>
      </w:r>
    </w:p>
    <w:p w:rsidR="00CD5ED5" w:rsidRPr="00CD5ED5" w:rsidRDefault="00CD5ED5" w:rsidP="00861DD0">
      <w:pPr>
        <w:spacing w:line="360" w:lineRule="auto"/>
        <w:jc w:val="center"/>
        <w:rPr>
          <w:b/>
          <w:color w:val="7030A0"/>
          <w:sz w:val="32"/>
          <w:szCs w:val="32"/>
        </w:rPr>
      </w:pPr>
      <w:r w:rsidRPr="00CD5ED5">
        <w:rPr>
          <w:b/>
          <w:color w:val="7030A0"/>
          <w:sz w:val="32"/>
          <w:szCs w:val="32"/>
        </w:rPr>
        <w:t>познавательного интереса</w:t>
      </w:r>
    </w:p>
    <w:p w:rsidR="00CD5ED5" w:rsidRPr="00CD5ED5" w:rsidRDefault="00CD5ED5" w:rsidP="00861DD0">
      <w:pPr>
        <w:spacing w:line="360" w:lineRule="auto"/>
        <w:jc w:val="center"/>
        <w:rPr>
          <w:b/>
          <w:color w:val="7030A0"/>
          <w:sz w:val="32"/>
          <w:szCs w:val="32"/>
        </w:rPr>
      </w:pPr>
      <w:r w:rsidRPr="00CD5ED5">
        <w:rPr>
          <w:b/>
          <w:color w:val="7030A0"/>
          <w:sz w:val="32"/>
          <w:szCs w:val="32"/>
        </w:rPr>
        <w:t xml:space="preserve"> на уроках в начальной школе »</w:t>
      </w:r>
    </w:p>
    <w:p w:rsidR="00CD5ED5" w:rsidRPr="00CD5ED5" w:rsidRDefault="00CD5ED5" w:rsidP="00861DD0">
      <w:pPr>
        <w:spacing w:line="360" w:lineRule="auto"/>
        <w:rPr>
          <w:sz w:val="32"/>
          <w:szCs w:val="32"/>
        </w:rPr>
      </w:pPr>
    </w:p>
    <w:p w:rsidR="00CD5ED5" w:rsidRPr="00CD5ED5" w:rsidRDefault="00CD5ED5" w:rsidP="00861DD0">
      <w:pPr>
        <w:spacing w:line="360" w:lineRule="auto"/>
        <w:rPr>
          <w:sz w:val="32"/>
          <w:szCs w:val="32"/>
        </w:rPr>
      </w:pPr>
    </w:p>
    <w:p w:rsidR="00CD5ED5" w:rsidRPr="00CD5ED5" w:rsidRDefault="00CD5ED5" w:rsidP="00861DD0">
      <w:pPr>
        <w:spacing w:line="360" w:lineRule="auto"/>
        <w:jc w:val="right"/>
        <w:rPr>
          <w:sz w:val="32"/>
          <w:szCs w:val="32"/>
        </w:rPr>
      </w:pPr>
    </w:p>
    <w:p w:rsidR="00CD5ED5" w:rsidRPr="00CD5ED5" w:rsidRDefault="00CD5ED5" w:rsidP="00861DD0">
      <w:pPr>
        <w:spacing w:line="360" w:lineRule="auto"/>
        <w:jc w:val="center"/>
        <w:rPr>
          <w:sz w:val="32"/>
          <w:szCs w:val="32"/>
        </w:rPr>
      </w:pPr>
      <w:r w:rsidRPr="00CD5ED5">
        <w:rPr>
          <w:b/>
          <w:i/>
          <w:sz w:val="32"/>
          <w:szCs w:val="32"/>
        </w:rPr>
        <w:t>Разработчик:</w:t>
      </w:r>
      <w:r w:rsidRPr="00CD5ED5">
        <w:rPr>
          <w:sz w:val="32"/>
          <w:szCs w:val="32"/>
        </w:rPr>
        <w:t xml:space="preserve">  Князева С. А., учитель начальных классов</w:t>
      </w:r>
    </w:p>
    <w:p w:rsidR="00CD5ED5" w:rsidRDefault="00CD5ED5" w:rsidP="00861DD0">
      <w:pPr>
        <w:spacing w:line="360" w:lineRule="auto"/>
      </w:pPr>
    </w:p>
    <w:p w:rsidR="00CD5ED5" w:rsidRDefault="00CD5ED5" w:rsidP="00861DD0">
      <w:pPr>
        <w:spacing w:line="360" w:lineRule="auto"/>
        <w:jc w:val="right"/>
      </w:pPr>
    </w:p>
    <w:p w:rsidR="00CD5ED5" w:rsidRDefault="00CD5ED5" w:rsidP="00861DD0">
      <w:pPr>
        <w:spacing w:line="360" w:lineRule="auto"/>
        <w:jc w:val="right"/>
      </w:pPr>
    </w:p>
    <w:p w:rsidR="00CD5ED5" w:rsidRDefault="00CD5ED5" w:rsidP="00861DD0">
      <w:pPr>
        <w:spacing w:line="360" w:lineRule="auto"/>
        <w:jc w:val="right"/>
      </w:pPr>
    </w:p>
    <w:p w:rsidR="00CD5ED5" w:rsidRPr="00D60F5D" w:rsidRDefault="00CD5ED5" w:rsidP="00861DD0">
      <w:pPr>
        <w:spacing w:line="360" w:lineRule="auto"/>
      </w:pPr>
    </w:p>
    <w:p w:rsidR="00CD5ED5" w:rsidRPr="00D60F5D" w:rsidRDefault="00CD5ED5" w:rsidP="00861DD0">
      <w:pPr>
        <w:spacing w:line="360" w:lineRule="auto"/>
      </w:pPr>
    </w:p>
    <w:p w:rsidR="00861DD0" w:rsidRDefault="00CD5ED5" w:rsidP="00861DD0">
      <w:pPr>
        <w:spacing w:line="360" w:lineRule="auto"/>
        <w:rPr>
          <w:sz w:val="24"/>
        </w:rPr>
      </w:pPr>
      <w:r>
        <w:t xml:space="preserve">        </w:t>
      </w:r>
      <w:proofErr w:type="gramStart"/>
      <w:r w:rsidRPr="00CD5ED5">
        <w:rPr>
          <w:sz w:val="24"/>
        </w:rPr>
        <w:t>Представлен</w:t>
      </w:r>
      <w:proofErr w:type="gramEnd"/>
      <w:r w:rsidRPr="00CD5ED5">
        <w:rPr>
          <w:sz w:val="24"/>
        </w:rPr>
        <w:t xml:space="preserve"> и обсужден  на</w:t>
      </w:r>
      <w:r w:rsidR="00861DD0">
        <w:rPr>
          <w:sz w:val="24"/>
        </w:rPr>
        <w:t xml:space="preserve"> </w:t>
      </w:r>
      <w:r w:rsidRPr="00CD5ED5">
        <w:rPr>
          <w:sz w:val="24"/>
        </w:rPr>
        <w:t xml:space="preserve"> методическом объединении</w:t>
      </w:r>
    </w:p>
    <w:p w:rsidR="00CD5ED5" w:rsidRPr="00CD5ED5" w:rsidRDefault="00861DD0" w:rsidP="00861DD0">
      <w:pPr>
        <w:spacing w:line="360" w:lineRule="auto"/>
        <w:rPr>
          <w:sz w:val="24"/>
        </w:rPr>
      </w:pPr>
      <w:r>
        <w:rPr>
          <w:sz w:val="24"/>
        </w:rPr>
        <w:t xml:space="preserve">       </w:t>
      </w:r>
      <w:r w:rsidR="00CD5ED5" w:rsidRPr="00CD5ED5">
        <w:rPr>
          <w:sz w:val="24"/>
        </w:rPr>
        <w:t xml:space="preserve"> уч</w:t>
      </w:r>
      <w:r>
        <w:rPr>
          <w:sz w:val="24"/>
        </w:rPr>
        <w:t>ителей</w:t>
      </w:r>
      <w:r w:rsidR="00CD5ED5" w:rsidRPr="00CD5ED5">
        <w:rPr>
          <w:sz w:val="24"/>
        </w:rPr>
        <w:t xml:space="preserve"> нач</w:t>
      </w:r>
      <w:r>
        <w:rPr>
          <w:sz w:val="24"/>
        </w:rPr>
        <w:t>альных</w:t>
      </w:r>
      <w:r w:rsidR="00CD5ED5" w:rsidRPr="00CD5ED5">
        <w:rPr>
          <w:sz w:val="24"/>
        </w:rPr>
        <w:t xml:space="preserve"> кл</w:t>
      </w:r>
      <w:r>
        <w:rPr>
          <w:sz w:val="24"/>
        </w:rPr>
        <w:t>ассов</w:t>
      </w:r>
      <w:r w:rsidR="00CD5ED5" w:rsidRPr="00CD5ED5">
        <w:rPr>
          <w:sz w:val="24"/>
        </w:rPr>
        <w:t xml:space="preserve">                 </w:t>
      </w:r>
    </w:p>
    <w:p w:rsidR="00CD5ED5" w:rsidRPr="00CD5ED5" w:rsidRDefault="00CD5ED5" w:rsidP="00861DD0">
      <w:pPr>
        <w:spacing w:line="360" w:lineRule="auto"/>
        <w:rPr>
          <w:sz w:val="24"/>
        </w:rPr>
      </w:pPr>
      <w:r w:rsidRPr="00CD5ED5">
        <w:rPr>
          <w:sz w:val="24"/>
        </w:rPr>
        <w:t xml:space="preserve">        прото</w:t>
      </w:r>
      <w:r w:rsidR="00891212">
        <w:rPr>
          <w:sz w:val="24"/>
        </w:rPr>
        <w:t xml:space="preserve">кол № </w:t>
      </w:r>
      <w:r w:rsidR="00891212" w:rsidRPr="00891212">
        <w:rPr>
          <w:sz w:val="24"/>
          <w:u w:val="single"/>
        </w:rPr>
        <w:t>_4</w:t>
      </w:r>
      <w:r w:rsidR="00891212">
        <w:rPr>
          <w:sz w:val="24"/>
          <w:u w:val="single"/>
        </w:rPr>
        <w:t xml:space="preserve">__от </w:t>
      </w:r>
      <w:r w:rsidR="00891212" w:rsidRPr="00891212">
        <w:rPr>
          <w:sz w:val="24"/>
          <w:u w:val="single"/>
        </w:rPr>
        <w:t>_23.03</w:t>
      </w:r>
      <w:r w:rsidR="00891212">
        <w:rPr>
          <w:sz w:val="24"/>
          <w:u w:val="single"/>
        </w:rPr>
        <w:t>_</w:t>
      </w:r>
      <w:r w:rsidR="00891212" w:rsidRPr="00891212">
        <w:rPr>
          <w:sz w:val="24"/>
          <w:u w:val="single"/>
        </w:rPr>
        <w:t>_2010</w:t>
      </w:r>
      <w:r w:rsidRPr="00CD5ED5">
        <w:rPr>
          <w:sz w:val="24"/>
        </w:rPr>
        <w:t xml:space="preserve"> г.</w:t>
      </w:r>
    </w:p>
    <w:p w:rsidR="00CD5ED5" w:rsidRPr="00861DD0" w:rsidRDefault="00CD5ED5" w:rsidP="00861DD0">
      <w:pPr>
        <w:spacing w:line="360" w:lineRule="auto"/>
        <w:rPr>
          <w:sz w:val="24"/>
        </w:rPr>
      </w:pPr>
      <w:r w:rsidRPr="00CD5ED5">
        <w:rPr>
          <w:sz w:val="24"/>
        </w:rPr>
        <w:t xml:space="preserve">        Руководитель МО: ___________ (И. Н. Кузнецова)</w:t>
      </w:r>
    </w:p>
    <w:p w:rsidR="009959A3" w:rsidRDefault="00BF3BB8" w:rsidP="00861DD0">
      <w:pPr>
        <w:spacing w:line="360" w:lineRule="auto"/>
      </w:pPr>
    </w:p>
    <w:p w:rsidR="002E2EB9" w:rsidRPr="002E2EB9" w:rsidRDefault="002E2EB9" w:rsidP="002E2EB9">
      <w:pPr>
        <w:spacing w:after="200" w:line="360" w:lineRule="auto"/>
        <w:jc w:val="center"/>
        <w:rPr>
          <w:rFonts w:eastAsiaTheme="minorHAnsi"/>
          <w:b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/>
          <w:bCs w:val="0"/>
          <w:iCs w:val="0"/>
          <w:sz w:val="28"/>
          <w:szCs w:val="28"/>
          <w:lang w:eastAsia="en-US"/>
        </w:rPr>
        <w:lastRenderedPageBreak/>
        <w:t>Технология опыта.</w:t>
      </w:r>
    </w:p>
    <w:p w:rsidR="002E2EB9" w:rsidRPr="002E2EB9" w:rsidRDefault="002E2EB9" w:rsidP="002E2EB9">
      <w:pPr>
        <w:spacing w:after="200" w:line="360" w:lineRule="auto"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/>
          <w:bCs w:val="0"/>
          <w:iCs w:val="0"/>
          <w:sz w:val="28"/>
          <w:szCs w:val="28"/>
          <w:lang w:eastAsia="en-US"/>
        </w:rPr>
        <w:t xml:space="preserve"> </w:t>
      </w: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  Для рассмотрения практического вопроса создания условий для развития познавательного интереса можно рассматривать различные аспекты в структуре познавательного интереса:</w:t>
      </w:r>
    </w:p>
    <w:p w:rsidR="002E2EB9" w:rsidRPr="002E2EB9" w:rsidRDefault="002E2EB9" w:rsidP="002E2EB9">
      <w:pPr>
        <w:numPr>
          <w:ilvl w:val="0"/>
          <w:numId w:val="1"/>
        </w:numPr>
        <w:spacing w:after="200" w:line="360" w:lineRule="auto"/>
        <w:contextualSpacing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познавательный интерес как стимул, средство обучения;</w:t>
      </w:r>
    </w:p>
    <w:p w:rsidR="002E2EB9" w:rsidRPr="002E2EB9" w:rsidRDefault="002E2EB9" w:rsidP="002E2EB9">
      <w:pPr>
        <w:numPr>
          <w:ilvl w:val="0"/>
          <w:numId w:val="1"/>
        </w:numPr>
        <w:spacing w:after="200" w:line="360" w:lineRule="auto"/>
        <w:contextualSpacing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познавательный интерес как мотив учебной деятельности;</w:t>
      </w:r>
    </w:p>
    <w:p w:rsidR="002E2EB9" w:rsidRPr="002E2EB9" w:rsidRDefault="002E2EB9" w:rsidP="002E2EB9">
      <w:pPr>
        <w:numPr>
          <w:ilvl w:val="0"/>
          <w:numId w:val="1"/>
        </w:numPr>
        <w:spacing w:after="200" w:line="360" w:lineRule="auto"/>
        <w:contextualSpacing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познавательный интерес как устойчивая черта личности.</w:t>
      </w:r>
    </w:p>
    <w:p w:rsidR="002E2EB9" w:rsidRPr="002E2EB9" w:rsidRDefault="002E2EB9" w:rsidP="002E2EB9">
      <w:pPr>
        <w:spacing w:after="200" w:line="360" w:lineRule="auto"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 В первом случае познавательный интерес возникает как внешнее средство активизации познавательной деятельности учащихся. Оно используется учителем для привлечения непроизвольного внимания.</w:t>
      </w:r>
    </w:p>
    <w:p w:rsidR="002E2EB9" w:rsidRPr="002E2EB9" w:rsidRDefault="002E2EB9" w:rsidP="002E2EB9">
      <w:pPr>
        <w:spacing w:after="200" w:line="360" w:lineRule="auto"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 Однако приемы стимулирования познавательный </w:t>
      </w:r>
      <w:proofErr w:type="gramStart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интерес</w:t>
      </w:r>
      <w:proofErr w:type="gramEnd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несмотря на их значимость и разнообразие, действуют ограничено. С устранением внешней занимательности ситуации, породившей временный интерес, может быть утрачен. Приёмы «оживления» урока ещё не позволяют заглянуть внутрь самого процесса познания, способствовать проявлению устойчивого познавательного интереса.</w:t>
      </w:r>
    </w:p>
    <w:p w:rsidR="002E2EB9" w:rsidRPr="002E2EB9" w:rsidRDefault="002E2EB9" w:rsidP="002E2EB9">
      <w:pPr>
        <w:numPr>
          <w:ilvl w:val="0"/>
          <w:numId w:val="2"/>
        </w:numPr>
        <w:spacing w:after="200" w:line="360" w:lineRule="auto"/>
        <w:contextualSpacing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/>
          <w:bCs w:val="0"/>
          <w:iCs w:val="0"/>
          <w:sz w:val="28"/>
          <w:szCs w:val="28"/>
          <w:lang w:eastAsia="en-US"/>
        </w:rPr>
        <w:t>Создание на уроке ситуации успеха.</w:t>
      </w:r>
    </w:p>
    <w:p w:rsidR="002E2EB9" w:rsidRPr="002E2EB9" w:rsidRDefault="002E2EB9" w:rsidP="002E2EB9">
      <w:pPr>
        <w:spacing w:after="200" w:line="360" w:lineRule="auto"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 Любому ребёнку очень важно, чтобы его достижения, пусть даже самые маленькие, заметили и оценили. Учитель должен дать шанс « победы» каждому ребёнк</w:t>
      </w:r>
      <w:r>
        <w:rPr>
          <w:rFonts w:eastAsiaTheme="minorHAnsi"/>
          <w:bCs w:val="0"/>
          <w:iCs w:val="0"/>
          <w:sz w:val="28"/>
          <w:szCs w:val="28"/>
          <w:lang w:eastAsia="en-US"/>
        </w:rPr>
        <w:t>у</w:t>
      </w: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. Для этого разрабатываю и подбираю такие задания, с которыми ребёнок может справиться; ставлю так вопрос на уроке, который соответствует уровню его знаний. В такой ситуации ребёнок чувствует себя комфортно и может более «раскрыться» и проверить уровень своих знаний. Всё чаще в своей работе сталкиваюсь с детьми с повышенной тревожностью, неуравновешенностью </w:t>
      </w:r>
      <w:proofErr w:type="gramStart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( </w:t>
      </w:r>
      <w:proofErr w:type="gramEnd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как правило, дети упрямы, обидчивы, драчливы, остро воспринимают любое слово или даже взгляд ). Особенно это ярко выраженно у детей, которые вливаются в класс в течение других учебных лет. Чтобы преодолеть негативное расположение ребёнка к окружающему </w:t>
      </w: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lastRenderedPageBreak/>
        <w:t>миру, стараюсь расположить его к себе, беседуя с ним, давая поручения, хвалю за мелочь - важно дать почувствовать  уверенность в себе и в своих силах. Безусловно, каждую ошибку приходиться анализировать, ни в коем случае не сюсюкаться, а указывать на неё и убеждать, «Ты можешь это сделать», « Ты можешь быть лучше!». Это процесс долгий, поэтому настраиваю остальных детей на терпение и понимание – результат обязательно будет!</w:t>
      </w:r>
    </w:p>
    <w:p w:rsidR="002E2EB9" w:rsidRPr="002E2EB9" w:rsidRDefault="002E2EB9" w:rsidP="002E2EB9">
      <w:pPr>
        <w:numPr>
          <w:ilvl w:val="0"/>
          <w:numId w:val="2"/>
        </w:numPr>
        <w:spacing w:after="200" w:line="360" w:lineRule="auto"/>
        <w:contextualSpacing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/>
          <w:bCs w:val="0"/>
          <w:iCs w:val="0"/>
          <w:sz w:val="28"/>
          <w:szCs w:val="28"/>
          <w:lang w:eastAsia="en-US"/>
        </w:rPr>
        <w:t>Использование дидактических игр</w:t>
      </w:r>
    </w:p>
    <w:p w:rsidR="002E2EB9" w:rsidRPr="002E2EB9" w:rsidRDefault="002E2EB9" w:rsidP="002E2EB9">
      <w:pPr>
        <w:spacing w:after="200" w:line="360" w:lineRule="auto"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  Это один из эффективных приёмов, активно действующих на развитие познавательного интереса </w:t>
      </w:r>
      <w:proofErr w:type="gramStart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(  </w:t>
      </w:r>
      <w:proofErr w:type="gramEnd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приложение №1 ).</w:t>
      </w:r>
    </w:p>
    <w:p w:rsidR="002E2EB9" w:rsidRPr="002E2EB9" w:rsidRDefault="002E2EB9" w:rsidP="002E2EB9">
      <w:pPr>
        <w:numPr>
          <w:ilvl w:val="0"/>
          <w:numId w:val="2"/>
        </w:numPr>
        <w:spacing w:after="200" w:line="360" w:lineRule="auto"/>
        <w:contextualSpacing/>
        <w:rPr>
          <w:rFonts w:eastAsiaTheme="minorHAnsi"/>
          <w:b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/>
          <w:bCs w:val="0"/>
          <w:iCs w:val="0"/>
          <w:sz w:val="28"/>
          <w:szCs w:val="28"/>
          <w:lang w:eastAsia="en-US"/>
        </w:rPr>
        <w:t xml:space="preserve">Использование занимательного материала  </w:t>
      </w:r>
      <w:proofErr w:type="gramStart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( </w:t>
      </w:r>
      <w:proofErr w:type="gramEnd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приложение №2)</w:t>
      </w:r>
    </w:p>
    <w:p w:rsidR="002E2EB9" w:rsidRPr="002E2EB9" w:rsidRDefault="002E2EB9" w:rsidP="002E2EB9">
      <w:pPr>
        <w:numPr>
          <w:ilvl w:val="0"/>
          <w:numId w:val="2"/>
        </w:numPr>
        <w:spacing w:after="200" w:line="360" w:lineRule="auto"/>
        <w:contextualSpacing/>
        <w:rPr>
          <w:rFonts w:eastAsiaTheme="minorHAnsi"/>
          <w:b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/>
          <w:bCs w:val="0"/>
          <w:iCs w:val="0"/>
          <w:sz w:val="28"/>
          <w:szCs w:val="28"/>
          <w:lang w:eastAsia="en-US"/>
        </w:rPr>
        <w:t xml:space="preserve">Использование загадок, кроссвордов, ребусов, шарад   </w:t>
      </w: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(приложение №3)</w:t>
      </w:r>
    </w:p>
    <w:p w:rsidR="002E2EB9" w:rsidRPr="002E2EB9" w:rsidRDefault="002E2EB9" w:rsidP="002E2EB9">
      <w:pPr>
        <w:numPr>
          <w:ilvl w:val="0"/>
          <w:numId w:val="2"/>
        </w:numPr>
        <w:spacing w:after="200" w:line="360" w:lineRule="auto"/>
        <w:contextualSpacing/>
        <w:rPr>
          <w:rFonts w:eastAsiaTheme="minorHAnsi"/>
          <w:b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/>
          <w:bCs w:val="0"/>
          <w:iCs w:val="0"/>
          <w:sz w:val="28"/>
          <w:szCs w:val="28"/>
          <w:lang w:eastAsia="en-US"/>
        </w:rPr>
        <w:t xml:space="preserve">Использование ИКТ </w:t>
      </w:r>
      <w:proofErr w:type="gramStart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( </w:t>
      </w:r>
      <w:proofErr w:type="gramEnd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приложение №4)</w:t>
      </w:r>
    </w:p>
    <w:p w:rsidR="002E2EB9" w:rsidRPr="002E2EB9" w:rsidRDefault="002E2EB9" w:rsidP="002E2EB9">
      <w:pPr>
        <w:numPr>
          <w:ilvl w:val="0"/>
          <w:numId w:val="2"/>
        </w:numPr>
        <w:spacing w:after="200" w:line="360" w:lineRule="auto"/>
        <w:contextualSpacing/>
        <w:rPr>
          <w:rFonts w:eastAsiaTheme="minorHAnsi"/>
          <w:b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/>
          <w:bCs w:val="0"/>
          <w:iCs w:val="0"/>
          <w:sz w:val="28"/>
          <w:szCs w:val="28"/>
          <w:lang w:eastAsia="en-US"/>
        </w:rPr>
        <w:t xml:space="preserve">Указание учащимся на удачные, рациональные моменты их деятельности. </w:t>
      </w:r>
    </w:p>
    <w:p w:rsidR="002E2EB9" w:rsidRPr="002E2EB9" w:rsidRDefault="002E2EB9" w:rsidP="002E2EB9">
      <w:pPr>
        <w:spacing w:after="200" w:line="360" w:lineRule="auto"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     Например, в первом классе на уроке письма ученик работает очень много</w:t>
      </w:r>
      <w:proofErr w:type="gramStart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:</w:t>
      </w:r>
      <w:proofErr w:type="gramEnd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письмо новых букв, соединений – работа сложная и трудоёмкая. Но услышав одобрение со стороны учителя своей деятельности раз, другой, ученик постарается выполнить правильно ещё раз. Или подойти к ребёнку, подчеркнуть самые красивые буквы, в следующий раз подумать и выбрать самому или совместно и подарить букве « плюсик».</w:t>
      </w:r>
    </w:p>
    <w:p w:rsidR="002E2EB9" w:rsidRPr="002E2EB9" w:rsidRDefault="002E2EB9" w:rsidP="002E2EB9">
      <w:pPr>
        <w:spacing w:after="200" w:line="360" w:lineRule="auto"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      Более действенным, чем средство обучения, познавательный интерес проявляет себя мотив деятельности. Там, где идёт воздействие на познавательный интерес становиться мощным средством обучения, а учение приобретает активный самостоятельный характер. Чтобы познавательный интерес возник, укрепился и развивался, ученик должен начать действовать. Если сама деятельность вызовет у него интерес, если в процессе её выполнения он будет испытывать яркие положительные эмоции </w:t>
      </w: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lastRenderedPageBreak/>
        <w:t>удовлетворения, то можно ожидать, что у него постепенно возникнут потребности и мотивы к этой деятельности.</w:t>
      </w:r>
    </w:p>
    <w:p w:rsidR="002E2EB9" w:rsidRPr="002E2EB9" w:rsidRDefault="002E2EB9" w:rsidP="002E2EB9">
      <w:pPr>
        <w:spacing w:after="200" w:line="360" w:lineRule="auto"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      Чтобы дети включились в учебную работу, надо создать стимул для усиленного процесса мышления.</w:t>
      </w:r>
    </w:p>
    <w:p w:rsidR="002E2EB9" w:rsidRPr="002E2EB9" w:rsidRDefault="002E2EB9" w:rsidP="002E2EB9">
      <w:pPr>
        <w:numPr>
          <w:ilvl w:val="0"/>
          <w:numId w:val="3"/>
        </w:numPr>
        <w:spacing w:after="200" w:line="360" w:lineRule="auto"/>
        <w:contextualSpacing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Создание на уроках учебно-проблемных ситуаций</w:t>
      </w:r>
    </w:p>
    <w:p w:rsidR="002E2EB9" w:rsidRPr="002E2EB9" w:rsidRDefault="002E2EB9" w:rsidP="002E2EB9">
      <w:pPr>
        <w:numPr>
          <w:ilvl w:val="0"/>
          <w:numId w:val="3"/>
        </w:numPr>
        <w:spacing w:after="200" w:line="360" w:lineRule="auto"/>
        <w:contextualSpacing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Предъявление заданий на смекалку </w:t>
      </w:r>
      <w:proofErr w:type="gramStart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( </w:t>
      </w:r>
      <w:proofErr w:type="gramEnd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приложение №5)</w:t>
      </w:r>
    </w:p>
    <w:p w:rsidR="002E2EB9" w:rsidRPr="002E2EB9" w:rsidRDefault="002E2EB9" w:rsidP="002E2EB9">
      <w:pPr>
        <w:numPr>
          <w:ilvl w:val="0"/>
          <w:numId w:val="3"/>
        </w:numPr>
        <w:spacing w:after="200" w:line="360" w:lineRule="auto"/>
        <w:contextualSpacing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Продолжение интересного упражнения, предложенного в учебнике</w:t>
      </w:r>
    </w:p>
    <w:p w:rsidR="002E2EB9" w:rsidRPr="002E2EB9" w:rsidRDefault="002E2EB9" w:rsidP="002E2EB9">
      <w:pPr>
        <w:spacing w:after="200" w:line="360" w:lineRule="auto"/>
        <w:ind w:left="840"/>
        <w:contextualSpacing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( приложение №:6)</w:t>
      </w:r>
    </w:p>
    <w:p w:rsidR="002E2EB9" w:rsidRPr="002E2EB9" w:rsidRDefault="002E2EB9" w:rsidP="002E2EB9">
      <w:pPr>
        <w:numPr>
          <w:ilvl w:val="0"/>
          <w:numId w:val="3"/>
        </w:numPr>
        <w:spacing w:after="200" w:line="360" w:lineRule="auto"/>
        <w:contextualSpacing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Составление логических цепочек</w:t>
      </w:r>
      <w:proofErr w:type="gramStart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.</w:t>
      </w:r>
      <w:proofErr w:type="gramEnd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( </w:t>
      </w:r>
      <w:proofErr w:type="gramStart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п</w:t>
      </w:r>
      <w:proofErr w:type="gramEnd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риложение №7)</w:t>
      </w:r>
    </w:p>
    <w:p w:rsidR="002E2EB9" w:rsidRPr="002E2EB9" w:rsidRDefault="002E2EB9" w:rsidP="002E2EB9">
      <w:pPr>
        <w:numPr>
          <w:ilvl w:val="0"/>
          <w:numId w:val="3"/>
        </w:numPr>
        <w:spacing w:after="200" w:line="360" w:lineRule="auto"/>
        <w:contextualSpacing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>Проведение взаимных диктантов.</w:t>
      </w:r>
    </w:p>
    <w:p w:rsidR="002E2EB9" w:rsidRPr="002E2EB9" w:rsidRDefault="002E2EB9" w:rsidP="002E2EB9">
      <w:pPr>
        <w:spacing w:after="200" w:line="360" w:lineRule="auto"/>
        <w:rPr>
          <w:rFonts w:eastAsiaTheme="minorHAnsi"/>
          <w:bCs w:val="0"/>
          <w:iCs w:val="0"/>
          <w:sz w:val="28"/>
          <w:szCs w:val="28"/>
          <w:lang w:eastAsia="en-US"/>
        </w:rPr>
      </w:pPr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   Например, на уроках русского языка даю задание написать 5-7 слов на изученную орфограмму. Далее учащиеся работают в паре, диктуют друг другу свои слова. Затем проверяют</w:t>
      </w:r>
      <w:proofErr w:type="gramStart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,</w:t>
      </w:r>
      <w:proofErr w:type="gramEnd"/>
      <w:r w:rsidRPr="002E2EB9">
        <w:rPr>
          <w:rFonts w:eastAsiaTheme="minorHAnsi"/>
          <w:bCs w:val="0"/>
          <w:iCs w:val="0"/>
          <w:sz w:val="28"/>
          <w:szCs w:val="28"/>
          <w:lang w:eastAsia="en-US"/>
        </w:rPr>
        <w:t xml:space="preserve"> разбирают ошибки. Аналогичную работу провожу и на уроках математики.</w:t>
      </w:r>
    </w:p>
    <w:p w:rsidR="002E2EB9" w:rsidRPr="002E2EB9" w:rsidRDefault="002E2EB9" w:rsidP="002E2EB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z w:val="28"/>
          <w:szCs w:val="28"/>
        </w:rPr>
        <w:t xml:space="preserve">    </w:t>
      </w: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           </w:t>
      </w:r>
      <w:r w:rsidR="00BF3BB8" w:rsidRPr="002E2EB9">
        <w:rPr>
          <w:rFonts w:eastAsiaTheme="minorEastAsia"/>
          <w:bCs w:val="0"/>
          <w:iCs w:val="0"/>
          <w:spacing w:val="-20"/>
          <w:sz w:val="28"/>
          <w:szCs w:val="28"/>
        </w:rPr>
        <w:t>Самый высокий уровень познавательного интереса, когда он становится устой</w:t>
      </w:r>
      <w:r w:rsidR="00BF3BB8" w:rsidRPr="002E2EB9">
        <w:rPr>
          <w:rFonts w:eastAsiaTheme="minorEastAsia"/>
          <w:bCs w:val="0"/>
          <w:iCs w:val="0"/>
          <w:spacing w:val="-20"/>
          <w:sz w:val="28"/>
          <w:szCs w:val="28"/>
        </w:rPr>
        <w:softHyphen/>
        <w:t>чивой чертой личности. Развитие познавательного интереса такого уровня, тре</w:t>
      </w:r>
      <w:r w:rsidR="00BF3BB8" w:rsidRPr="002E2EB9">
        <w:rPr>
          <w:rFonts w:eastAsiaTheme="minorEastAsia"/>
          <w:bCs w:val="0"/>
          <w:iCs w:val="0"/>
          <w:spacing w:val="-20"/>
          <w:sz w:val="28"/>
          <w:szCs w:val="28"/>
        </w:rPr>
        <w:softHyphen/>
        <w:t>бует от учителя использование в процессе обучения методов и приёмов разви</w:t>
      </w:r>
      <w:r w:rsidR="00BF3BB8" w:rsidRPr="002E2EB9">
        <w:rPr>
          <w:rFonts w:eastAsiaTheme="minorEastAsia"/>
          <w:bCs w:val="0"/>
          <w:iCs w:val="0"/>
          <w:spacing w:val="-20"/>
          <w:sz w:val="28"/>
          <w:szCs w:val="28"/>
        </w:rPr>
        <w:softHyphen/>
        <w:t xml:space="preserve">тия творческих способностей </w:t>
      </w:r>
      <w:r w:rsidR="00BF3BB8" w:rsidRPr="002E2EB9">
        <w:rPr>
          <w:rFonts w:eastAsiaTheme="minorEastAsia"/>
          <w:bCs w:val="0"/>
          <w:iCs w:val="0"/>
          <w:spacing w:val="-20"/>
          <w:sz w:val="28"/>
          <w:szCs w:val="28"/>
        </w:rPr>
        <w:t>учащихся.</w:t>
      </w:r>
    </w:p>
    <w:p w:rsidR="002E2EB9" w:rsidRPr="002E2EB9" w:rsidRDefault="00BF3BB8" w:rsidP="002E2E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Написание сочинений и изложений разных видов </w:t>
      </w:r>
    </w:p>
    <w:p w:rsidR="002E2EB9" w:rsidRPr="002E2EB9" w:rsidRDefault="00BF3BB8" w:rsidP="002E2E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Вовлечение детей в исследовательскую деятельность </w:t>
      </w:r>
    </w:p>
    <w:p w:rsidR="002E2EB9" w:rsidRPr="002E2EB9" w:rsidRDefault="00BF3BB8" w:rsidP="002E2E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proofErr w:type="spellStart"/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Инсценирование</w:t>
      </w:r>
      <w:proofErr w:type="spellEnd"/>
    </w:p>
    <w:p w:rsidR="00554F85" w:rsidRPr="002E2EB9" w:rsidRDefault="00BF3BB8" w:rsidP="002E2E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Самостоятельный поиск конкурсов, заданий для проведения викторин, классных часов</w:t>
      </w:r>
    </w:p>
    <w:p w:rsidR="00554F85" w:rsidRPr="002E2EB9" w:rsidRDefault="00BF3BB8" w:rsidP="002E2E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Оформление персональных выставок</w:t>
      </w:r>
    </w:p>
    <w:p w:rsidR="002E2EB9" w:rsidRPr="002E2EB9" w:rsidRDefault="00BF3BB8" w:rsidP="002E2E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Создание познавате</w:t>
      </w: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льных игр на основе изученного материала </w:t>
      </w:r>
    </w:p>
    <w:p w:rsidR="002E2EB9" w:rsidRPr="002E2EB9" w:rsidRDefault="00BF3BB8" w:rsidP="002E2E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Использование интерактивных форм обучения</w:t>
      </w:r>
    </w:p>
    <w:p w:rsidR="002E2EB9" w:rsidRPr="002E2EB9" w:rsidRDefault="00BF3BB8" w:rsidP="002E2E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lastRenderedPageBreak/>
        <w:t xml:space="preserve"> Проведение нестандартных уроков: уро</w:t>
      </w:r>
      <w:proofErr w:type="gramStart"/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к-</w:t>
      </w:r>
      <w:proofErr w:type="gramEnd"/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 игра, урок-диалог со сказоч</w:t>
      </w: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softHyphen/>
        <w:t>ным персонажем, урок</w:t>
      </w:r>
      <w:r w:rsidR="002E2EB9"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 </w:t>
      </w: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-</w:t>
      </w:r>
      <w:r w:rsidR="002E2EB9"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 </w:t>
      </w: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путешествие, урок с элементами проектирования</w:t>
      </w:r>
    </w:p>
    <w:p w:rsidR="00554F85" w:rsidRPr="002E2EB9" w:rsidRDefault="002E2EB9" w:rsidP="002E2EB9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                     </w:t>
      </w:r>
      <w:r w:rsidR="00BF3BB8" w:rsidRPr="002E2EB9">
        <w:rPr>
          <w:rFonts w:eastAsiaTheme="minorEastAsia"/>
          <w:bCs w:val="0"/>
          <w:iCs w:val="0"/>
          <w:spacing w:val="-20"/>
          <w:sz w:val="28"/>
          <w:szCs w:val="28"/>
        </w:rPr>
        <w:t>Для того</w:t>
      </w:r>
      <w:proofErr w:type="gramStart"/>
      <w:r w:rsidR="00BF3BB8" w:rsidRPr="002E2EB9">
        <w:rPr>
          <w:rFonts w:eastAsiaTheme="minorEastAsia"/>
          <w:bCs w:val="0"/>
          <w:iCs w:val="0"/>
          <w:spacing w:val="-20"/>
          <w:sz w:val="28"/>
          <w:szCs w:val="28"/>
        </w:rPr>
        <w:t>,</w:t>
      </w:r>
      <w:proofErr w:type="gramEnd"/>
      <w:r w:rsidR="00BF3BB8"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 чтобы каждый урок фор</w:t>
      </w:r>
      <w:r w:rsidR="00BF3BB8" w:rsidRPr="002E2EB9">
        <w:rPr>
          <w:rFonts w:eastAsiaTheme="minorEastAsia"/>
          <w:bCs w:val="0"/>
          <w:iCs w:val="0"/>
          <w:spacing w:val="-20"/>
          <w:sz w:val="28"/>
          <w:szCs w:val="28"/>
        </w:rPr>
        <w:t>мировал устойчивый познавательный интерес, учитель должен</w:t>
      </w: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:</w:t>
      </w:r>
    </w:p>
    <w:p w:rsidR="002E2EB9" w:rsidRPr="002E2EB9" w:rsidRDefault="002E2EB9" w:rsidP="002E2E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position w:val="3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position w:val="3"/>
          <w:sz w:val="28"/>
          <w:szCs w:val="28"/>
        </w:rPr>
        <w:t xml:space="preserve"> </w:t>
      </w:r>
      <w:r w:rsidR="00BF3BB8" w:rsidRPr="002E2EB9">
        <w:rPr>
          <w:rFonts w:eastAsiaTheme="minorEastAsia"/>
          <w:bCs w:val="0"/>
          <w:iCs w:val="0"/>
          <w:spacing w:val="-20"/>
          <w:position w:val="3"/>
          <w:sz w:val="28"/>
          <w:szCs w:val="28"/>
        </w:rPr>
        <w:t xml:space="preserve"> планировать формирование познавательного интереса на уроке</w:t>
      </w:r>
      <w:proofErr w:type="gramStart"/>
      <w:r w:rsidRPr="002E2EB9">
        <w:rPr>
          <w:rFonts w:eastAsiaTheme="minorEastAsia"/>
          <w:bCs w:val="0"/>
          <w:iCs w:val="0"/>
          <w:spacing w:val="-20"/>
          <w:position w:val="3"/>
          <w:sz w:val="28"/>
          <w:szCs w:val="28"/>
        </w:rPr>
        <w:t xml:space="preserve"> ;</w:t>
      </w:r>
      <w:proofErr w:type="gramEnd"/>
    </w:p>
    <w:p w:rsidR="002E2EB9" w:rsidRPr="002E2EB9" w:rsidRDefault="002E2EB9" w:rsidP="002E2E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position w:val="3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 </w:t>
      </w:r>
      <w:r w:rsidR="00BF3BB8" w:rsidRPr="002E2EB9">
        <w:rPr>
          <w:rFonts w:eastAsiaTheme="minorEastAsia"/>
          <w:bCs w:val="0"/>
          <w:iCs w:val="0"/>
          <w:spacing w:val="-20"/>
          <w:sz w:val="28"/>
          <w:szCs w:val="28"/>
        </w:rPr>
        <w:t>проектировать индивидуальный подход на уроке к учащимся</w:t>
      </w: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;</w:t>
      </w:r>
    </w:p>
    <w:p w:rsidR="002E2EB9" w:rsidRPr="002E2EB9" w:rsidRDefault="00BF3BB8" w:rsidP="002E2E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position w:val="3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учитывать при отборе учебного материала познавательные интересы и потр</w:t>
      </w: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ебности учащихся</w:t>
      </w:r>
      <w:r w:rsidR="002E2EB9" w:rsidRPr="002E2EB9">
        <w:rPr>
          <w:rFonts w:eastAsiaTheme="minorEastAsia"/>
          <w:bCs w:val="0"/>
          <w:iCs w:val="0"/>
          <w:spacing w:val="-20"/>
          <w:sz w:val="28"/>
          <w:szCs w:val="28"/>
        </w:rPr>
        <w:t>;</w:t>
      </w:r>
    </w:p>
    <w:p w:rsidR="00554F85" w:rsidRPr="002E2EB9" w:rsidRDefault="00BF3BB8" w:rsidP="002E2E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position w:val="3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включать в учебный материал занимательные факты с расчётом на лю</w:t>
      </w: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softHyphen/>
        <w:t>бознательного и любопытного ученика</w:t>
      </w:r>
      <w:r w:rsidR="002E2EB9" w:rsidRPr="002E2EB9">
        <w:rPr>
          <w:rFonts w:eastAsiaTheme="minorEastAsia"/>
          <w:bCs w:val="0"/>
          <w:iCs w:val="0"/>
          <w:spacing w:val="-20"/>
          <w:sz w:val="28"/>
          <w:szCs w:val="28"/>
        </w:rPr>
        <w:t>;</w:t>
      </w:r>
    </w:p>
    <w:p w:rsidR="002E2EB9" w:rsidRPr="002E2EB9" w:rsidRDefault="00BF3BB8" w:rsidP="002E2E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насыщать урок материалом, требующим раздумий и мыслительной </w:t>
      </w:r>
      <w:r w:rsidR="002E2EB9"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 деятельности; </w:t>
      </w:r>
    </w:p>
    <w:p w:rsidR="00554F85" w:rsidRPr="002E2EB9" w:rsidRDefault="00BF3BB8" w:rsidP="002E2E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position w:val="15"/>
          <w:sz w:val="28"/>
          <w:szCs w:val="28"/>
        </w:rPr>
        <w:t>выявлять отношение к уроку</w:t>
      </w:r>
      <w:r w:rsidR="002E2EB9" w:rsidRPr="002E2EB9">
        <w:rPr>
          <w:rFonts w:eastAsiaTheme="minorEastAsia"/>
          <w:bCs w:val="0"/>
          <w:iCs w:val="0"/>
          <w:spacing w:val="-20"/>
          <w:position w:val="15"/>
          <w:sz w:val="28"/>
          <w:szCs w:val="28"/>
        </w:rPr>
        <w:t>;</w:t>
      </w:r>
    </w:p>
    <w:p w:rsidR="00554F85" w:rsidRPr="002E2EB9" w:rsidRDefault="00BF3BB8" w:rsidP="002E2E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 xml:space="preserve">реагировать своевременно на </w:t>
      </w: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изменение отношения к уроку отдельных учащихся</w:t>
      </w:r>
      <w:r w:rsidR="002E2EB9" w:rsidRPr="002E2EB9">
        <w:rPr>
          <w:rFonts w:eastAsiaTheme="minorEastAsia"/>
          <w:bCs w:val="0"/>
          <w:iCs w:val="0"/>
          <w:spacing w:val="-20"/>
          <w:sz w:val="28"/>
          <w:szCs w:val="28"/>
        </w:rPr>
        <w:t>;</w:t>
      </w:r>
    </w:p>
    <w:p w:rsidR="00554F85" w:rsidRPr="002E2EB9" w:rsidRDefault="00BF3BB8" w:rsidP="002E2E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поощрять самостоятельный выбор посильных заданий</w:t>
      </w:r>
      <w:r w:rsidR="002E2EB9" w:rsidRPr="002E2EB9">
        <w:rPr>
          <w:rFonts w:eastAsiaTheme="minorEastAsia"/>
          <w:bCs w:val="0"/>
          <w:iCs w:val="0"/>
          <w:spacing w:val="-20"/>
          <w:sz w:val="28"/>
          <w:szCs w:val="28"/>
        </w:rPr>
        <w:t>;</w:t>
      </w:r>
    </w:p>
    <w:p w:rsidR="00554F85" w:rsidRPr="002E2EB9" w:rsidRDefault="00BF3BB8" w:rsidP="002E2E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использовать разнообразные формы поощрения</w:t>
      </w:r>
      <w:r w:rsidR="002E2EB9" w:rsidRPr="002E2EB9">
        <w:rPr>
          <w:rFonts w:eastAsiaTheme="minorEastAsia"/>
          <w:bCs w:val="0"/>
          <w:iCs w:val="0"/>
          <w:spacing w:val="-20"/>
          <w:sz w:val="28"/>
          <w:szCs w:val="28"/>
        </w:rPr>
        <w:t>;</w:t>
      </w:r>
    </w:p>
    <w:p w:rsidR="00554F85" w:rsidRPr="002E2EB9" w:rsidRDefault="00BF3BB8" w:rsidP="002E2E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создавать эмоционально-положительное отношение к уроку</w:t>
      </w:r>
      <w:r w:rsidR="002E2EB9" w:rsidRPr="002E2EB9">
        <w:rPr>
          <w:rFonts w:eastAsiaTheme="minorEastAsia"/>
          <w:bCs w:val="0"/>
          <w:iCs w:val="0"/>
          <w:spacing w:val="-20"/>
          <w:sz w:val="28"/>
          <w:szCs w:val="28"/>
        </w:rPr>
        <w:t>;</w:t>
      </w:r>
    </w:p>
    <w:p w:rsidR="001A7D8F" w:rsidRPr="002E2EB9" w:rsidRDefault="00BF3BB8" w:rsidP="002E2E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eastAsiaTheme="minorEastAsia"/>
          <w:bCs w:val="0"/>
          <w:iCs w:val="0"/>
          <w:spacing w:val="-20"/>
          <w:sz w:val="28"/>
          <w:szCs w:val="28"/>
        </w:rPr>
      </w:pPr>
      <w:r w:rsidRPr="002E2EB9">
        <w:rPr>
          <w:rFonts w:eastAsiaTheme="minorEastAsia"/>
          <w:bCs w:val="0"/>
          <w:iCs w:val="0"/>
          <w:spacing w:val="-20"/>
          <w:sz w:val="28"/>
          <w:szCs w:val="28"/>
        </w:rPr>
        <w:t>любить свою науку и уметь показать это детям.</w:t>
      </w:r>
    </w:p>
    <w:p w:rsidR="002E2EB9" w:rsidRPr="002E2EB9" w:rsidRDefault="002E2EB9" w:rsidP="002E2EB9">
      <w:pPr>
        <w:spacing w:after="200" w:line="360" w:lineRule="auto"/>
        <w:rPr>
          <w:rFonts w:eastAsiaTheme="minorHAnsi"/>
          <w:bCs w:val="0"/>
          <w:iCs w:val="0"/>
          <w:sz w:val="28"/>
          <w:szCs w:val="28"/>
          <w:lang w:eastAsia="en-US"/>
        </w:rPr>
      </w:pPr>
    </w:p>
    <w:p w:rsidR="002E2EB9" w:rsidRPr="002E2EB9" w:rsidRDefault="002E2EB9" w:rsidP="002E2EB9">
      <w:pPr>
        <w:spacing w:after="200" w:line="360" w:lineRule="auto"/>
        <w:rPr>
          <w:rFonts w:eastAsiaTheme="minorHAnsi"/>
          <w:b/>
          <w:bCs w:val="0"/>
          <w:iCs w:val="0"/>
          <w:sz w:val="24"/>
          <w:lang w:eastAsia="en-US"/>
        </w:rPr>
      </w:pPr>
    </w:p>
    <w:p w:rsidR="002E2EB9" w:rsidRDefault="002E2EB9" w:rsidP="00861DD0">
      <w:pPr>
        <w:spacing w:line="360" w:lineRule="auto"/>
      </w:pPr>
    </w:p>
    <w:p w:rsidR="00BF3BB8" w:rsidRDefault="00BF3BB8" w:rsidP="00861DD0">
      <w:pPr>
        <w:spacing w:line="360" w:lineRule="auto"/>
      </w:pPr>
    </w:p>
    <w:p w:rsidR="00BF3BB8" w:rsidRDefault="00BF3BB8" w:rsidP="00861DD0">
      <w:pPr>
        <w:spacing w:line="360" w:lineRule="auto"/>
      </w:pPr>
    </w:p>
    <w:p w:rsidR="00BF3BB8" w:rsidRDefault="00BF3BB8" w:rsidP="00861DD0">
      <w:pPr>
        <w:spacing w:line="360" w:lineRule="auto"/>
      </w:pPr>
    </w:p>
    <w:p w:rsidR="00BF3BB8" w:rsidRDefault="00BF3BB8" w:rsidP="00861DD0">
      <w:pPr>
        <w:spacing w:line="360" w:lineRule="auto"/>
      </w:pPr>
    </w:p>
    <w:p w:rsidR="00BF3BB8" w:rsidRDefault="00BF3BB8" w:rsidP="00861DD0">
      <w:pPr>
        <w:spacing w:line="360" w:lineRule="auto"/>
      </w:pPr>
    </w:p>
    <w:p w:rsidR="00BF3BB8" w:rsidRPr="00BF3BB8" w:rsidRDefault="00BF3BB8" w:rsidP="00BF3BB8">
      <w:pPr>
        <w:autoSpaceDE w:val="0"/>
        <w:autoSpaceDN w:val="0"/>
        <w:adjustRightInd w:val="0"/>
        <w:spacing w:before="72"/>
        <w:ind w:left="1666"/>
        <w:jc w:val="center"/>
        <w:rPr>
          <w:rFonts w:eastAsiaTheme="minorEastAsia"/>
          <w:b/>
          <w:iCs w:val="0"/>
          <w:sz w:val="32"/>
          <w:szCs w:val="32"/>
        </w:rPr>
      </w:pPr>
      <w:r w:rsidRPr="00BF3BB8">
        <w:rPr>
          <w:rFonts w:eastAsiaTheme="minorEastAsia"/>
          <w:b/>
          <w:iCs w:val="0"/>
          <w:sz w:val="32"/>
          <w:szCs w:val="32"/>
        </w:rPr>
        <w:lastRenderedPageBreak/>
        <w:t>Приёмы стимуляции познавательной деятельности.</w:t>
      </w:r>
    </w:p>
    <w:p w:rsidR="00BF3BB8" w:rsidRPr="00BF3BB8" w:rsidRDefault="00BF3BB8" w:rsidP="00BF3BB8">
      <w:pPr>
        <w:autoSpaceDE w:val="0"/>
        <w:autoSpaceDN w:val="0"/>
        <w:adjustRightInd w:val="0"/>
        <w:spacing w:after="528" w:line="1" w:lineRule="exact"/>
        <w:rPr>
          <w:rFonts w:eastAsiaTheme="minorEastAsia"/>
          <w:bCs w:val="0"/>
          <w:i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2"/>
        <w:gridCol w:w="2205"/>
        <w:gridCol w:w="2510"/>
        <w:gridCol w:w="2753"/>
      </w:tblGrid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Использование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Приёмы,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Приёмы,        относящиеся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Приёмы,</w:t>
            </w:r>
          </w:p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относящиеся</w:t>
            </w: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внешних средств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относящиеся к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к характеру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к характеру отношений</w:t>
            </w: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обучения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содержанию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познавательной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учителя</w:t>
            </w: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обучения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деятельности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/>
                <w:bCs w:val="0"/>
                <w:iCs w:val="0"/>
                <w:szCs w:val="26"/>
              </w:rPr>
              <w:t>и учащихся</w:t>
            </w: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Занимательность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Исторические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 xml:space="preserve">Постановка и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Создание ситуаций</w:t>
            </w: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сведения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 xml:space="preserve">решение </w:t>
            </w:r>
            <w:proofErr w:type="gramStart"/>
            <w:r w:rsidRPr="00BF3BB8">
              <w:rPr>
                <w:rFonts w:eastAsiaTheme="minorEastAsia"/>
                <w:bCs w:val="0"/>
                <w:iCs w:val="0"/>
                <w:szCs w:val="26"/>
              </w:rPr>
              <w:t>учебных</w:t>
            </w:r>
            <w:proofErr w:type="gramEnd"/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успеха</w:t>
            </w: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проблем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Наглядность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Связь с жизнью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Указание учащимся</w:t>
            </w: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на рациональные</w:t>
            </w: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pacing w:val="7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pacing w:val="70"/>
                <w:szCs w:val="26"/>
              </w:rPr>
              <w:t>ТСО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Новизна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Творческие работы: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 xml:space="preserve">моменты их </w:t>
            </w: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 xml:space="preserve"> </w:t>
            </w:r>
            <w:proofErr w:type="spellStart"/>
            <w:r w:rsidRPr="00BF3BB8">
              <w:rPr>
                <w:rFonts w:eastAsiaTheme="minorEastAsia"/>
                <w:bCs w:val="0"/>
                <w:iCs w:val="0"/>
                <w:szCs w:val="26"/>
              </w:rPr>
              <w:t>инсценирование</w:t>
            </w:r>
            <w:proofErr w:type="spellEnd"/>
            <w:r w:rsidRPr="00BF3BB8">
              <w:rPr>
                <w:rFonts w:eastAsiaTheme="minorEastAsia"/>
                <w:bCs w:val="0"/>
                <w:iCs w:val="0"/>
                <w:szCs w:val="26"/>
              </w:rPr>
              <w:t>,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деятельности</w:t>
            </w: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Нестандартные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Предъявление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proofErr w:type="spellStart"/>
            <w:r w:rsidRPr="00BF3BB8">
              <w:rPr>
                <w:rFonts w:eastAsiaTheme="minorEastAsia"/>
                <w:bCs w:val="0"/>
                <w:iCs w:val="0"/>
                <w:szCs w:val="26"/>
              </w:rPr>
              <w:t>взаимодиктанты</w:t>
            </w:r>
            <w:proofErr w:type="spellEnd"/>
            <w:r w:rsidRPr="00BF3BB8">
              <w:rPr>
                <w:rFonts w:eastAsiaTheme="minorEastAsia"/>
                <w:bCs w:val="0"/>
                <w:iCs w:val="0"/>
                <w:szCs w:val="26"/>
              </w:rPr>
              <w:t>,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формы урока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 xml:space="preserve">заданий </w:t>
            </w:r>
            <w:proofErr w:type="gramStart"/>
            <w:r w:rsidRPr="00BF3BB8">
              <w:rPr>
                <w:rFonts w:eastAsiaTheme="minorEastAsia"/>
                <w:bCs w:val="0"/>
                <w:iCs w:val="0"/>
                <w:szCs w:val="26"/>
              </w:rPr>
              <w:t>на</w:t>
            </w:r>
            <w:proofErr w:type="gramEnd"/>
            <w:r w:rsidRPr="00BF3BB8">
              <w:rPr>
                <w:rFonts w:eastAsiaTheme="minorEastAsia"/>
                <w:bCs w:val="0"/>
                <w:iCs w:val="0"/>
                <w:szCs w:val="26"/>
              </w:rPr>
              <w:t xml:space="preserve"> 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самостоятельный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proofErr w:type="gramStart"/>
            <w:r w:rsidRPr="00BF3BB8">
              <w:rPr>
                <w:rFonts w:eastAsiaTheme="minorEastAsia"/>
                <w:bCs w:val="0"/>
                <w:iCs w:val="0"/>
                <w:szCs w:val="26"/>
              </w:rPr>
              <w:t>(урок-игра, урок-</w:t>
            </w:r>
            <w:proofErr w:type="gramEnd"/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смекалку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подбор заданий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Доброжелательность</w:t>
            </w: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путешествие)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для конкурсов,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учителя</w:t>
            </w: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Продолжение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викторин, создание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интересного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познавательных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 xml:space="preserve">упражнения </w:t>
            </w:r>
            <w:proofErr w:type="gramStart"/>
            <w:r w:rsidRPr="00BF3BB8">
              <w:rPr>
                <w:rFonts w:eastAsiaTheme="minorEastAsia"/>
                <w:bCs w:val="0"/>
                <w:iCs w:val="0"/>
                <w:szCs w:val="26"/>
              </w:rPr>
              <w:t>в</w:t>
            </w:r>
            <w:proofErr w:type="gramEnd"/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 xml:space="preserve"> игр на основе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proofErr w:type="gramStart"/>
            <w:r w:rsidRPr="00BF3BB8">
              <w:rPr>
                <w:rFonts w:eastAsiaTheme="minorEastAsia"/>
                <w:bCs w:val="0"/>
                <w:iCs w:val="0"/>
                <w:szCs w:val="26"/>
              </w:rPr>
              <w:t>учебнике</w:t>
            </w:r>
            <w:proofErr w:type="gramEnd"/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изученного материала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 xml:space="preserve">Составление 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 xml:space="preserve">логических </w:t>
            </w:r>
          </w:p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цепочек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Исследовательские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работы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Использование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 xml:space="preserve">Дидактические 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ребусов, кроссвордов,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игры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  <w:tr w:rsidR="00BF3BB8" w:rsidRPr="00BF3BB8" w:rsidTr="000E52F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 w:val="0"/>
                <w:iCs w:val="0"/>
                <w:szCs w:val="26"/>
              </w:rPr>
            </w:pPr>
            <w:r w:rsidRPr="00BF3BB8">
              <w:rPr>
                <w:rFonts w:eastAsiaTheme="minorEastAsia"/>
                <w:bCs w:val="0"/>
                <w:iCs w:val="0"/>
                <w:szCs w:val="26"/>
              </w:rPr>
              <w:t>шарад</w:t>
            </w:r>
            <w:proofErr w:type="gramStart"/>
            <w:r w:rsidRPr="00BF3BB8">
              <w:rPr>
                <w:rFonts w:eastAsiaTheme="minorEastAsia"/>
                <w:bCs w:val="0"/>
                <w:iCs w:val="0"/>
                <w:szCs w:val="26"/>
              </w:rPr>
              <w:t>..</w:t>
            </w:r>
            <w:proofErr w:type="gramEnd"/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BB8" w:rsidRPr="00BF3BB8" w:rsidRDefault="00BF3BB8" w:rsidP="00BF3BB8">
            <w:pPr>
              <w:autoSpaceDE w:val="0"/>
              <w:autoSpaceDN w:val="0"/>
              <w:adjustRightInd w:val="0"/>
              <w:rPr>
                <w:rFonts w:eastAsiaTheme="minorEastAsia"/>
                <w:bCs w:val="0"/>
                <w:iCs w:val="0"/>
                <w:sz w:val="24"/>
              </w:rPr>
            </w:pPr>
          </w:p>
        </w:tc>
      </w:tr>
    </w:tbl>
    <w:p w:rsidR="00BF3BB8" w:rsidRPr="00BF3BB8" w:rsidRDefault="00BF3BB8" w:rsidP="00BF3BB8">
      <w:pPr>
        <w:widowControl w:val="0"/>
        <w:autoSpaceDE w:val="0"/>
        <w:autoSpaceDN w:val="0"/>
        <w:adjustRightInd w:val="0"/>
        <w:rPr>
          <w:rFonts w:eastAsiaTheme="minorEastAsia"/>
          <w:bCs w:val="0"/>
          <w:iCs w:val="0"/>
          <w:sz w:val="24"/>
        </w:rPr>
      </w:pPr>
    </w:p>
    <w:p w:rsidR="00BF3BB8" w:rsidRDefault="00BF3BB8" w:rsidP="00861DD0">
      <w:pPr>
        <w:spacing w:line="360" w:lineRule="auto"/>
      </w:pPr>
      <w:bookmarkStart w:id="0" w:name="_GoBack"/>
      <w:bookmarkEnd w:id="0"/>
    </w:p>
    <w:sectPr w:rsidR="00BF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CAC"/>
    <w:multiLevelType w:val="hybridMultilevel"/>
    <w:tmpl w:val="5A90D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508C6"/>
    <w:multiLevelType w:val="hybridMultilevel"/>
    <w:tmpl w:val="6FE881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FBD16C5"/>
    <w:multiLevelType w:val="hybridMultilevel"/>
    <w:tmpl w:val="EF94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44509"/>
    <w:multiLevelType w:val="hybridMultilevel"/>
    <w:tmpl w:val="EBA6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B52F5"/>
    <w:multiLevelType w:val="hybridMultilevel"/>
    <w:tmpl w:val="4DE6E38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D5"/>
    <w:rsid w:val="000A155C"/>
    <w:rsid w:val="002E2EB9"/>
    <w:rsid w:val="007D78CA"/>
    <w:rsid w:val="00861DD0"/>
    <w:rsid w:val="00891212"/>
    <w:rsid w:val="00BF3BB8"/>
    <w:rsid w:val="00C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D5"/>
    <w:pPr>
      <w:spacing w:after="0" w:line="240" w:lineRule="auto"/>
    </w:pPr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D5"/>
    <w:pPr>
      <w:spacing w:after="0" w:line="240" w:lineRule="auto"/>
    </w:pPr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2011-11-17T12:49:00Z</cp:lastPrinted>
  <dcterms:created xsi:type="dcterms:W3CDTF">2011-11-07T18:19:00Z</dcterms:created>
  <dcterms:modified xsi:type="dcterms:W3CDTF">2011-12-09T19:41:00Z</dcterms:modified>
</cp:coreProperties>
</file>