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6C" w:rsidRDefault="00DA1E6C" w:rsidP="00DA1E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Музыка  5 класс</w:t>
      </w:r>
    </w:p>
    <w:p w:rsidR="00DA1E6C" w:rsidRDefault="00DA1E6C" w:rsidP="00DA1E6C"/>
    <w:tbl>
      <w:tblPr>
        <w:tblpPr w:leftFromText="180" w:rightFromText="180" w:bottomFromText="200" w:vertAnchor="text" w:horzAnchor="page" w:tblpX="855" w:tblpY="60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926"/>
        <w:gridCol w:w="1387"/>
        <w:gridCol w:w="5289"/>
        <w:gridCol w:w="878"/>
      </w:tblGrid>
      <w:tr w:rsidR="00DA1E6C" w:rsidTr="00DA1E6C">
        <w:trPr>
          <w:trHeight w:val="25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Дата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A1E6C" w:rsidTr="00DA1E6C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</w:tr>
      <w:tr w:rsidR="00DA1E6C" w:rsidTr="00DA1E6C">
        <w:trPr>
          <w:trHeight w:val="56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13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Музыка  и  литература</w:t>
            </w:r>
            <w:r>
              <w:rPr>
                <w:sz w:val="28"/>
                <w:szCs w:val="28"/>
              </w:rPr>
              <w:t xml:space="preserve"> (17  часов)</w:t>
            </w:r>
          </w:p>
        </w:tc>
      </w:tr>
      <w:tr w:rsidR="00DA1E6C" w:rsidTr="00DA1E6C">
        <w:trPr>
          <w:trHeight w:val="74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Россия, нет слова красивей…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5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русская в березах, песня русская в хлебах…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99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мало услышать, здесь вслушаться нужно...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73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в музыке русских композиторов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«Стучит, гремит Кикимора…»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 в музыке русских композиторов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прелесть эти сказки…»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инструментальной и вокальной музыки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жизнь песни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Живительный родник творчества.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жизнь песни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84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 жизнь мою несу родину в душе...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«Скажи, откуда ты приходишь, красота?»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70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Писатели и поэты о музыке и музыкантах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«Гармонии задумчивый поэт»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68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и поэты о музыке и музыкантах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«Ты, Моцарт, бог, и сам того не знаешь!»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путешествие в музыкальный театр. Опера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Оперная мозаика.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Глинка. Опера «Руслан и Людмила»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A1E6C" w:rsidTr="00DA1E6C">
        <w:trPr>
          <w:trHeight w:val="3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путешествие в музыкальный театр. Балет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театре, кино, на телевидении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16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00"/>
            </w:tblPr>
            <w:tblGrid>
              <w:gridCol w:w="4351"/>
            </w:tblGrid>
            <w:tr w:rsidR="00DA1E6C">
              <w:trPr>
                <w:trHeight w:val="172"/>
              </w:trPr>
              <w:tc>
                <w:tcPr>
                  <w:tcW w:w="4351" w:type="dxa"/>
                  <w:shd w:val="clear" w:color="auto" w:fill="FFFFFF"/>
                  <w:hideMark/>
                </w:tcPr>
                <w:p w:rsidR="00DA1E6C" w:rsidRDefault="00DA1E6C">
                  <w:pPr>
                    <w:framePr w:hSpace="180" w:wrap="around" w:vAnchor="text" w:hAnchor="page" w:x="855" w:y="6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Третье путешествие в музыкальный театр.</w:t>
                  </w:r>
                </w:p>
              </w:tc>
            </w:tr>
            <w:tr w:rsidR="00DA1E6C">
              <w:trPr>
                <w:trHeight w:val="172"/>
              </w:trPr>
              <w:tc>
                <w:tcPr>
                  <w:tcW w:w="4351" w:type="dxa"/>
                  <w:shd w:val="clear" w:color="auto" w:fill="FFFFFF"/>
                  <w:hideMark/>
                </w:tcPr>
                <w:p w:rsidR="00DA1E6C" w:rsidRDefault="00DA1E6C">
                  <w:pPr>
                    <w:framePr w:hSpace="180" w:wrap="around" w:vAnchor="text" w:hAnchor="page" w:x="855" w:y="6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Мюзикл</w:t>
                  </w:r>
                </w:p>
              </w:tc>
            </w:tr>
          </w:tbl>
          <w:p w:rsidR="00DA1E6C" w:rsidRDefault="00DA1E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3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композитора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34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Музыка  и  изобразительное искусство </w:t>
            </w:r>
            <w:r>
              <w:rPr>
                <w:sz w:val="28"/>
                <w:szCs w:val="28"/>
              </w:rPr>
              <w:t>(18 часов)</w:t>
            </w:r>
          </w:p>
        </w:tc>
      </w:tr>
      <w:tr w:rsidR="00DA1E6C" w:rsidTr="00DA1E6C">
        <w:trPr>
          <w:trHeight w:val="80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4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Небесное</w:t>
            </w:r>
            <w:proofErr w:type="gramEnd"/>
            <w:r>
              <w:rPr>
                <w:sz w:val="28"/>
                <w:szCs w:val="28"/>
              </w:rPr>
              <w:t xml:space="preserve"> и земное в звуках и красках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вечные струны: молитва, песнь, любовь…»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19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Звать через прошлое к настоящему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Невский». «За отчий дом за русский край».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3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Звать через прошлое к настоящему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«Ледовое побоище». «После побоища».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8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живопись и живописная музыка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помыслы – краски, мои краски – напевы…»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1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живопись и живописная музыка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Фореллен</w:t>
            </w:r>
            <w:proofErr w:type="spellEnd"/>
            <w:r>
              <w:rPr>
                <w:sz w:val="28"/>
                <w:szCs w:val="28"/>
              </w:rPr>
              <w:t xml:space="preserve"> – квинтет» Дыхание русской </w:t>
            </w:r>
            <w:proofErr w:type="spellStart"/>
            <w:r>
              <w:rPr>
                <w:sz w:val="28"/>
                <w:szCs w:val="28"/>
              </w:rPr>
              <w:t>песенности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4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Колокольность</w:t>
            </w:r>
            <w:proofErr w:type="spellEnd"/>
            <w:r>
              <w:rPr>
                <w:sz w:val="28"/>
                <w:szCs w:val="28"/>
              </w:rPr>
              <w:t xml:space="preserve"> в музыке и изобразительном искусстве  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«Весть святого торжества».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3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музыке и изобразительном искусстве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скрипки так дивно звучали…»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палочка дирижера.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«Дирижеры мира»                      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0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борьбы  и победы в искусстве                          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Застывшая музыка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Полифония в музыке и живописи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2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на мольберте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3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Импрессионизм в музыке и живописи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tabs>
                <w:tab w:val="right" w:pos="50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подвигах, о доблести, о славе…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28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каждой мимолетности вижу я миры...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48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композитора. С веком наравне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E6C" w:rsidTr="00DA1E6C">
        <w:trPr>
          <w:trHeight w:val="37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веком наравне.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A1E6C" w:rsidRDefault="00DA1E6C" w:rsidP="00DA1E6C"/>
    <w:p w:rsidR="00DA1E6C" w:rsidRDefault="00DA1E6C" w:rsidP="00DA1E6C"/>
    <w:p w:rsidR="00DA1E6C" w:rsidRDefault="00DA1E6C" w:rsidP="00DA1E6C"/>
    <w:p w:rsidR="00DA1E6C" w:rsidRDefault="00DA1E6C" w:rsidP="00DA1E6C"/>
    <w:p w:rsidR="00DA1E6C" w:rsidRDefault="00DA1E6C" w:rsidP="00DA1E6C">
      <w:pPr>
        <w:rPr>
          <w:b/>
          <w:sz w:val="28"/>
          <w:szCs w:val="28"/>
        </w:rPr>
      </w:pPr>
    </w:p>
    <w:p w:rsidR="00DA1E6C" w:rsidRDefault="00DA1E6C" w:rsidP="00DA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</w:p>
    <w:p w:rsidR="00DA1E6C" w:rsidRDefault="00DA1E6C" w:rsidP="00DA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6  класс</w:t>
      </w:r>
    </w:p>
    <w:p w:rsidR="00DA1E6C" w:rsidRDefault="00DA1E6C" w:rsidP="00DA1E6C">
      <w:pPr>
        <w:rPr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05"/>
        <w:gridCol w:w="968"/>
        <w:gridCol w:w="972"/>
        <w:gridCol w:w="1606"/>
      </w:tblGrid>
      <w:tr w:rsidR="00DA1E6C" w:rsidTr="00DA1E6C">
        <w:trPr>
          <w:trHeight w:val="27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Дата</w:t>
            </w:r>
          </w:p>
        </w:tc>
      </w:tr>
      <w:tr w:rsidR="00DA1E6C" w:rsidTr="00DA1E6C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DA1E6C" w:rsidTr="00DA1E6C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after="200" w:line="276" w:lineRule="auto"/>
            </w:pPr>
            <w:r>
              <w:t xml:space="preserve">           </w:t>
            </w:r>
            <w:r>
              <w:rPr>
                <w:b/>
                <w:sz w:val="28"/>
                <w:szCs w:val="28"/>
              </w:rPr>
              <w:t>Мир  образов  вокальной  и  инструментальной  музыки</w:t>
            </w:r>
            <w:r>
              <w:t xml:space="preserve"> </w:t>
            </w:r>
            <w:r>
              <w:rPr>
                <w:sz w:val="28"/>
                <w:szCs w:val="28"/>
              </w:rPr>
              <w:t>(17 часов)</w:t>
            </w: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музыкальных посвящения. Портрет в музыке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живописи. Картинная галерея.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trHeight w:val="2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>
              <w:rPr>
                <w:sz w:val="28"/>
                <w:szCs w:val="28"/>
              </w:rPr>
              <w:t>Небесное</w:t>
            </w:r>
            <w:proofErr w:type="gramEnd"/>
            <w:r>
              <w:rPr>
                <w:sz w:val="28"/>
                <w:szCs w:val="28"/>
              </w:rPr>
              <w:t xml:space="preserve"> и земное в музыке Баха.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духовной музыки Западной Европы. Полифония. Фуга. Хорал.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скорби и печали. Фортуна правит миром.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песня: прошлое и настоящее. Барды 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  <w:p w:rsidR="00DA1E6C" w:rsidRDefault="00DA1E6C">
            <w:pPr>
              <w:spacing w:line="276" w:lineRule="auto"/>
              <w:jc w:val="center"/>
            </w:pPr>
          </w:p>
          <w:p w:rsidR="00DA1E6C" w:rsidRDefault="00DA1E6C">
            <w:pPr>
              <w:spacing w:line="276" w:lineRule="auto"/>
              <w:jc w:val="center"/>
            </w:pPr>
          </w:p>
          <w:p w:rsidR="00DA1E6C" w:rsidRDefault="00DA1E6C">
            <w:pPr>
              <w:spacing w:line="276" w:lineRule="auto"/>
              <w:jc w:val="center"/>
            </w:pPr>
          </w:p>
        </w:tc>
      </w:tr>
      <w:tr w:rsidR="00DA1E6C" w:rsidTr="00DA1E6C">
        <w:trPr>
          <w:trHeight w:val="313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Мир образов камерной и симфонической музыки</w:t>
            </w:r>
            <w:r>
              <w:t xml:space="preserve"> </w:t>
            </w:r>
            <w:r>
              <w:rPr>
                <w:sz w:val="28"/>
                <w:szCs w:val="28"/>
              </w:rPr>
              <w:t>(18 часов)</w:t>
            </w: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 – искусство 20 века.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Вечные темы искусства и жизни.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камерной музыки.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Инструментальный концерт. « Итальянский концерт».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симфонической музыки. «Метель».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симфонической музыки. «Метель».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иллюстрации к повести А.С.Пушкина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Симфоническое  развитие музыкальных образов.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печали  весел, а в веселье </w:t>
            </w:r>
            <w:proofErr w:type="gramStart"/>
            <w:r>
              <w:rPr>
                <w:sz w:val="28"/>
                <w:szCs w:val="28"/>
              </w:rPr>
              <w:t>печален</w:t>
            </w:r>
            <w:proofErr w:type="gramEnd"/>
            <w:r>
              <w:rPr>
                <w:sz w:val="28"/>
                <w:szCs w:val="28"/>
              </w:rPr>
              <w:t>». Связь времен.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trHeight w:val="2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trHeight w:val="2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trHeight w:val="2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киномузыки. Проверочная работа.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  <w:tr w:rsidR="00DA1E6C" w:rsidTr="00DA1E6C">
        <w:trPr>
          <w:trHeight w:val="2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</w:pPr>
          </w:p>
        </w:tc>
      </w:tr>
    </w:tbl>
    <w:p w:rsidR="00DA1E6C" w:rsidRDefault="00DA1E6C" w:rsidP="00DA1E6C"/>
    <w:p w:rsidR="00DA1E6C" w:rsidRDefault="00DA1E6C" w:rsidP="00DA1E6C">
      <w:pPr>
        <w:tabs>
          <w:tab w:val="left" w:pos="100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</w:t>
      </w:r>
      <w:r>
        <w:rPr>
          <w:b/>
          <w:sz w:val="28"/>
          <w:szCs w:val="28"/>
        </w:rPr>
        <w:t>7 класс</w:t>
      </w:r>
    </w:p>
    <w:p w:rsidR="00DA1E6C" w:rsidRDefault="00DA1E6C" w:rsidP="00DA1E6C"/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99"/>
        <w:gridCol w:w="972"/>
        <w:gridCol w:w="977"/>
        <w:gridCol w:w="1606"/>
      </w:tblGrid>
      <w:tr w:rsidR="00DA1E6C" w:rsidTr="00DA1E6C">
        <w:trPr>
          <w:trHeight w:val="27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DA1E6C" w:rsidTr="00DA1E6C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C" w:rsidRDefault="00DA1E6C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DA1E6C" w:rsidTr="00DA1E6C">
        <w:trPr>
          <w:trHeight w:val="277"/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Особенности  драматургии  сценической  музыки</w:t>
            </w:r>
            <w:r>
              <w:rPr>
                <w:sz w:val="28"/>
                <w:szCs w:val="28"/>
              </w:rPr>
              <w:t xml:space="preserve"> (17 часов)</w:t>
            </w: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Классика и современность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Опера «Иван Сусанин» М.И. Глинки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Опера «Иван Сусанин» М.И. Глинки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Бородин. Опера «Князь Игорь»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Бородин. Опера «Князь Игорь». «Плач Ярославны». Молитва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Балет. Балет «Ярославна» Б.Тищенко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Балет. Балет «Ярославна» Б.Тищенко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Героическая тема в музыке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Мой народ – американцы.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музыкальном театре. Опера. «</w:t>
            </w:r>
            <w:proofErr w:type="spellStart"/>
            <w:r>
              <w:rPr>
                <w:sz w:val="28"/>
                <w:szCs w:val="28"/>
              </w:rPr>
              <w:t>Порги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Бесс</w:t>
            </w:r>
            <w:proofErr w:type="spellEnd"/>
            <w:r>
              <w:rPr>
                <w:sz w:val="28"/>
                <w:szCs w:val="28"/>
              </w:rPr>
              <w:t>» Дж. Гершвина</w:t>
            </w:r>
          </w:p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1 четверти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 «</w:t>
            </w:r>
            <w:proofErr w:type="spellStart"/>
            <w:r>
              <w:rPr>
                <w:sz w:val="28"/>
                <w:szCs w:val="28"/>
              </w:rPr>
              <w:t>Кармен</w:t>
            </w:r>
            <w:proofErr w:type="spellEnd"/>
            <w:r>
              <w:rPr>
                <w:sz w:val="28"/>
                <w:szCs w:val="28"/>
              </w:rPr>
              <w:t>» Ж.Бизе. Балет «</w:t>
            </w:r>
            <w:proofErr w:type="spellStart"/>
            <w:r>
              <w:rPr>
                <w:sz w:val="28"/>
                <w:szCs w:val="28"/>
              </w:rPr>
              <w:t>Кармен-сюита</w:t>
            </w:r>
            <w:proofErr w:type="spellEnd"/>
            <w:r>
              <w:rPr>
                <w:sz w:val="28"/>
                <w:szCs w:val="28"/>
              </w:rPr>
              <w:t>» Р.Щедрина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Рок-опера «Иисус Христос – суперзвезда»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Рок-опера «Иисус Христос – суперзвезда»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к драматическому спектаклю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к драматическому спектаклю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«Музыканты – извечные маги» Обобщение материала 2 четверти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Особенности драматургии камерной и симфонической музыки         </w:t>
            </w:r>
            <w:r>
              <w:rPr>
                <w:sz w:val="28"/>
                <w:szCs w:val="28"/>
              </w:rPr>
              <w:t>(18 часов)</w:t>
            </w: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драматургия.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направления музыкальной культуры. </w:t>
            </w:r>
            <w:r>
              <w:rPr>
                <w:sz w:val="28"/>
                <w:szCs w:val="28"/>
              </w:rPr>
              <w:lastRenderedPageBreak/>
              <w:t>Духовная музыка. Светская 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Камерная инструментальная 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Этюд. Транскрипция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Соната. Сонатная форма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Соната. Принципы музыкального развития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музыка. Сопоставление и контраст музыкальных образов на примере  экспозиции  симфонии № 40 В.А. Моцарта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картина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народов мира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Популярные хиты из мюзиклов и  </w:t>
            </w:r>
            <w:proofErr w:type="spellStart"/>
            <w:proofErr w:type="gramStart"/>
            <w:r>
              <w:rPr>
                <w:sz w:val="28"/>
                <w:szCs w:val="28"/>
              </w:rPr>
              <w:t>рок-опер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A1E6C" w:rsidTr="00DA1E6C">
        <w:trPr>
          <w:trHeight w:val="27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музыка звучит. Обобщение материала 3-4 четверти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6C" w:rsidRDefault="00DA1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C" w:rsidRDefault="00DA1E6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9439C" w:rsidRDefault="00C9439C"/>
    <w:sectPr w:rsidR="00C9439C" w:rsidSect="00C9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6C"/>
    <w:rsid w:val="009528A8"/>
    <w:rsid w:val="00C9439C"/>
    <w:rsid w:val="00D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 Галина</dc:creator>
  <cp:lastModifiedBy>Стукалова Галина</cp:lastModifiedBy>
  <cp:revision>2</cp:revision>
  <dcterms:created xsi:type="dcterms:W3CDTF">2013-01-18T07:27:00Z</dcterms:created>
  <dcterms:modified xsi:type="dcterms:W3CDTF">2013-01-18T07:28:00Z</dcterms:modified>
</cp:coreProperties>
</file>