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C24" w:rsidRPr="00560F75" w:rsidRDefault="00E66C24" w:rsidP="00814D6F">
      <w:pPr>
        <w:spacing w:after="0" w:line="240" w:lineRule="auto"/>
        <w:rPr>
          <w:b/>
        </w:rPr>
      </w:pPr>
      <w:r w:rsidRPr="00560F75">
        <w:rPr>
          <w:b/>
        </w:rPr>
        <w:t xml:space="preserve">ГОСУДАРСТВЕННОЕ БЮДЖЕТНОЕ ОБРАЗОВАТЕЛЬНОЕ УЧРЕЖДЕНИЕ  </w:t>
      </w:r>
    </w:p>
    <w:p w:rsidR="00E66C24" w:rsidRPr="00560F75" w:rsidRDefault="00E66C24" w:rsidP="00814D6F">
      <w:pPr>
        <w:spacing w:after="0" w:line="240" w:lineRule="auto"/>
        <w:rPr>
          <w:b/>
        </w:rPr>
      </w:pPr>
      <w:r w:rsidRPr="00560F75">
        <w:rPr>
          <w:b/>
        </w:rPr>
        <w:t xml:space="preserve">              СРЕДНЕГО ПРОФЕССИОНАЛЬНОГО ОБРАЗОВАНИЯ </w:t>
      </w:r>
    </w:p>
    <w:p w:rsidR="00E66C24" w:rsidRPr="00560F75" w:rsidRDefault="00E66C24" w:rsidP="00814D6F">
      <w:pPr>
        <w:spacing w:after="0" w:line="240" w:lineRule="auto"/>
        <w:rPr>
          <w:b/>
        </w:rPr>
      </w:pPr>
      <w:r w:rsidRPr="00560F75">
        <w:rPr>
          <w:b/>
        </w:rPr>
        <w:t xml:space="preserve">                                   МОСКОВСКОЙ ОБЛАСТИ </w:t>
      </w:r>
    </w:p>
    <w:p w:rsidR="00E66C24" w:rsidRPr="00560F75" w:rsidRDefault="00E66C24" w:rsidP="00814D6F">
      <w:pPr>
        <w:spacing w:after="0" w:line="240" w:lineRule="auto"/>
        <w:rPr>
          <w:b/>
          <w:sz w:val="40"/>
          <w:szCs w:val="40"/>
        </w:rPr>
      </w:pPr>
      <w:r w:rsidRPr="00560F75">
        <w:rPr>
          <w:b/>
          <w:sz w:val="40"/>
          <w:szCs w:val="40"/>
        </w:rPr>
        <w:t xml:space="preserve">             ПОДОЛЬСКИЙ КОЛЛЕДЖ</w:t>
      </w:r>
    </w:p>
    <w:p w:rsidR="00E66C24" w:rsidRPr="00560F75" w:rsidRDefault="00E66C24" w:rsidP="00814D6F">
      <w:pPr>
        <w:spacing w:after="0" w:line="240" w:lineRule="auto"/>
        <w:rPr>
          <w:sz w:val="40"/>
          <w:szCs w:val="40"/>
        </w:rPr>
      </w:pPr>
    </w:p>
    <w:p w:rsidR="00E66C24" w:rsidRPr="00560F75" w:rsidRDefault="00E66C24" w:rsidP="00814D6F">
      <w:pPr>
        <w:spacing w:after="0" w:line="240" w:lineRule="auto"/>
        <w:rPr>
          <w:sz w:val="40"/>
          <w:szCs w:val="40"/>
        </w:rPr>
      </w:pPr>
    </w:p>
    <w:p w:rsidR="00E66C24" w:rsidRPr="00560F75" w:rsidRDefault="00E66C24" w:rsidP="00814D6F">
      <w:pPr>
        <w:spacing w:after="0" w:line="240" w:lineRule="auto"/>
        <w:rPr>
          <w:b/>
          <w:sz w:val="32"/>
          <w:szCs w:val="32"/>
        </w:rPr>
      </w:pPr>
      <w:r w:rsidRPr="00560F75">
        <w:rPr>
          <w:sz w:val="40"/>
          <w:szCs w:val="40"/>
        </w:rPr>
        <w:t xml:space="preserve">                                                </w:t>
      </w:r>
      <w:r w:rsidRPr="00560F75">
        <w:rPr>
          <w:b/>
          <w:sz w:val="32"/>
          <w:szCs w:val="32"/>
        </w:rPr>
        <w:t>УТВЕРЖДАЮ</w:t>
      </w:r>
    </w:p>
    <w:p w:rsidR="00E66C24" w:rsidRPr="00560F75" w:rsidRDefault="00E66C24" w:rsidP="00814D6F">
      <w:pPr>
        <w:spacing w:after="0" w:line="240" w:lineRule="auto"/>
        <w:rPr>
          <w:b/>
          <w:sz w:val="28"/>
          <w:szCs w:val="28"/>
        </w:rPr>
      </w:pPr>
      <w:r w:rsidRPr="00560F75">
        <w:rPr>
          <w:sz w:val="40"/>
          <w:szCs w:val="40"/>
        </w:rPr>
        <w:t xml:space="preserve">                                 </w:t>
      </w:r>
      <w:r w:rsidRPr="00560F75">
        <w:rPr>
          <w:b/>
          <w:sz w:val="28"/>
          <w:szCs w:val="28"/>
        </w:rPr>
        <w:t>Зам. Директора по воспитательной работе</w:t>
      </w:r>
    </w:p>
    <w:p w:rsidR="00E66C24" w:rsidRPr="00560F75" w:rsidRDefault="00E66C24" w:rsidP="00814D6F">
      <w:pPr>
        <w:spacing w:after="0" w:line="240" w:lineRule="auto"/>
        <w:rPr>
          <w:sz w:val="40"/>
          <w:szCs w:val="40"/>
        </w:rPr>
      </w:pPr>
      <w:r w:rsidRPr="00560F75">
        <w:rPr>
          <w:sz w:val="40"/>
          <w:szCs w:val="40"/>
        </w:rPr>
        <w:t xml:space="preserve">                          </w:t>
      </w:r>
    </w:p>
    <w:p w:rsidR="00E66C24" w:rsidRPr="00560F75" w:rsidRDefault="00E66C24" w:rsidP="00814D6F">
      <w:pPr>
        <w:spacing w:after="0" w:line="240" w:lineRule="auto"/>
        <w:rPr>
          <w:sz w:val="28"/>
          <w:szCs w:val="28"/>
        </w:rPr>
      </w:pPr>
      <w:r w:rsidRPr="00560F75">
        <w:rPr>
          <w:sz w:val="40"/>
          <w:szCs w:val="40"/>
        </w:rPr>
        <w:t xml:space="preserve">                                           </w:t>
      </w:r>
      <w:proofErr w:type="spellStart"/>
      <w:r w:rsidRPr="00560F75">
        <w:rPr>
          <w:sz w:val="40"/>
          <w:szCs w:val="40"/>
        </w:rPr>
        <w:t>____________</w:t>
      </w:r>
      <w:r w:rsidRPr="00560F75">
        <w:rPr>
          <w:b/>
          <w:sz w:val="28"/>
          <w:szCs w:val="28"/>
        </w:rPr>
        <w:t>В.А.Жабина</w:t>
      </w:r>
      <w:proofErr w:type="spellEnd"/>
    </w:p>
    <w:p w:rsidR="00E66C24" w:rsidRPr="00560F75" w:rsidRDefault="00E66C24" w:rsidP="00814D6F">
      <w:pPr>
        <w:spacing w:after="0" w:line="240" w:lineRule="auto"/>
        <w:rPr>
          <w:sz w:val="40"/>
          <w:szCs w:val="40"/>
        </w:rPr>
      </w:pPr>
      <w:r>
        <w:rPr>
          <w:b/>
          <w:sz w:val="28"/>
          <w:szCs w:val="28"/>
        </w:rPr>
        <w:t xml:space="preserve">                                                                       </w:t>
      </w:r>
    </w:p>
    <w:p w:rsidR="00E66C24" w:rsidRPr="00560F75" w:rsidRDefault="00E66C24" w:rsidP="00814D6F">
      <w:pPr>
        <w:spacing w:after="0" w:line="240" w:lineRule="auto"/>
        <w:rPr>
          <w:sz w:val="40"/>
          <w:szCs w:val="40"/>
        </w:rPr>
      </w:pPr>
    </w:p>
    <w:p w:rsidR="00E66C24" w:rsidRPr="00560F75" w:rsidRDefault="00E66C24" w:rsidP="00814D6F">
      <w:pPr>
        <w:tabs>
          <w:tab w:val="left" w:pos="3375"/>
        </w:tabs>
        <w:spacing w:after="0" w:line="240" w:lineRule="auto"/>
        <w:rPr>
          <w:b/>
          <w:sz w:val="40"/>
          <w:szCs w:val="40"/>
        </w:rPr>
      </w:pPr>
      <w:r>
        <w:rPr>
          <w:b/>
          <w:sz w:val="40"/>
          <w:szCs w:val="40"/>
        </w:rPr>
        <w:t xml:space="preserve">  </w:t>
      </w:r>
      <w:r w:rsidRPr="00560F75">
        <w:rPr>
          <w:b/>
          <w:sz w:val="40"/>
          <w:szCs w:val="40"/>
        </w:rPr>
        <w:t xml:space="preserve">      </w:t>
      </w:r>
    </w:p>
    <w:p w:rsidR="00E66C24" w:rsidRPr="00560F75" w:rsidRDefault="00E66C24" w:rsidP="00814D6F">
      <w:pPr>
        <w:tabs>
          <w:tab w:val="left" w:pos="3375"/>
        </w:tabs>
        <w:spacing w:after="0" w:line="240" w:lineRule="auto"/>
        <w:rPr>
          <w:b/>
          <w:sz w:val="40"/>
          <w:szCs w:val="40"/>
        </w:rPr>
      </w:pPr>
    </w:p>
    <w:p w:rsidR="00E66C24" w:rsidRDefault="00814D6F" w:rsidP="00814D6F">
      <w:pPr>
        <w:spacing w:after="0" w:line="240" w:lineRule="auto"/>
        <w:jc w:val="center"/>
        <w:rPr>
          <w:b/>
          <w:sz w:val="40"/>
          <w:szCs w:val="40"/>
        </w:rPr>
      </w:pPr>
      <w:r>
        <w:rPr>
          <w:b/>
          <w:sz w:val="40"/>
          <w:szCs w:val="40"/>
        </w:rPr>
        <w:t>ДОКЛАД</w:t>
      </w:r>
    </w:p>
    <w:p w:rsidR="00814D6F" w:rsidRDefault="00814D6F" w:rsidP="00814D6F">
      <w:pPr>
        <w:spacing w:after="0" w:line="240" w:lineRule="auto"/>
        <w:jc w:val="center"/>
        <w:rPr>
          <w:b/>
          <w:sz w:val="40"/>
          <w:szCs w:val="40"/>
        </w:rPr>
      </w:pPr>
      <w:r>
        <w:rPr>
          <w:b/>
          <w:sz w:val="40"/>
          <w:szCs w:val="40"/>
        </w:rPr>
        <w:t xml:space="preserve">на совещание классных руководителей </w:t>
      </w:r>
    </w:p>
    <w:p w:rsidR="00814D6F" w:rsidRDefault="00814D6F" w:rsidP="00814D6F">
      <w:pPr>
        <w:spacing w:after="0" w:line="240" w:lineRule="auto"/>
        <w:jc w:val="center"/>
        <w:rPr>
          <w:b/>
          <w:sz w:val="40"/>
          <w:szCs w:val="40"/>
          <w:u w:val="single"/>
        </w:rPr>
      </w:pPr>
      <w:r>
        <w:rPr>
          <w:b/>
          <w:sz w:val="40"/>
          <w:szCs w:val="40"/>
        </w:rPr>
        <w:t>ГБОУ СПО МО «Подольский колледж»</w:t>
      </w:r>
    </w:p>
    <w:p w:rsidR="00814D6F" w:rsidRPr="00E66C24" w:rsidRDefault="00E66C24" w:rsidP="00814D6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Pr>
          <w:b/>
          <w:sz w:val="40"/>
          <w:szCs w:val="40"/>
          <w:u w:val="single"/>
        </w:rPr>
        <w:t>Тема</w:t>
      </w:r>
      <w:r w:rsidR="00814D6F">
        <w:rPr>
          <w:b/>
          <w:sz w:val="40"/>
          <w:szCs w:val="40"/>
          <w:u w:val="single"/>
        </w:rPr>
        <w:t xml:space="preserve"> доклада</w:t>
      </w:r>
      <w:r>
        <w:rPr>
          <w:b/>
          <w:sz w:val="40"/>
          <w:szCs w:val="40"/>
          <w:u w:val="single"/>
        </w:rPr>
        <w:t>: «</w:t>
      </w:r>
      <w:r w:rsidR="00814D6F" w:rsidRPr="00E66C24">
        <w:rPr>
          <w:rFonts w:ascii="Times New Roman" w:eastAsia="Times New Roman" w:hAnsi="Times New Roman" w:cs="Times New Roman"/>
          <w:b/>
          <w:bCs/>
          <w:kern w:val="36"/>
          <w:sz w:val="48"/>
          <w:szCs w:val="48"/>
          <w:lang w:eastAsia="ru-RU"/>
        </w:rPr>
        <w:t>Негативные явления в молодежной среде и профилактика здорового образа жизни</w:t>
      </w:r>
      <w:r w:rsidR="00814D6F">
        <w:rPr>
          <w:rFonts w:ascii="Times New Roman" w:eastAsia="Times New Roman" w:hAnsi="Times New Roman" w:cs="Times New Roman"/>
          <w:b/>
          <w:bCs/>
          <w:kern w:val="36"/>
          <w:sz w:val="48"/>
          <w:szCs w:val="48"/>
          <w:lang w:eastAsia="ru-RU"/>
        </w:rPr>
        <w:t>»</w:t>
      </w:r>
    </w:p>
    <w:p w:rsidR="00E66C24" w:rsidRPr="00560F75" w:rsidRDefault="00E66C24" w:rsidP="00814D6F">
      <w:pPr>
        <w:spacing w:after="0" w:line="240" w:lineRule="auto"/>
        <w:rPr>
          <w:sz w:val="40"/>
          <w:szCs w:val="40"/>
        </w:rPr>
      </w:pPr>
    </w:p>
    <w:p w:rsidR="00E66C24" w:rsidRPr="00560F75" w:rsidRDefault="00E66C24" w:rsidP="00814D6F">
      <w:pPr>
        <w:spacing w:after="0" w:line="240" w:lineRule="auto"/>
        <w:rPr>
          <w:sz w:val="40"/>
          <w:szCs w:val="40"/>
        </w:rPr>
      </w:pPr>
    </w:p>
    <w:p w:rsidR="00E66C24" w:rsidRPr="00560F75" w:rsidRDefault="00E66C24" w:rsidP="00814D6F">
      <w:pPr>
        <w:spacing w:after="0" w:line="240" w:lineRule="auto"/>
        <w:rPr>
          <w:sz w:val="40"/>
          <w:szCs w:val="40"/>
        </w:rPr>
      </w:pPr>
      <w:r w:rsidRPr="00560F75">
        <w:rPr>
          <w:sz w:val="40"/>
          <w:szCs w:val="40"/>
        </w:rPr>
        <w:t xml:space="preserve">Разработала  </w:t>
      </w:r>
      <w:r w:rsidRPr="00560F75">
        <w:rPr>
          <w:sz w:val="36"/>
          <w:szCs w:val="36"/>
        </w:rPr>
        <w:t xml:space="preserve">преподаватель </w:t>
      </w:r>
      <w:r w:rsidRPr="00560F75">
        <w:rPr>
          <w:sz w:val="40"/>
          <w:szCs w:val="40"/>
        </w:rPr>
        <w:t xml:space="preserve">                      Буцыка Г.М.</w:t>
      </w:r>
    </w:p>
    <w:p w:rsidR="00E66C24" w:rsidRPr="00560F75" w:rsidRDefault="00E66C24" w:rsidP="00814D6F">
      <w:pPr>
        <w:spacing w:after="0" w:line="240" w:lineRule="auto"/>
        <w:rPr>
          <w:sz w:val="40"/>
          <w:szCs w:val="40"/>
        </w:rPr>
      </w:pPr>
      <w:r w:rsidRPr="00560F75">
        <w:rPr>
          <w:sz w:val="40"/>
          <w:szCs w:val="40"/>
        </w:rPr>
        <w:t xml:space="preserve">классный руководитель </w:t>
      </w:r>
    </w:p>
    <w:p w:rsidR="00E66C24" w:rsidRPr="00560F75" w:rsidRDefault="00E66C24" w:rsidP="00814D6F">
      <w:pPr>
        <w:spacing w:after="0" w:line="240" w:lineRule="auto"/>
        <w:rPr>
          <w:sz w:val="40"/>
          <w:szCs w:val="40"/>
        </w:rPr>
      </w:pPr>
    </w:p>
    <w:p w:rsidR="00E66C24" w:rsidRPr="00560F75" w:rsidRDefault="00E66C24" w:rsidP="00814D6F">
      <w:pPr>
        <w:spacing w:after="0" w:line="240" w:lineRule="auto"/>
        <w:rPr>
          <w:sz w:val="40"/>
          <w:szCs w:val="40"/>
        </w:rPr>
      </w:pPr>
    </w:p>
    <w:p w:rsidR="00E66C24" w:rsidRPr="00560F75" w:rsidRDefault="00E66C24" w:rsidP="00814D6F">
      <w:pPr>
        <w:spacing w:after="0" w:line="240" w:lineRule="auto"/>
        <w:rPr>
          <w:sz w:val="40"/>
          <w:szCs w:val="40"/>
        </w:rPr>
      </w:pPr>
    </w:p>
    <w:p w:rsidR="00E66C24" w:rsidRDefault="00E66C24" w:rsidP="00814D6F">
      <w:pPr>
        <w:tabs>
          <w:tab w:val="left" w:pos="3975"/>
        </w:tabs>
        <w:spacing w:after="0" w:line="240" w:lineRule="auto"/>
        <w:rPr>
          <w:sz w:val="40"/>
          <w:szCs w:val="40"/>
        </w:rPr>
      </w:pPr>
      <w:r w:rsidRPr="00560F75">
        <w:rPr>
          <w:sz w:val="40"/>
          <w:szCs w:val="40"/>
        </w:rPr>
        <w:tab/>
      </w:r>
    </w:p>
    <w:p w:rsidR="00E66C24" w:rsidRDefault="00E66C24" w:rsidP="00814D6F">
      <w:pPr>
        <w:tabs>
          <w:tab w:val="left" w:pos="3975"/>
        </w:tabs>
        <w:spacing w:after="0" w:line="240" w:lineRule="auto"/>
        <w:rPr>
          <w:sz w:val="40"/>
          <w:szCs w:val="40"/>
        </w:rPr>
      </w:pPr>
    </w:p>
    <w:p w:rsidR="00E66C24" w:rsidRPr="00560F75" w:rsidRDefault="00E66C24" w:rsidP="00814D6F">
      <w:pPr>
        <w:tabs>
          <w:tab w:val="left" w:pos="3975"/>
        </w:tabs>
        <w:spacing w:after="0" w:line="240" w:lineRule="auto"/>
        <w:rPr>
          <w:sz w:val="40"/>
          <w:szCs w:val="40"/>
        </w:rPr>
      </w:pPr>
      <w:r>
        <w:rPr>
          <w:sz w:val="40"/>
          <w:szCs w:val="40"/>
        </w:rPr>
        <w:t xml:space="preserve">                                      201</w:t>
      </w:r>
      <w:r w:rsidR="00620A47">
        <w:rPr>
          <w:sz w:val="40"/>
          <w:szCs w:val="40"/>
        </w:rPr>
        <w:t>2</w:t>
      </w:r>
    </w:p>
    <w:p w:rsidR="00E52F62" w:rsidRDefault="00E52F62" w:rsidP="00E66C24">
      <w:pPr>
        <w:spacing w:before="100" w:beforeAutospacing="1" w:after="100" w:afterAutospacing="1" w:line="240" w:lineRule="auto"/>
        <w:outlineLvl w:val="0"/>
      </w:pPr>
      <w:r>
        <w:rPr>
          <w:b/>
          <w:sz w:val="48"/>
          <w:szCs w:val="48"/>
        </w:rPr>
        <w:lastRenderedPageBreak/>
        <w:t xml:space="preserve">                              </w:t>
      </w:r>
      <w:r w:rsidRPr="00E52F62">
        <w:rPr>
          <w:b/>
          <w:sz w:val="48"/>
          <w:szCs w:val="48"/>
        </w:rPr>
        <w:t>Доклад</w:t>
      </w:r>
      <w:r w:rsidR="00E66C24">
        <w:t xml:space="preserve">  </w:t>
      </w:r>
    </w:p>
    <w:p w:rsidR="00E66C24" w:rsidRPr="00E66C24" w:rsidRDefault="00E66C24" w:rsidP="00E66C24">
      <w:pPr>
        <w:spacing w:before="100" w:beforeAutospacing="1" w:after="100" w:afterAutospacing="1" w:line="240" w:lineRule="auto"/>
        <w:outlineLvl w:val="0"/>
        <w:rPr>
          <w:rFonts w:ascii="Times New Roman" w:eastAsia="Times New Roman" w:hAnsi="Times New Roman" w:cs="Times New Roman"/>
          <w:b/>
          <w:bCs/>
          <w:kern w:val="36"/>
          <w:sz w:val="48"/>
          <w:szCs w:val="48"/>
          <w:u w:val="single"/>
          <w:lang w:eastAsia="ru-RU"/>
        </w:rPr>
      </w:pPr>
      <w:r w:rsidRPr="00E66C24">
        <w:rPr>
          <w:rFonts w:ascii="Times New Roman" w:eastAsia="Times New Roman" w:hAnsi="Times New Roman" w:cs="Times New Roman"/>
          <w:b/>
          <w:bCs/>
          <w:kern w:val="36"/>
          <w:sz w:val="48"/>
          <w:szCs w:val="48"/>
          <w:u w:val="single"/>
          <w:lang w:eastAsia="ru-RU"/>
        </w:rPr>
        <w:t>Негативные явления в молодежной среде и профилактика здорового образа жизни</w:t>
      </w:r>
    </w:p>
    <w:p w:rsidR="00E66C24" w:rsidRPr="00E66C24" w:rsidRDefault="00E66C24" w:rsidP="00E52F62">
      <w:pPr>
        <w:spacing w:after="0" w:line="240" w:lineRule="auto"/>
        <w:rPr>
          <w:rFonts w:ascii="Times New Roman" w:eastAsia="Times New Roman" w:hAnsi="Times New Roman" w:cs="Times New Roman"/>
          <w:sz w:val="24"/>
          <w:szCs w:val="24"/>
          <w:lang w:eastAsia="ru-RU"/>
        </w:rPr>
      </w:pPr>
      <w:r w:rsidRPr="00E66C24">
        <w:rPr>
          <w:rFonts w:ascii="Times New Roman" w:eastAsia="Times New Roman" w:hAnsi="Times New Roman" w:cs="Times New Roman"/>
          <w:b/>
          <w:bCs/>
          <w:sz w:val="24"/>
          <w:szCs w:val="24"/>
          <w:lang w:eastAsia="ru-RU"/>
        </w:rPr>
        <w:t>Содерж</w:t>
      </w:r>
      <w:r w:rsidR="00E52F62">
        <w:rPr>
          <w:rFonts w:ascii="Times New Roman" w:eastAsia="Times New Roman" w:hAnsi="Times New Roman" w:cs="Times New Roman"/>
          <w:b/>
          <w:bCs/>
          <w:sz w:val="24"/>
          <w:szCs w:val="24"/>
          <w:lang w:eastAsia="ru-RU"/>
        </w:rPr>
        <w:t>а</w:t>
      </w:r>
      <w:r w:rsidRPr="00E66C24">
        <w:rPr>
          <w:rFonts w:ascii="Times New Roman" w:eastAsia="Times New Roman" w:hAnsi="Times New Roman" w:cs="Times New Roman"/>
          <w:b/>
          <w:bCs/>
          <w:sz w:val="24"/>
          <w:szCs w:val="24"/>
          <w:lang w:eastAsia="ru-RU"/>
        </w:rPr>
        <w:t>ние</w:t>
      </w:r>
      <w:r w:rsidR="00E52F62">
        <w:rPr>
          <w:rFonts w:ascii="Times New Roman" w:eastAsia="Times New Roman" w:hAnsi="Times New Roman" w:cs="Times New Roman"/>
          <w:b/>
          <w:bCs/>
          <w:sz w:val="24"/>
          <w:szCs w:val="24"/>
          <w:lang w:eastAsia="ru-RU"/>
        </w:rPr>
        <w:t>:</w:t>
      </w:r>
    </w:p>
    <w:p w:rsidR="00E66C24" w:rsidRDefault="00E66C24" w:rsidP="00E52F62">
      <w:pPr>
        <w:spacing w:after="0" w:line="240" w:lineRule="auto"/>
        <w:rPr>
          <w:rFonts w:ascii="Times New Roman" w:eastAsia="Times New Roman" w:hAnsi="Times New Roman" w:cs="Times New Roman"/>
          <w:sz w:val="24"/>
          <w:szCs w:val="24"/>
          <w:lang w:eastAsia="ru-RU"/>
        </w:rPr>
      </w:pPr>
      <w:r w:rsidRPr="00E66C24">
        <w:rPr>
          <w:rFonts w:ascii="Times New Roman" w:eastAsia="Times New Roman" w:hAnsi="Times New Roman" w:cs="Times New Roman"/>
          <w:sz w:val="24"/>
          <w:szCs w:val="24"/>
          <w:lang w:eastAsia="ru-RU"/>
        </w:rPr>
        <w:t>Введение</w:t>
      </w:r>
    </w:p>
    <w:p w:rsidR="00E52F62" w:rsidRPr="00E66C24" w:rsidRDefault="00E52F62" w:rsidP="00E52F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Рассмотренные проблемные вопросы:</w:t>
      </w:r>
    </w:p>
    <w:p w:rsidR="00E66C24" w:rsidRPr="00E52F62" w:rsidRDefault="00E66C24" w:rsidP="00E52F62">
      <w:pPr>
        <w:pStyle w:val="a4"/>
        <w:numPr>
          <w:ilvl w:val="0"/>
          <w:numId w:val="1"/>
        </w:numPr>
        <w:spacing w:after="0" w:line="240" w:lineRule="auto"/>
        <w:rPr>
          <w:rFonts w:ascii="Times New Roman" w:eastAsia="Times New Roman" w:hAnsi="Times New Roman" w:cs="Times New Roman"/>
          <w:sz w:val="24"/>
          <w:szCs w:val="24"/>
          <w:lang w:eastAsia="ru-RU"/>
        </w:rPr>
      </w:pPr>
      <w:r w:rsidRPr="00E52F62">
        <w:rPr>
          <w:rFonts w:ascii="Times New Roman" w:eastAsia="Times New Roman" w:hAnsi="Times New Roman" w:cs="Times New Roman"/>
          <w:sz w:val="24"/>
          <w:szCs w:val="24"/>
          <w:lang w:eastAsia="ru-RU"/>
        </w:rPr>
        <w:t>Наркологические проблемы молодежи</w:t>
      </w:r>
    </w:p>
    <w:p w:rsidR="00E66C24" w:rsidRPr="00E52F62" w:rsidRDefault="00E66C24" w:rsidP="00E52F62">
      <w:pPr>
        <w:pStyle w:val="a4"/>
        <w:numPr>
          <w:ilvl w:val="0"/>
          <w:numId w:val="1"/>
        </w:numPr>
        <w:spacing w:after="0" w:line="240" w:lineRule="auto"/>
        <w:rPr>
          <w:rFonts w:ascii="Times New Roman" w:eastAsia="Times New Roman" w:hAnsi="Times New Roman" w:cs="Times New Roman"/>
          <w:sz w:val="24"/>
          <w:szCs w:val="24"/>
          <w:lang w:eastAsia="ru-RU"/>
        </w:rPr>
      </w:pPr>
      <w:r w:rsidRPr="00E52F62">
        <w:rPr>
          <w:rFonts w:ascii="Times New Roman" w:eastAsia="Times New Roman" w:hAnsi="Times New Roman" w:cs="Times New Roman"/>
          <w:sz w:val="24"/>
          <w:szCs w:val="24"/>
          <w:lang w:eastAsia="ru-RU"/>
        </w:rPr>
        <w:t>Алкоголизм в России, как угроза национальной безопасности</w:t>
      </w:r>
    </w:p>
    <w:p w:rsidR="00E66C24" w:rsidRPr="00E52F62" w:rsidRDefault="00E66C24" w:rsidP="00E52F62">
      <w:pPr>
        <w:pStyle w:val="a4"/>
        <w:numPr>
          <w:ilvl w:val="0"/>
          <w:numId w:val="1"/>
        </w:numPr>
        <w:spacing w:after="0" w:line="240" w:lineRule="auto"/>
        <w:rPr>
          <w:rFonts w:ascii="Times New Roman" w:eastAsia="Times New Roman" w:hAnsi="Times New Roman" w:cs="Times New Roman"/>
          <w:sz w:val="24"/>
          <w:szCs w:val="24"/>
          <w:lang w:eastAsia="ru-RU"/>
        </w:rPr>
      </w:pPr>
      <w:r w:rsidRPr="00E52F62">
        <w:rPr>
          <w:rFonts w:ascii="Times New Roman" w:eastAsia="Times New Roman" w:hAnsi="Times New Roman" w:cs="Times New Roman"/>
          <w:sz w:val="24"/>
          <w:szCs w:val="24"/>
          <w:lang w:eastAsia="ru-RU"/>
        </w:rPr>
        <w:t>Отношение современной молодежи к проблеме абортов</w:t>
      </w:r>
    </w:p>
    <w:p w:rsidR="00E66C24" w:rsidRPr="00E52F62" w:rsidRDefault="00E66C24" w:rsidP="00E52F62">
      <w:pPr>
        <w:pStyle w:val="a4"/>
        <w:numPr>
          <w:ilvl w:val="0"/>
          <w:numId w:val="1"/>
        </w:numPr>
        <w:spacing w:after="0" w:line="240" w:lineRule="auto"/>
        <w:rPr>
          <w:rFonts w:ascii="Times New Roman" w:eastAsia="Times New Roman" w:hAnsi="Times New Roman" w:cs="Times New Roman"/>
          <w:sz w:val="24"/>
          <w:szCs w:val="24"/>
          <w:lang w:eastAsia="ru-RU"/>
        </w:rPr>
      </w:pPr>
      <w:r w:rsidRPr="00E52F62">
        <w:rPr>
          <w:rFonts w:ascii="Times New Roman" w:eastAsia="Times New Roman" w:hAnsi="Times New Roman" w:cs="Times New Roman"/>
          <w:sz w:val="24"/>
          <w:szCs w:val="24"/>
          <w:lang w:eastAsia="ru-RU"/>
        </w:rPr>
        <w:t>К вопросу актуальности пропаганды здорового образа жизни через средства массовой информации</w:t>
      </w:r>
    </w:p>
    <w:p w:rsidR="00E66C24" w:rsidRPr="00E66C24" w:rsidRDefault="00E66C24" w:rsidP="00E52F62">
      <w:pPr>
        <w:spacing w:after="0" w:line="240" w:lineRule="auto"/>
        <w:rPr>
          <w:rFonts w:ascii="Times New Roman" w:eastAsia="Times New Roman" w:hAnsi="Times New Roman" w:cs="Times New Roman"/>
          <w:sz w:val="24"/>
          <w:szCs w:val="24"/>
          <w:lang w:eastAsia="ru-RU"/>
        </w:rPr>
      </w:pPr>
      <w:r w:rsidRPr="00E66C24">
        <w:rPr>
          <w:rFonts w:ascii="Times New Roman" w:eastAsia="Times New Roman" w:hAnsi="Times New Roman" w:cs="Times New Roman"/>
          <w:sz w:val="24"/>
          <w:szCs w:val="24"/>
          <w:lang w:eastAsia="ru-RU"/>
        </w:rPr>
        <w:t>Заключение</w:t>
      </w:r>
    </w:p>
    <w:p w:rsidR="00E66C24" w:rsidRPr="00E66C24" w:rsidRDefault="00E66C24" w:rsidP="00E52F62">
      <w:pPr>
        <w:spacing w:after="0" w:line="240" w:lineRule="auto"/>
        <w:rPr>
          <w:rFonts w:ascii="Times New Roman" w:eastAsia="Times New Roman" w:hAnsi="Times New Roman" w:cs="Times New Roman"/>
          <w:sz w:val="24"/>
          <w:szCs w:val="24"/>
          <w:lang w:eastAsia="ru-RU"/>
        </w:rPr>
      </w:pPr>
      <w:r w:rsidRPr="00E66C24">
        <w:rPr>
          <w:rFonts w:ascii="Times New Roman" w:eastAsia="Times New Roman" w:hAnsi="Times New Roman" w:cs="Times New Roman"/>
          <w:sz w:val="24"/>
          <w:szCs w:val="24"/>
          <w:lang w:eastAsia="ru-RU"/>
        </w:rPr>
        <w:t>Список литературы</w:t>
      </w:r>
    </w:p>
    <w:p w:rsidR="00E66C24" w:rsidRPr="00E66C24" w:rsidRDefault="00E66C24" w:rsidP="00E52F62">
      <w:pPr>
        <w:spacing w:after="0" w:line="240" w:lineRule="auto"/>
        <w:rPr>
          <w:rFonts w:ascii="Times New Roman" w:eastAsia="Times New Roman" w:hAnsi="Times New Roman" w:cs="Times New Roman"/>
          <w:sz w:val="24"/>
          <w:szCs w:val="24"/>
          <w:lang w:eastAsia="ru-RU"/>
        </w:rPr>
      </w:pPr>
    </w:p>
    <w:p w:rsidR="00E66C24" w:rsidRPr="00E66C24" w:rsidRDefault="00E66C24" w:rsidP="00E52F62">
      <w:pPr>
        <w:spacing w:before="100" w:beforeAutospacing="1" w:after="100" w:afterAutospacing="1" w:line="240" w:lineRule="auto"/>
        <w:rPr>
          <w:rFonts w:ascii="Times New Roman" w:eastAsia="Times New Roman" w:hAnsi="Times New Roman" w:cs="Times New Roman"/>
          <w:sz w:val="24"/>
          <w:szCs w:val="24"/>
          <w:lang w:eastAsia="ru-RU"/>
        </w:rPr>
      </w:pPr>
      <w:r w:rsidRPr="00E66C24">
        <w:rPr>
          <w:rFonts w:ascii="Times New Roman" w:eastAsia="Times New Roman" w:hAnsi="Times New Roman" w:cs="Times New Roman"/>
          <w:b/>
          <w:bCs/>
          <w:sz w:val="24"/>
          <w:szCs w:val="24"/>
          <w:lang w:eastAsia="ru-RU"/>
        </w:rPr>
        <w:t>Введение</w:t>
      </w:r>
    </w:p>
    <w:p w:rsidR="00E66C24" w:rsidRPr="00E66C24" w:rsidRDefault="0057199D" w:rsidP="003B2C1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Вопросы поддержания здорового образа жизни среди молодежи должны стоять сегодня как главные задачи всех педагогов. Здоровая нация, крепкое наследие – это </w:t>
      </w:r>
      <w:proofErr w:type="spellStart"/>
      <w:r>
        <w:rPr>
          <w:rFonts w:ascii="Times New Roman" w:eastAsia="Times New Roman" w:hAnsi="Times New Roman" w:cs="Times New Roman"/>
          <w:sz w:val="24"/>
          <w:szCs w:val="24"/>
          <w:lang w:eastAsia="ru-RU"/>
        </w:rPr>
        <w:t>насущие</w:t>
      </w:r>
      <w:proofErr w:type="spell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вопросы</w:t>
      </w:r>
      <w:proofErr w:type="gramEnd"/>
      <w:r>
        <w:rPr>
          <w:rFonts w:ascii="Times New Roman" w:eastAsia="Times New Roman" w:hAnsi="Times New Roman" w:cs="Times New Roman"/>
          <w:sz w:val="24"/>
          <w:szCs w:val="24"/>
          <w:lang w:eastAsia="ru-RU"/>
        </w:rPr>
        <w:t xml:space="preserve"> стоящие перед Правительством России. Перестройка внесла много негатива в общество и привила молодежи отрицательное мнение о жизненных ценностях и нравах. Проблемы здорового поколения  необходимо решать уже сегодня, ведь завтра уже будет поздно, и мы будем пожинать плоды перестроечного периода «свободного» образа жизни молодежи. </w:t>
      </w:r>
      <w:r w:rsidR="00E66C24" w:rsidRPr="00E66C24">
        <w:rPr>
          <w:rFonts w:ascii="Times New Roman" w:eastAsia="Times New Roman" w:hAnsi="Times New Roman" w:cs="Times New Roman"/>
          <w:sz w:val="24"/>
          <w:szCs w:val="24"/>
          <w:lang w:eastAsia="ru-RU"/>
        </w:rPr>
        <w:t>Так как здоровье зависит не только от качества медицинского обслуживания, но и в первую очередь, от осознания личностью ценности и значимости хорошего самочувствия и физической формы. Если в сознании индивида не заложена мотивация на укрепление здоровья, то при лечении возникших заболеваний усилия врачей могут оказаться напрасными. Такой индивид вероятней всего, не будет выполнять предписания и рекомендации медицинских специалистов, будет занимать пассивную позицию в лечении.</w:t>
      </w:r>
    </w:p>
    <w:p w:rsidR="00E66C24" w:rsidRPr="00E66C24" w:rsidRDefault="00E66C24" w:rsidP="00E66C24">
      <w:pPr>
        <w:spacing w:before="100" w:beforeAutospacing="1" w:after="100" w:afterAutospacing="1" w:line="240" w:lineRule="auto"/>
        <w:rPr>
          <w:rFonts w:ascii="Times New Roman" w:eastAsia="Times New Roman" w:hAnsi="Times New Roman" w:cs="Times New Roman"/>
          <w:sz w:val="24"/>
          <w:szCs w:val="24"/>
          <w:lang w:eastAsia="ru-RU"/>
        </w:rPr>
      </w:pPr>
      <w:r w:rsidRPr="00E66C24">
        <w:rPr>
          <w:rFonts w:ascii="Times New Roman" w:eastAsia="Times New Roman" w:hAnsi="Times New Roman" w:cs="Times New Roman"/>
          <w:sz w:val="24"/>
          <w:szCs w:val="24"/>
          <w:lang w:eastAsia="ru-RU"/>
        </w:rPr>
        <w:t>В связи с этим, необходимо учитывать, что комплексные программы по укреплению здоровья населения не будут достаточно эффективными без привлечения такого механизма формирования общественного мнения, как средства массовой информации. Бесспорно, на формирование мировоззрения личности влияют такие социальные институты, как семья, образование, здравоохранение и др. И немаловажная роль в пропаганде здоровья, здорового образа жизни отводится СМИ.</w:t>
      </w:r>
    </w:p>
    <w:p w:rsidR="00E66C24" w:rsidRPr="00E66C24" w:rsidRDefault="00E66C24" w:rsidP="00E66C24">
      <w:pPr>
        <w:spacing w:before="100" w:beforeAutospacing="1" w:after="100" w:afterAutospacing="1" w:line="240" w:lineRule="auto"/>
        <w:rPr>
          <w:rFonts w:ascii="Times New Roman" w:eastAsia="Times New Roman" w:hAnsi="Times New Roman" w:cs="Times New Roman"/>
          <w:sz w:val="24"/>
          <w:szCs w:val="24"/>
          <w:lang w:eastAsia="ru-RU"/>
        </w:rPr>
      </w:pPr>
      <w:r w:rsidRPr="00E66C24">
        <w:rPr>
          <w:rFonts w:ascii="Times New Roman" w:eastAsia="Times New Roman" w:hAnsi="Times New Roman" w:cs="Times New Roman"/>
          <w:b/>
          <w:bCs/>
          <w:sz w:val="24"/>
          <w:szCs w:val="24"/>
          <w:lang w:eastAsia="ru-RU"/>
        </w:rPr>
        <w:t>Наркологические проблемы молодежи</w:t>
      </w:r>
    </w:p>
    <w:p w:rsidR="00E66C24" w:rsidRPr="00E66C24" w:rsidRDefault="00E66C24" w:rsidP="003B2C10">
      <w:pPr>
        <w:spacing w:before="100" w:beforeAutospacing="1" w:after="100" w:afterAutospacing="1" w:line="240" w:lineRule="auto"/>
        <w:rPr>
          <w:rFonts w:ascii="Times New Roman" w:eastAsia="Times New Roman" w:hAnsi="Times New Roman" w:cs="Times New Roman"/>
          <w:sz w:val="24"/>
          <w:szCs w:val="24"/>
          <w:lang w:eastAsia="ru-RU"/>
        </w:rPr>
      </w:pPr>
      <w:r w:rsidRPr="00E66C24">
        <w:rPr>
          <w:rFonts w:ascii="Times New Roman" w:eastAsia="Times New Roman" w:hAnsi="Times New Roman" w:cs="Times New Roman"/>
          <w:sz w:val="24"/>
          <w:szCs w:val="24"/>
          <w:lang w:eastAsia="ru-RU"/>
        </w:rPr>
        <w:t xml:space="preserve">Никотиновая зависимость - заболевание, которое не имеет аналогов среди других болезней по своей распространенности и системности поражения, как самого курящего, так и лиц, подвергающихся пассивному курению. Определенный интерес представляет распространенность </w:t>
      </w:r>
      <w:proofErr w:type="spellStart"/>
      <w:r w:rsidRPr="00E66C24">
        <w:rPr>
          <w:rFonts w:ascii="Times New Roman" w:eastAsia="Times New Roman" w:hAnsi="Times New Roman" w:cs="Times New Roman"/>
          <w:sz w:val="24"/>
          <w:szCs w:val="24"/>
          <w:lang w:eastAsia="ru-RU"/>
        </w:rPr>
        <w:t>табакокурения</w:t>
      </w:r>
      <w:proofErr w:type="spellEnd"/>
      <w:r w:rsidRPr="00E66C24">
        <w:rPr>
          <w:rFonts w:ascii="Times New Roman" w:eastAsia="Times New Roman" w:hAnsi="Times New Roman" w:cs="Times New Roman"/>
          <w:sz w:val="24"/>
          <w:szCs w:val="24"/>
          <w:lang w:eastAsia="ru-RU"/>
        </w:rPr>
        <w:t xml:space="preserve"> в молодежной среде, так как именно этот возраст служит основой начала курения. Число регулярно курящих девочек с каждым годом увеличивается; наибольшее количество курящих женщин приходится именно на репродуктивный возраст.</w:t>
      </w:r>
    </w:p>
    <w:p w:rsidR="00E66C24" w:rsidRPr="00E66C24" w:rsidRDefault="00E66C24" w:rsidP="00E66C24">
      <w:pPr>
        <w:spacing w:before="100" w:beforeAutospacing="1" w:after="100" w:afterAutospacing="1" w:line="240" w:lineRule="auto"/>
        <w:rPr>
          <w:rFonts w:ascii="Times New Roman" w:eastAsia="Times New Roman" w:hAnsi="Times New Roman" w:cs="Times New Roman"/>
          <w:sz w:val="24"/>
          <w:szCs w:val="24"/>
          <w:lang w:eastAsia="ru-RU"/>
        </w:rPr>
      </w:pPr>
      <w:r w:rsidRPr="00E66C24">
        <w:rPr>
          <w:rFonts w:ascii="Times New Roman" w:eastAsia="Times New Roman" w:hAnsi="Times New Roman" w:cs="Times New Roman"/>
          <w:sz w:val="24"/>
          <w:szCs w:val="24"/>
          <w:lang w:eastAsia="ru-RU"/>
        </w:rPr>
        <w:lastRenderedPageBreak/>
        <w:t>Важным фактором здоровья беременной женщины и будущего ребенка является ее образ жизни, для обеспечения которого большое значение имеет организованная борьба с разнообразными факторами риска, включая курение табака. В последнее время во всем мире проведено множество медико-социальных исследований, развивших и углубивших представление о вредном влиянии активного и пассивного курения на течение и исход беременности. Однако</w:t>
      </w:r>
      <w:proofErr w:type="gramStart"/>
      <w:r w:rsidRPr="00E66C24">
        <w:rPr>
          <w:rFonts w:ascii="Times New Roman" w:eastAsia="Times New Roman" w:hAnsi="Times New Roman" w:cs="Times New Roman"/>
          <w:sz w:val="24"/>
          <w:szCs w:val="24"/>
          <w:lang w:eastAsia="ru-RU"/>
        </w:rPr>
        <w:t>,</w:t>
      </w:r>
      <w:proofErr w:type="gramEnd"/>
      <w:r w:rsidRPr="00E66C24">
        <w:rPr>
          <w:rFonts w:ascii="Times New Roman" w:eastAsia="Times New Roman" w:hAnsi="Times New Roman" w:cs="Times New Roman"/>
          <w:sz w:val="24"/>
          <w:szCs w:val="24"/>
          <w:lang w:eastAsia="ru-RU"/>
        </w:rPr>
        <w:t xml:space="preserve"> в развитии </w:t>
      </w:r>
      <w:proofErr w:type="spellStart"/>
      <w:r w:rsidRPr="00E66C24">
        <w:rPr>
          <w:rFonts w:ascii="Times New Roman" w:eastAsia="Times New Roman" w:hAnsi="Times New Roman" w:cs="Times New Roman"/>
          <w:sz w:val="24"/>
          <w:szCs w:val="24"/>
          <w:lang w:eastAsia="ru-RU"/>
        </w:rPr>
        <w:t>табакокурения</w:t>
      </w:r>
      <w:proofErr w:type="spellEnd"/>
      <w:r w:rsidRPr="00E66C24">
        <w:rPr>
          <w:rFonts w:ascii="Times New Roman" w:eastAsia="Times New Roman" w:hAnsi="Times New Roman" w:cs="Times New Roman"/>
          <w:sz w:val="24"/>
          <w:szCs w:val="24"/>
          <w:lang w:eastAsia="ru-RU"/>
        </w:rPr>
        <w:t xml:space="preserve"> принимают участие не только физиологические, но и социально-экономические и психологические факторы. Для разработки мероприятий, направленных на снижение курения женщин репродуктивного возраста в современных условиях, необходимо учитывать особенности отношения лиц женского пола к данному виду </w:t>
      </w:r>
      <w:proofErr w:type="spellStart"/>
      <w:r w:rsidRPr="00E66C24">
        <w:rPr>
          <w:rFonts w:ascii="Times New Roman" w:eastAsia="Times New Roman" w:hAnsi="Times New Roman" w:cs="Times New Roman"/>
          <w:sz w:val="24"/>
          <w:szCs w:val="24"/>
          <w:lang w:eastAsia="ru-RU"/>
        </w:rPr>
        <w:t>аддикции</w:t>
      </w:r>
      <w:proofErr w:type="spellEnd"/>
      <w:r w:rsidRPr="00E66C24">
        <w:rPr>
          <w:rFonts w:ascii="Times New Roman" w:eastAsia="Times New Roman" w:hAnsi="Times New Roman" w:cs="Times New Roman"/>
          <w:sz w:val="24"/>
          <w:szCs w:val="24"/>
          <w:lang w:eastAsia="ru-RU"/>
        </w:rPr>
        <w:t xml:space="preserve">. В связи с этим возникла необходимость более детального изучения проблемы </w:t>
      </w:r>
      <w:proofErr w:type="spellStart"/>
      <w:r w:rsidRPr="00E66C24">
        <w:rPr>
          <w:rFonts w:ascii="Times New Roman" w:eastAsia="Times New Roman" w:hAnsi="Times New Roman" w:cs="Times New Roman"/>
          <w:sz w:val="24"/>
          <w:szCs w:val="24"/>
          <w:lang w:eastAsia="ru-RU"/>
        </w:rPr>
        <w:t>табакокурения</w:t>
      </w:r>
      <w:proofErr w:type="spellEnd"/>
      <w:r w:rsidRPr="00E66C24">
        <w:rPr>
          <w:rFonts w:ascii="Times New Roman" w:eastAsia="Times New Roman" w:hAnsi="Times New Roman" w:cs="Times New Roman"/>
          <w:sz w:val="24"/>
          <w:szCs w:val="24"/>
          <w:lang w:eastAsia="ru-RU"/>
        </w:rPr>
        <w:t xml:space="preserve"> среди беременных женщин.</w:t>
      </w:r>
    </w:p>
    <w:p w:rsidR="00E66C24" w:rsidRPr="00E66C24" w:rsidRDefault="00E66C24" w:rsidP="00E66C24">
      <w:pPr>
        <w:spacing w:before="100" w:beforeAutospacing="1" w:after="100" w:afterAutospacing="1" w:line="240" w:lineRule="auto"/>
        <w:rPr>
          <w:rFonts w:ascii="Times New Roman" w:eastAsia="Times New Roman" w:hAnsi="Times New Roman" w:cs="Times New Roman"/>
          <w:sz w:val="24"/>
          <w:szCs w:val="24"/>
          <w:lang w:eastAsia="ru-RU"/>
        </w:rPr>
      </w:pPr>
      <w:r w:rsidRPr="00E66C24">
        <w:rPr>
          <w:rFonts w:ascii="Times New Roman" w:eastAsia="Times New Roman" w:hAnsi="Times New Roman" w:cs="Times New Roman"/>
          <w:sz w:val="24"/>
          <w:szCs w:val="24"/>
          <w:lang w:eastAsia="ru-RU"/>
        </w:rPr>
        <w:t>Целью исследования явилось осуществление анализа субъективного опыта курения во время беременности на примере организации качественных методов исследования.</w:t>
      </w:r>
    </w:p>
    <w:p w:rsidR="00E66C24" w:rsidRPr="00E66C24" w:rsidRDefault="00E66C24" w:rsidP="00E66C24">
      <w:pPr>
        <w:spacing w:before="100" w:beforeAutospacing="1" w:after="100" w:afterAutospacing="1" w:line="240" w:lineRule="auto"/>
        <w:rPr>
          <w:rFonts w:ascii="Times New Roman" w:eastAsia="Times New Roman" w:hAnsi="Times New Roman" w:cs="Times New Roman"/>
          <w:sz w:val="24"/>
          <w:szCs w:val="24"/>
          <w:lang w:eastAsia="ru-RU"/>
        </w:rPr>
      </w:pPr>
      <w:r w:rsidRPr="00E66C24">
        <w:rPr>
          <w:rFonts w:ascii="Times New Roman" w:eastAsia="Times New Roman" w:hAnsi="Times New Roman" w:cs="Times New Roman"/>
          <w:sz w:val="24"/>
          <w:szCs w:val="24"/>
          <w:lang w:eastAsia="ru-RU"/>
        </w:rPr>
        <w:t xml:space="preserve">Исследование осуществлялось в роддомах </w:t>
      </w:r>
      <w:proofErr w:type="gramStart"/>
      <w:r w:rsidRPr="00E66C24">
        <w:rPr>
          <w:rFonts w:ascii="Times New Roman" w:eastAsia="Times New Roman" w:hAnsi="Times New Roman" w:cs="Times New Roman"/>
          <w:sz w:val="24"/>
          <w:szCs w:val="24"/>
          <w:lang w:eastAsia="ru-RU"/>
        </w:rPr>
        <w:t>г</w:t>
      </w:r>
      <w:proofErr w:type="gramEnd"/>
      <w:r w:rsidRPr="00E66C24">
        <w:rPr>
          <w:rFonts w:ascii="Times New Roman" w:eastAsia="Times New Roman" w:hAnsi="Times New Roman" w:cs="Times New Roman"/>
          <w:sz w:val="24"/>
          <w:szCs w:val="24"/>
          <w:lang w:eastAsia="ru-RU"/>
        </w:rPr>
        <w:t xml:space="preserve">. Архангельска, где женщины находились либо на стационарном лечении, либо для подготовки к </w:t>
      </w:r>
      <w:proofErr w:type="spellStart"/>
      <w:r w:rsidRPr="00E66C24">
        <w:rPr>
          <w:rFonts w:ascii="Times New Roman" w:eastAsia="Times New Roman" w:hAnsi="Times New Roman" w:cs="Times New Roman"/>
          <w:sz w:val="24"/>
          <w:szCs w:val="24"/>
          <w:lang w:eastAsia="ru-RU"/>
        </w:rPr>
        <w:t>родоразрешению</w:t>
      </w:r>
      <w:proofErr w:type="spellEnd"/>
      <w:r w:rsidRPr="00E66C24">
        <w:rPr>
          <w:rFonts w:ascii="Times New Roman" w:eastAsia="Times New Roman" w:hAnsi="Times New Roman" w:cs="Times New Roman"/>
          <w:sz w:val="24"/>
          <w:szCs w:val="24"/>
          <w:lang w:eastAsia="ru-RU"/>
        </w:rPr>
        <w:t xml:space="preserve">. Нами было проинтервьюировано шесть женщин, соответствующие выбранным критериям отбора: оптимальный репродуктивный возраст, третий триместр первой беременности, курящие ежедневно, со стажем курения 1 год и более. Метод сбора данных - </w:t>
      </w:r>
      <w:proofErr w:type="spellStart"/>
      <w:r w:rsidRPr="00E66C24">
        <w:rPr>
          <w:rFonts w:ascii="Times New Roman" w:eastAsia="Times New Roman" w:hAnsi="Times New Roman" w:cs="Times New Roman"/>
          <w:sz w:val="24"/>
          <w:szCs w:val="24"/>
          <w:lang w:eastAsia="ru-RU"/>
        </w:rPr>
        <w:t>полуструктурированное</w:t>
      </w:r>
      <w:proofErr w:type="spellEnd"/>
      <w:r w:rsidRPr="00E66C24">
        <w:rPr>
          <w:rFonts w:ascii="Times New Roman" w:eastAsia="Times New Roman" w:hAnsi="Times New Roman" w:cs="Times New Roman"/>
          <w:sz w:val="24"/>
          <w:szCs w:val="24"/>
          <w:lang w:eastAsia="ru-RU"/>
        </w:rPr>
        <w:t xml:space="preserve"> интервью, длящееся 30-60 минут, анализ данных осуществлялся с использованием </w:t>
      </w:r>
      <w:proofErr w:type="spellStart"/>
      <w:r w:rsidRPr="00E66C24">
        <w:rPr>
          <w:rFonts w:ascii="Times New Roman" w:eastAsia="Times New Roman" w:hAnsi="Times New Roman" w:cs="Times New Roman"/>
          <w:sz w:val="24"/>
          <w:szCs w:val="24"/>
          <w:lang w:eastAsia="ru-RU"/>
        </w:rPr>
        <w:t>контент-анализа</w:t>
      </w:r>
      <w:proofErr w:type="spellEnd"/>
      <w:r w:rsidRPr="00E66C24">
        <w:rPr>
          <w:rFonts w:ascii="Times New Roman" w:eastAsia="Times New Roman" w:hAnsi="Times New Roman" w:cs="Times New Roman"/>
          <w:sz w:val="24"/>
          <w:szCs w:val="24"/>
          <w:lang w:eastAsia="ru-RU"/>
        </w:rPr>
        <w:t xml:space="preserve"> (</w:t>
      </w:r>
      <w:proofErr w:type="spellStart"/>
      <w:r w:rsidRPr="00E66C24">
        <w:rPr>
          <w:rFonts w:ascii="Times New Roman" w:eastAsia="Times New Roman" w:hAnsi="Times New Roman" w:cs="Times New Roman"/>
          <w:sz w:val="24"/>
          <w:szCs w:val="24"/>
          <w:lang w:eastAsia="ru-RU"/>
        </w:rPr>
        <w:t>Burnard</w:t>
      </w:r>
      <w:proofErr w:type="spellEnd"/>
      <w:r w:rsidRPr="00E66C24">
        <w:rPr>
          <w:rFonts w:ascii="Times New Roman" w:eastAsia="Times New Roman" w:hAnsi="Times New Roman" w:cs="Times New Roman"/>
          <w:sz w:val="24"/>
          <w:szCs w:val="24"/>
          <w:lang w:eastAsia="ru-RU"/>
        </w:rPr>
        <w:t>, 1991).</w:t>
      </w:r>
    </w:p>
    <w:p w:rsidR="00E66C24" w:rsidRPr="00E66C24" w:rsidRDefault="00E66C24" w:rsidP="00E66C24">
      <w:pPr>
        <w:spacing w:before="100" w:beforeAutospacing="1" w:after="100" w:afterAutospacing="1" w:line="240" w:lineRule="auto"/>
        <w:rPr>
          <w:rFonts w:ascii="Times New Roman" w:eastAsia="Times New Roman" w:hAnsi="Times New Roman" w:cs="Times New Roman"/>
          <w:sz w:val="24"/>
          <w:szCs w:val="24"/>
          <w:lang w:eastAsia="ru-RU"/>
        </w:rPr>
      </w:pPr>
      <w:r w:rsidRPr="00E66C24">
        <w:rPr>
          <w:rFonts w:ascii="Times New Roman" w:eastAsia="Times New Roman" w:hAnsi="Times New Roman" w:cs="Times New Roman"/>
          <w:sz w:val="24"/>
          <w:szCs w:val="24"/>
          <w:lang w:eastAsia="ru-RU"/>
        </w:rPr>
        <w:t xml:space="preserve">Наше исследование выявило, что беременные женщины начали курить в школьные годы и основными причинами были "курение как атрибут взрослости", "курят все друзья", "любопытство" и т.д.А. А. Александров и В.Ю. Александрова (1999) приводят примеры обсуждения каждой мотивировки курения. Например, "быть взрослее" - это довольно наивное утверждение, которое можно расшифровать: я хочу казаться взрослее в глазах своих сверстников (потому что на взрослых это не производит впечатления); "Курят все друзья" - в подростковом возрасте очень важно быть в компании, которая тебе нравится: порой человек может начать курить вопреки своему желанию, правда это иногда происходит из-за того, что некоторые люди просто не умеют отказывать; "Любопытство" - за такой мотивировкой может скрываться очень многое: пробующие курить из любопытства должны понимать, что одна проба повлечет за собой другую, потом третью и т.д., и совсем не заметно для себя человек станет настоящим курильщиком. Таким образом, мы видим, что приобщение к курению является, в основном, </w:t>
      </w:r>
      <w:proofErr w:type="spellStart"/>
      <w:r w:rsidRPr="00E66C24">
        <w:rPr>
          <w:rFonts w:ascii="Times New Roman" w:eastAsia="Times New Roman" w:hAnsi="Times New Roman" w:cs="Times New Roman"/>
          <w:sz w:val="24"/>
          <w:szCs w:val="24"/>
          <w:lang w:eastAsia="ru-RU"/>
        </w:rPr>
        <w:t>социальн</w:t>
      </w:r>
      <w:proofErr w:type="gramStart"/>
      <w:r w:rsidRPr="00E66C24">
        <w:rPr>
          <w:rFonts w:ascii="Times New Roman" w:eastAsia="Times New Roman" w:hAnsi="Times New Roman" w:cs="Times New Roman"/>
          <w:sz w:val="24"/>
          <w:szCs w:val="24"/>
          <w:lang w:eastAsia="ru-RU"/>
        </w:rPr>
        <w:t>o</w:t>
      </w:r>
      <w:proofErr w:type="gramEnd"/>
      <w:r w:rsidRPr="00E66C24">
        <w:rPr>
          <w:rFonts w:ascii="Times New Roman" w:eastAsia="Times New Roman" w:hAnsi="Times New Roman" w:cs="Times New Roman"/>
          <w:sz w:val="24"/>
          <w:szCs w:val="24"/>
          <w:lang w:eastAsia="ru-RU"/>
        </w:rPr>
        <w:t>-психологическим</w:t>
      </w:r>
      <w:proofErr w:type="spellEnd"/>
      <w:r w:rsidRPr="00E66C24">
        <w:rPr>
          <w:rFonts w:ascii="Times New Roman" w:eastAsia="Times New Roman" w:hAnsi="Times New Roman" w:cs="Times New Roman"/>
          <w:sz w:val="24"/>
          <w:szCs w:val="24"/>
          <w:lang w:eastAsia="ru-RU"/>
        </w:rPr>
        <w:t xml:space="preserve"> аспектом.</w:t>
      </w:r>
    </w:p>
    <w:p w:rsidR="00E66C24" w:rsidRPr="00E66C24" w:rsidRDefault="00E66C24" w:rsidP="00E66C24">
      <w:pPr>
        <w:spacing w:before="100" w:beforeAutospacing="1" w:after="100" w:afterAutospacing="1" w:line="240" w:lineRule="auto"/>
        <w:rPr>
          <w:rFonts w:ascii="Times New Roman" w:eastAsia="Times New Roman" w:hAnsi="Times New Roman" w:cs="Times New Roman"/>
          <w:sz w:val="24"/>
          <w:szCs w:val="24"/>
          <w:lang w:eastAsia="ru-RU"/>
        </w:rPr>
      </w:pPr>
      <w:r w:rsidRPr="00E66C24">
        <w:rPr>
          <w:rFonts w:ascii="Times New Roman" w:eastAsia="Times New Roman" w:hAnsi="Times New Roman" w:cs="Times New Roman"/>
          <w:sz w:val="24"/>
          <w:szCs w:val="24"/>
          <w:lang w:eastAsia="ru-RU"/>
        </w:rPr>
        <w:t xml:space="preserve">Несмотря на то, что по данным зарубежной литературы выявлена взаимосвязь между материнскими чувствами и способностью отказа от </w:t>
      </w:r>
      <w:proofErr w:type="spellStart"/>
      <w:r w:rsidRPr="00E66C24">
        <w:rPr>
          <w:rFonts w:ascii="Times New Roman" w:eastAsia="Times New Roman" w:hAnsi="Times New Roman" w:cs="Times New Roman"/>
          <w:sz w:val="24"/>
          <w:szCs w:val="24"/>
          <w:lang w:eastAsia="ru-RU"/>
        </w:rPr>
        <w:t>табакокурения</w:t>
      </w:r>
      <w:proofErr w:type="spellEnd"/>
      <w:r w:rsidRPr="00E66C24">
        <w:rPr>
          <w:rFonts w:ascii="Times New Roman" w:eastAsia="Times New Roman" w:hAnsi="Times New Roman" w:cs="Times New Roman"/>
          <w:sz w:val="24"/>
          <w:szCs w:val="24"/>
          <w:lang w:eastAsia="ru-RU"/>
        </w:rPr>
        <w:t xml:space="preserve"> в пользу ребенка, наши результаты показали, что беременность не явилась сильной мотивацией к отказу от курения. Молодые беременные женщины пытались бросить курить, однако в силу влияния социальных (курящие компании, родственники, отец ребенка) и психологических (нервозность, раздражительность, стресс) факторов, они возвращались к курению: "</w:t>
      </w:r>
      <w:proofErr w:type="gramStart"/>
      <w:r w:rsidRPr="00E66C24">
        <w:rPr>
          <w:rFonts w:ascii="Times New Roman" w:eastAsia="Times New Roman" w:hAnsi="Times New Roman" w:cs="Times New Roman"/>
          <w:sz w:val="24"/>
          <w:szCs w:val="24"/>
          <w:lang w:eastAsia="ru-RU"/>
        </w:rPr>
        <w:t>ругаюсь со своим мужем…начинаю</w:t>
      </w:r>
      <w:proofErr w:type="gramEnd"/>
      <w:r w:rsidRPr="00E66C24">
        <w:rPr>
          <w:rFonts w:ascii="Times New Roman" w:eastAsia="Times New Roman" w:hAnsi="Times New Roman" w:cs="Times New Roman"/>
          <w:sz w:val="24"/>
          <w:szCs w:val="24"/>
          <w:lang w:eastAsia="ru-RU"/>
        </w:rPr>
        <w:t xml:space="preserve"> нервничать и иду курить…", "…вновь могу закурить, когда кто-нибудь расстроит…".</w:t>
      </w:r>
    </w:p>
    <w:p w:rsidR="00E66C24" w:rsidRPr="00E66C24" w:rsidRDefault="00E66C24" w:rsidP="00E66C24">
      <w:pPr>
        <w:spacing w:before="100" w:beforeAutospacing="1" w:after="100" w:afterAutospacing="1" w:line="240" w:lineRule="auto"/>
        <w:rPr>
          <w:rFonts w:ascii="Times New Roman" w:eastAsia="Times New Roman" w:hAnsi="Times New Roman" w:cs="Times New Roman"/>
          <w:sz w:val="24"/>
          <w:szCs w:val="24"/>
          <w:lang w:eastAsia="ru-RU"/>
        </w:rPr>
      </w:pPr>
      <w:r w:rsidRPr="00E66C24">
        <w:rPr>
          <w:rFonts w:ascii="Times New Roman" w:eastAsia="Times New Roman" w:hAnsi="Times New Roman" w:cs="Times New Roman"/>
          <w:sz w:val="24"/>
          <w:szCs w:val="24"/>
          <w:lang w:eastAsia="ru-RU"/>
        </w:rPr>
        <w:t xml:space="preserve">Исследование показало, что курение во время беременности связано с низким уровнем образования, статусом одиночества и тяжестью никотиновой зависимости. Значительная часть женщин ничего не знают о последствиях курения в период беременности. И только когда им сообщается о неблагоприятном прогнозе исхода беременности, они начинают задумываться о снижении интенсивности курения: "на УЗИ сказали, что не хватает </w:t>
      </w:r>
      <w:r w:rsidRPr="00E66C24">
        <w:rPr>
          <w:rFonts w:ascii="Times New Roman" w:eastAsia="Times New Roman" w:hAnsi="Times New Roman" w:cs="Times New Roman"/>
          <w:sz w:val="24"/>
          <w:szCs w:val="24"/>
          <w:lang w:eastAsia="ru-RU"/>
        </w:rPr>
        <w:lastRenderedPageBreak/>
        <w:t>кислорода, поэтому буду меньше курить…". Женщины хотят отказаться от курения табака, но нередко им необходима помощь специалиста, а куда обратиться они не знают: "хочу бросить, но меня контролировать надо…не знаю, где оказывают такую помощь".</w:t>
      </w:r>
    </w:p>
    <w:p w:rsidR="00E66C24" w:rsidRPr="00E66C24" w:rsidRDefault="00E66C24" w:rsidP="00E66C24">
      <w:pPr>
        <w:spacing w:before="100" w:beforeAutospacing="1" w:after="100" w:afterAutospacing="1" w:line="240" w:lineRule="auto"/>
        <w:rPr>
          <w:rFonts w:ascii="Times New Roman" w:eastAsia="Times New Roman" w:hAnsi="Times New Roman" w:cs="Times New Roman"/>
          <w:sz w:val="24"/>
          <w:szCs w:val="24"/>
          <w:lang w:eastAsia="ru-RU"/>
        </w:rPr>
      </w:pPr>
      <w:r w:rsidRPr="00E66C24">
        <w:rPr>
          <w:rFonts w:ascii="Times New Roman" w:eastAsia="Times New Roman" w:hAnsi="Times New Roman" w:cs="Times New Roman"/>
          <w:sz w:val="24"/>
          <w:szCs w:val="24"/>
          <w:lang w:eastAsia="ru-RU"/>
        </w:rPr>
        <w:t xml:space="preserve">Таким образом, качественные исследования, выполненные для глубинного изучения явления </w:t>
      </w:r>
      <w:proofErr w:type="spellStart"/>
      <w:r w:rsidRPr="00E66C24">
        <w:rPr>
          <w:rFonts w:ascii="Times New Roman" w:eastAsia="Times New Roman" w:hAnsi="Times New Roman" w:cs="Times New Roman"/>
          <w:sz w:val="24"/>
          <w:szCs w:val="24"/>
          <w:lang w:eastAsia="ru-RU"/>
        </w:rPr>
        <w:t>табакизма</w:t>
      </w:r>
      <w:proofErr w:type="spellEnd"/>
      <w:r w:rsidRPr="00E66C24">
        <w:rPr>
          <w:rFonts w:ascii="Times New Roman" w:eastAsia="Times New Roman" w:hAnsi="Times New Roman" w:cs="Times New Roman"/>
          <w:sz w:val="24"/>
          <w:szCs w:val="24"/>
          <w:lang w:eastAsia="ru-RU"/>
        </w:rPr>
        <w:t xml:space="preserve"> и отношения к данной проблеме среди беременных женщин, служат основанием обращения внимания на серьезность сложившейся ситуации с последующей разработкой превентивных мероприятий по отказу от курения при планировании и во время беременности.</w:t>
      </w:r>
    </w:p>
    <w:p w:rsidR="00E66C24" w:rsidRPr="00E66C24" w:rsidRDefault="00E66C24" w:rsidP="003B2C10">
      <w:pPr>
        <w:spacing w:before="100" w:beforeAutospacing="1" w:after="100" w:afterAutospacing="1" w:line="240" w:lineRule="auto"/>
        <w:rPr>
          <w:rFonts w:ascii="Times New Roman" w:eastAsia="Times New Roman" w:hAnsi="Times New Roman" w:cs="Times New Roman"/>
          <w:sz w:val="24"/>
          <w:szCs w:val="24"/>
          <w:lang w:eastAsia="ru-RU"/>
        </w:rPr>
      </w:pPr>
      <w:r w:rsidRPr="00E66C24">
        <w:rPr>
          <w:rFonts w:ascii="Times New Roman" w:eastAsia="Times New Roman" w:hAnsi="Times New Roman" w:cs="Times New Roman"/>
          <w:b/>
          <w:bCs/>
          <w:sz w:val="24"/>
          <w:szCs w:val="24"/>
          <w:lang w:eastAsia="ru-RU"/>
        </w:rPr>
        <w:t>Алкоголизм в России, как угроза национальной безопасности</w:t>
      </w:r>
    </w:p>
    <w:p w:rsidR="00E66C24" w:rsidRPr="00E66C24" w:rsidRDefault="00E66C24" w:rsidP="003B2C10">
      <w:pPr>
        <w:spacing w:before="100" w:beforeAutospacing="1" w:after="100" w:afterAutospacing="1" w:line="240" w:lineRule="auto"/>
        <w:rPr>
          <w:rFonts w:ascii="Times New Roman" w:eastAsia="Times New Roman" w:hAnsi="Times New Roman" w:cs="Times New Roman"/>
          <w:sz w:val="24"/>
          <w:szCs w:val="24"/>
          <w:lang w:eastAsia="ru-RU"/>
        </w:rPr>
      </w:pPr>
      <w:r w:rsidRPr="00E66C24">
        <w:rPr>
          <w:rFonts w:ascii="Times New Roman" w:eastAsia="Times New Roman" w:hAnsi="Times New Roman" w:cs="Times New Roman"/>
          <w:sz w:val="24"/>
          <w:szCs w:val="24"/>
          <w:lang w:eastAsia="ru-RU"/>
        </w:rPr>
        <w:t xml:space="preserve">Алкоголизм - злоупотребление алкоголем. Принято выделять бытовое пьянство (без знаков привыкания), хронический алкоголизм, алкогольные психозы (острые - белая горячка и хронические - алкогольный бред давности, </w:t>
      </w:r>
      <w:proofErr w:type="spellStart"/>
      <w:r w:rsidRPr="00E66C24">
        <w:rPr>
          <w:rFonts w:ascii="Times New Roman" w:eastAsia="Times New Roman" w:hAnsi="Times New Roman" w:cs="Times New Roman"/>
          <w:sz w:val="24"/>
          <w:szCs w:val="24"/>
          <w:lang w:eastAsia="ru-RU"/>
        </w:rPr>
        <w:t>Корсаковский</w:t>
      </w:r>
      <w:proofErr w:type="spellEnd"/>
      <w:r w:rsidRPr="00E66C24">
        <w:rPr>
          <w:rFonts w:ascii="Times New Roman" w:eastAsia="Times New Roman" w:hAnsi="Times New Roman" w:cs="Times New Roman"/>
          <w:sz w:val="24"/>
          <w:szCs w:val="24"/>
          <w:lang w:eastAsia="ru-RU"/>
        </w:rPr>
        <w:t xml:space="preserve"> психоз, хронический алкогольный </w:t>
      </w:r>
      <w:proofErr w:type="spellStart"/>
      <w:r w:rsidRPr="00E66C24">
        <w:rPr>
          <w:rFonts w:ascii="Times New Roman" w:eastAsia="Times New Roman" w:hAnsi="Times New Roman" w:cs="Times New Roman"/>
          <w:sz w:val="24"/>
          <w:szCs w:val="24"/>
          <w:lang w:eastAsia="ru-RU"/>
        </w:rPr>
        <w:t>галлюциноз</w:t>
      </w:r>
      <w:proofErr w:type="spellEnd"/>
      <w:r w:rsidRPr="00E66C24">
        <w:rPr>
          <w:rFonts w:ascii="Times New Roman" w:eastAsia="Times New Roman" w:hAnsi="Times New Roman" w:cs="Times New Roman"/>
          <w:sz w:val="24"/>
          <w:szCs w:val="24"/>
          <w:lang w:eastAsia="ru-RU"/>
        </w:rPr>
        <w:t>).</w:t>
      </w:r>
    </w:p>
    <w:p w:rsidR="00E66C24" w:rsidRPr="00E66C24" w:rsidRDefault="00E66C24" w:rsidP="00E66C24">
      <w:pPr>
        <w:spacing w:before="100" w:beforeAutospacing="1" w:after="100" w:afterAutospacing="1" w:line="240" w:lineRule="auto"/>
        <w:rPr>
          <w:rFonts w:ascii="Times New Roman" w:eastAsia="Times New Roman" w:hAnsi="Times New Roman" w:cs="Times New Roman"/>
          <w:sz w:val="24"/>
          <w:szCs w:val="24"/>
          <w:lang w:eastAsia="ru-RU"/>
        </w:rPr>
      </w:pPr>
      <w:r w:rsidRPr="00E66C24">
        <w:rPr>
          <w:rFonts w:ascii="Times New Roman" w:eastAsia="Times New Roman" w:hAnsi="Times New Roman" w:cs="Times New Roman"/>
          <w:sz w:val="24"/>
          <w:szCs w:val="24"/>
          <w:lang w:eastAsia="ru-RU"/>
        </w:rPr>
        <w:t xml:space="preserve">Алкоголизм в развитых странах поражает около 7% населения, в том числе среди мужчин старше 15 лет, таких 10%, среди женщин - 1-3%. Употребление алкоголя в России это </w:t>
      </w:r>
      <w:proofErr w:type="spellStart"/>
      <w:r w:rsidRPr="00E66C24">
        <w:rPr>
          <w:rFonts w:ascii="Times New Roman" w:eastAsia="Times New Roman" w:hAnsi="Times New Roman" w:cs="Times New Roman"/>
          <w:sz w:val="24"/>
          <w:szCs w:val="24"/>
          <w:lang w:eastAsia="ru-RU"/>
        </w:rPr>
        <w:t>массовидное</w:t>
      </w:r>
      <w:proofErr w:type="spellEnd"/>
      <w:r w:rsidRPr="00E66C24">
        <w:rPr>
          <w:rFonts w:ascii="Times New Roman" w:eastAsia="Times New Roman" w:hAnsi="Times New Roman" w:cs="Times New Roman"/>
          <w:sz w:val="24"/>
          <w:szCs w:val="24"/>
          <w:lang w:eastAsia="ru-RU"/>
        </w:rPr>
        <w:t xml:space="preserve"> явление. Число умерших от алкогольного отравления самостоятельно произведённым алкоголем в 2000 году увеличилось по сравнению с 1991 годом более в два раза. Число умерших за это время от передозировки алкоголя составляет 341 тыс. человек. Алкогольное отравление приводит к росту болезненности населения, иными словами, попросту </w:t>
      </w:r>
      <w:proofErr w:type="spellStart"/>
      <w:r w:rsidRPr="00E66C24">
        <w:rPr>
          <w:rFonts w:ascii="Times New Roman" w:eastAsia="Times New Roman" w:hAnsi="Times New Roman" w:cs="Times New Roman"/>
          <w:sz w:val="24"/>
          <w:szCs w:val="24"/>
          <w:lang w:eastAsia="ru-RU"/>
        </w:rPr>
        <w:t>инвалидизации</w:t>
      </w:r>
      <w:proofErr w:type="spellEnd"/>
      <w:r w:rsidRPr="00E66C24">
        <w:rPr>
          <w:rFonts w:ascii="Times New Roman" w:eastAsia="Times New Roman" w:hAnsi="Times New Roman" w:cs="Times New Roman"/>
          <w:sz w:val="24"/>
          <w:szCs w:val="24"/>
          <w:lang w:eastAsia="ru-RU"/>
        </w:rPr>
        <w:t>. Согласно данным Госкомстата России за 2000 год в РФ было зафиксировано 22 979 смертельных случаев отравления алкоголем, а за 9 месяцев 2001 - 24 260 смертей по этой же причине.</w:t>
      </w:r>
    </w:p>
    <w:p w:rsidR="00E66C24" w:rsidRPr="00E66C24" w:rsidRDefault="00E66C24" w:rsidP="00E66C24">
      <w:pPr>
        <w:spacing w:before="100" w:beforeAutospacing="1" w:after="100" w:afterAutospacing="1" w:line="240" w:lineRule="auto"/>
        <w:rPr>
          <w:rFonts w:ascii="Times New Roman" w:eastAsia="Times New Roman" w:hAnsi="Times New Roman" w:cs="Times New Roman"/>
          <w:sz w:val="24"/>
          <w:szCs w:val="24"/>
          <w:lang w:eastAsia="ru-RU"/>
        </w:rPr>
      </w:pPr>
      <w:r w:rsidRPr="00E66C24">
        <w:rPr>
          <w:rFonts w:ascii="Times New Roman" w:eastAsia="Times New Roman" w:hAnsi="Times New Roman" w:cs="Times New Roman"/>
          <w:sz w:val="24"/>
          <w:szCs w:val="24"/>
          <w:lang w:eastAsia="ru-RU"/>
        </w:rPr>
        <w:t xml:space="preserve">По данным экспертов, годовой оборот водочной продукции составляет в России более 300 млн. декалитров. Если сегодняшние тенденции сохранятся, то, как считают учёные, через 20-25 лет в стране будут </w:t>
      </w:r>
      <w:proofErr w:type="gramStart"/>
      <w:r w:rsidRPr="00E66C24">
        <w:rPr>
          <w:rFonts w:ascii="Times New Roman" w:eastAsia="Times New Roman" w:hAnsi="Times New Roman" w:cs="Times New Roman"/>
          <w:sz w:val="24"/>
          <w:szCs w:val="24"/>
          <w:lang w:eastAsia="ru-RU"/>
        </w:rPr>
        <w:t>проживать</w:t>
      </w:r>
      <w:proofErr w:type="gramEnd"/>
      <w:r w:rsidRPr="00E66C24">
        <w:rPr>
          <w:rFonts w:ascii="Times New Roman" w:eastAsia="Times New Roman" w:hAnsi="Times New Roman" w:cs="Times New Roman"/>
          <w:sz w:val="24"/>
          <w:szCs w:val="24"/>
          <w:lang w:eastAsia="ru-RU"/>
        </w:rPr>
        <w:t xml:space="preserve"> лишь 100 млн. человек, а примерно к 2075 году - 50-55 млн. человек. </w:t>
      </w:r>
      <w:proofErr w:type="gramStart"/>
      <w:r w:rsidRPr="00E66C24">
        <w:rPr>
          <w:rFonts w:ascii="Times New Roman" w:eastAsia="Times New Roman" w:hAnsi="Times New Roman" w:cs="Times New Roman"/>
          <w:sz w:val="24"/>
          <w:szCs w:val="24"/>
          <w:lang w:eastAsia="ru-RU"/>
        </w:rPr>
        <w:t xml:space="preserve">Можно сказать, что алкогольная </w:t>
      </w:r>
      <w:proofErr w:type="spellStart"/>
      <w:r w:rsidRPr="00E66C24">
        <w:rPr>
          <w:rFonts w:ascii="Times New Roman" w:eastAsia="Times New Roman" w:hAnsi="Times New Roman" w:cs="Times New Roman"/>
          <w:sz w:val="24"/>
          <w:szCs w:val="24"/>
          <w:lang w:eastAsia="ru-RU"/>
        </w:rPr>
        <w:t>аутодеструкция</w:t>
      </w:r>
      <w:proofErr w:type="spellEnd"/>
      <w:r w:rsidRPr="00E66C24">
        <w:rPr>
          <w:rFonts w:ascii="Times New Roman" w:eastAsia="Times New Roman" w:hAnsi="Times New Roman" w:cs="Times New Roman"/>
          <w:sz w:val="24"/>
          <w:szCs w:val="24"/>
          <w:lang w:eastAsia="ru-RU"/>
        </w:rPr>
        <w:t xml:space="preserve"> - массовое, целенаправленно сформулированная патологическая потребность российского человека сегодня.</w:t>
      </w:r>
      <w:proofErr w:type="gramEnd"/>
    </w:p>
    <w:p w:rsidR="00E66C24" w:rsidRPr="00E66C24" w:rsidRDefault="00E66C24" w:rsidP="00E66C24">
      <w:pPr>
        <w:spacing w:before="100" w:beforeAutospacing="1" w:after="100" w:afterAutospacing="1" w:line="240" w:lineRule="auto"/>
        <w:rPr>
          <w:rFonts w:ascii="Times New Roman" w:eastAsia="Times New Roman" w:hAnsi="Times New Roman" w:cs="Times New Roman"/>
          <w:sz w:val="24"/>
          <w:szCs w:val="24"/>
          <w:lang w:eastAsia="ru-RU"/>
        </w:rPr>
      </w:pPr>
      <w:r w:rsidRPr="00E66C24">
        <w:rPr>
          <w:rFonts w:ascii="Times New Roman" w:eastAsia="Times New Roman" w:hAnsi="Times New Roman" w:cs="Times New Roman"/>
          <w:sz w:val="24"/>
          <w:szCs w:val="24"/>
          <w:lang w:eastAsia="ru-RU"/>
        </w:rPr>
        <w:t xml:space="preserve">Особую тревогу вызывает наблюдающиеся во всём мире тенденция к омоложению этой болезни, возникновение её симптомов в </w:t>
      </w:r>
      <w:proofErr w:type="spellStart"/>
      <w:r w:rsidRPr="00E66C24">
        <w:rPr>
          <w:rFonts w:ascii="Times New Roman" w:eastAsia="Times New Roman" w:hAnsi="Times New Roman" w:cs="Times New Roman"/>
          <w:sz w:val="24"/>
          <w:szCs w:val="24"/>
          <w:lang w:eastAsia="ru-RU"/>
        </w:rPr>
        <w:t>подростково-юношеском</w:t>
      </w:r>
      <w:proofErr w:type="spellEnd"/>
      <w:r w:rsidRPr="00E66C24">
        <w:rPr>
          <w:rFonts w:ascii="Times New Roman" w:eastAsia="Times New Roman" w:hAnsi="Times New Roman" w:cs="Times New Roman"/>
          <w:sz w:val="24"/>
          <w:szCs w:val="24"/>
          <w:lang w:eastAsia="ru-RU"/>
        </w:rPr>
        <w:t xml:space="preserve"> возрасте. Во всех случаях детского алкоголизма отмечены расстройства психики, имевшие место до первого употребления алкоголя. Для всех наблюдавшихся детей характерны правонарушения, обычно кражи, в том числе спиртных напитков. Актуальность изучения раннего алкоголизма, особенно в подростковом возрасте несомненна, так как алкоголизм взрослых нередко берёт начало в подростковом возрасте. Одной из сложных задач при решении вопросов диагностики алкоголизма у подростков является определение "почвы", на котором развивается алкоголизация, и факторов, влияющих на развитие заболевания.</w:t>
      </w:r>
    </w:p>
    <w:p w:rsidR="00E66C24" w:rsidRPr="00E66C24" w:rsidRDefault="00E66C24" w:rsidP="00E66C24">
      <w:pPr>
        <w:spacing w:before="100" w:beforeAutospacing="1" w:after="100" w:afterAutospacing="1" w:line="240" w:lineRule="auto"/>
        <w:rPr>
          <w:rFonts w:ascii="Times New Roman" w:eastAsia="Times New Roman" w:hAnsi="Times New Roman" w:cs="Times New Roman"/>
          <w:sz w:val="24"/>
          <w:szCs w:val="24"/>
          <w:lang w:eastAsia="ru-RU"/>
        </w:rPr>
      </w:pPr>
      <w:r w:rsidRPr="00E66C24">
        <w:rPr>
          <w:rFonts w:ascii="Times New Roman" w:eastAsia="Times New Roman" w:hAnsi="Times New Roman" w:cs="Times New Roman"/>
          <w:sz w:val="24"/>
          <w:szCs w:val="24"/>
          <w:lang w:eastAsia="ru-RU"/>
        </w:rPr>
        <w:t xml:space="preserve">Большую роль в возникновении алкоголизма в детском и </w:t>
      </w:r>
      <w:proofErr w:type="spellStart"/>
      <w:r w:rsidRPr="00E66C24">
        <w:rPr>
          <w:rFonts w:ascii="Times New Roman" w:eastAsia="Times New Roman" w:hAnsi="Times New Roman" w:cs="Times New Roman"/>
          <w:sz w:val="24"/>
          <w:szCs w:val="24"/>
          <w:lang w:eastAsia="ru-RU"/>
        </w:rPr>
        <w:t>подростково-юношеском</w:t>
      </w:r>
      <w:proofErr w:type="spellEnd"/>
      <w:r w:rsidRPr="00E66C24">
        <w:rPr>
          <w:rFonts w:ascii="Times New Roman" w:eastAsia="Times New Roman" w:hAnsi="Times New Roman" w:cs="Times New Roman"/>
          <w:sz w:val="24"/>
          <w:szCs w:val="24"/>
          <w:lang w:eastAsia="ru-RU"/>
        </w:rPr>
        <w:t xml:space="preserve"> возрасте играет нарушение отношений с родителями, особенно отвержение со стороны матери, психологический климат в семье. Эти обстоятельства способствуют к </w:t>
      </w:r>
      <w:proofErr w:type="spellStart"/>
      <w:r w:rsidRPr="00E66C24">
        <w:rPr>
          <w:rFonts w:ascii="Times New Roman" w:eastAsia="Times New Roman" w:hAnsi="Times New Roman" w:cs="Times New Roman"/>
          <w:sz w:val="24"/>
          <w:szCs w:val="24"/>
          <w:lang w:eastAsia="ru-RU"/>
        </w:rPr>
        <w:t>делинквентности</w:t>
      </w:r>
      <w:proofErr w:type="spellEnd"/>
      <w:r w:rsidRPr="00E66C24">
        <w:rPr>
          <w:rFonts w:ascii="Times New Roman" w:eastAsia="Times New Roman" w:hAnsi="Times New Roman" w:cs="Times New Roman"/>
          <w:sz w:val="24"/>
          <w:szCs w:val="24"/>
          <w:lang w:eastAsia="ru-RU"/>
        </w:rPr>
        <w:t xml:space="preserve">, так и злоупотреблению </w:t>
      </w:r>
      <w:proofErr w:type="spellStart"/>
      <w:r w:rsidRPr="00E66C24">
        <w:rPr>
          <w:rFonts w:ascii="Times New Roman" w:eastAsia="Times New Roman" w:hAnsi="Times New Roman" w:cs="Times New Roman"/>
          <w:sz w:val="24"/>
          <w:szCs w:val="24"/>
          <w:lang w:eastAsia="ru-RU"/>
        </w:rPr>
        <w:t>психо-активных</w:t>
      </w:r>
      <w:proofErr w:type="spellEnd"/>
      <w:r w:rsidRPr="00E66C24">
        <w:rPr>
          <w:rFonts w:ascii="Times New Roman" w:eastAsia="Times New Roman" w:hAnsi="Times New Roman" w:cs="Times New Roman"/>
          <w:sz w:val="24"/>
          <w:szCs w:val="24"/>
          <w:lang w:eastAsia="ru-RU"/>
        </w:rPr>
        <w:t xml:space="preserve"> (ПАВ) веществ. Наиболее широко алкоголизм распространен среди малообеспеченных слоёв населения. Многие исследователи считают, что 55-60% школьников начинают пить пиво с 13 лет, около 40% учащихся школ употребляют его регулярно, причём на виду у всех, в общественных </w:t>
      </w:r>
      <w:r w:rsidRPr="00E66C24">
        <w:rPr>
          <w:rFonts w:ascii="Times New Roman" w:eastAsia="Times New Roman" w:hAnsi="Times New Roman" w:cs="Times New Roman"/>
          <w:sz w:val="24"/>
          <w:szCs w:val="24"/>
          <w:lang w:eastAsia="ru-RU"/>
        </w:rPr>
        <w:lastRenderedPageBreak/>
        <w:t>местах. В итоге реалиями нашего общества стал подростковый, и даже детский алкоголизм.</w:t>
      </w:r>
    </w:p>
    <w:p w:rsidR="00E66C24" w:rsidRPr="00E66C24" w:rsidRDefault="00E66C24" w:rsidP="00E66C24">
      <w:pPr>
        <w:spacing w:before="100" w:beforeAutospacing="1" w:after="100" w:afterAutospacing="1" w:line="240" w:lineRule="auto"/>
        <w:rPr>
          <w:rFonts w:ascii="Times New Roman" w:eastAsia="Times New Roman" w:hAnsi="Times New Roman" w:cs="Times New Roman"/>
          <w:sz w:val="24"/>
          <w:szCs w:val="24"/>
          <w:lang w:eastAsia="ru-RU"/>
        </w:rPr>
      </w:pPr>
      <w:r w:rsidRPr="00E66C24">
        <w:rPr>
          <w:rFonts w:ascii="Times New Roman" w:eastAsia="Times New Roman" w:hAnsi="Times New Roman" w:cs="Times New Roman"/>
          <w:sz w:val="24"/>
          <w:szCs w:val="24"/>
          <w:lang w:eastAsia="ru-RU"/>
        </w:rPr>
        <w:t xml:space="preserve">Россия "моделирует" по потреблению алкоголя на душу населения, не считая выпитого пива. Каждый россиянин, считая младенцев и стариков, выпивает в год спиртных напитков при перерасчёте на чистый спирт 14 литров. Всемирная организация здравоохранения оценивает ситуацию как крайне опасную уже при 8 литрах потреблению на душу населения. Кроме того, на каждого жителя России приходится по 30 литров в год выпитого пива. Следует подчеркнуть, что существует "пивной" алкоголизм - тяжёлый, </w:t>
      </w:r>
      <w:proofErr w:type="spellStart"/>
      <w:r w:rsidRPr="00E66C24">
        <w:rPr>
          <w:rFonts w:ascii="Times New Roman" w:eastAsia="Times New Roman" w:hAnsi="Times New Roman" w:cs="Times New Roman"/>
          <w:sz w:val="24"/>
          <w:szCs w:val="24"/>
          <w:lang w:eastAsia="ru-RU"/>
        </w:rPr>
        <w:t>малоподдающийся</w:t>
      </w:r>
      <w:proofErr w:type="spellEnd"/>
      <w:r w:rsidRPr="00E66C24">
        <w:rPr>
          <w:rFonts w:ascii="Times New Roman" w:eastAsia="Times New Roman" w:hAnsi="Times New Roman" w:cs="Times New Roman"/>
          <w:sz w:val="24"/>
          <w:szCs w:val="24"/>
          <w:lang w:eastAsia="ru-RU"/>
        </w:rPr>
        <w:t xml:space="preserve"> лечению вариант алкоголизма.</w:t>
      </w:r>
    </w:p>
    <w:p w:rsidR="00E66C24" w:rsidRPr="00E66C24" w:rsidRDefault="00E66C24" w:rsidP="00E66C24">
      <w:pPr>
        <w:spacing w:before="100" w:beforeAutospacing="1" w:after="100" w:afterAutospacing="1" w:line="240" w:lineRule="auto"/>
        <w:rPr>
          <w:rFonts w:ascii="Times New Roman" w:eastAsia="Times New Roman" w:hAnsi="Times New Roman" w:cs="Times New Roman"/>
          <w:sz w:val="24"/>
          <w:szCs w:val="24"/>
          <w:lang w:eastAsia="ru-RU"/>
        </w:rPr>
      </w:pPr>
      <w:r w:rsidRPr="00E66C24">
        <w:rPr>
          <w:rFonts w:ascii="Times New Roman" w:eastAsia="Times New Roman" w:hAnsi="Times New Roman" w:cs="Times New Roman"/>
          <w:sz w:val="24"/>
          <w:szCs w:val="24"/>
          <w:lang w:eastAsia="ru-RU"/>
        </w:rPr>
        <w:t xml:space="preserve">Как отмечает в своих исследованиях психолог Т. Горобец, предвестником развития зависимости от алкоголя являются </w:t>
      </w:r>
      <w:proofErr w:type="spellStart"/>
      <w:r w:rsidRPr="00E66C24">
        <w:rPr>
          <w:rFonts w:ascii="Times New Roman" w:eastAsia="Times New Roman" w:hAnsi="Times New Roman" w:cs="Times New Roman"/>
          <w:sz w:val="24"/>
          <w:szCs w:val="24"/>
          <w:lang w:eastAsia="ru-RU"/>
        </w:rPr>
        <w:t>симптомокомплексы</w:t>
      </w:r>
      <w:proofErr w:type="spellEnd"/>
      <w:r w:rsidRPr="00E66C24">
        <w:rPr>
          <w:rFonts w:ascii="Times New Roman" w:eastAsia="Times New Roman" w:hAnsi="Times New Roman" w:cs="Times New Roman"/>
          <w:sz w:val="24"/>
          <w:szCs w:val="24"/>
          <w:lang w:eastAsia="ru-RU"/>
        </w:rPr>
        <w:t>, которые с точки зрения клинических проявлений алкогольной зависимости не вписывается в картину заболевания. Тем не менее, именно психические состояния и паттерны поведения являются этиологическими факторами данной патологии (помимо средового влияния).</w:t>
      </w:r>
    </w:p>
    <w:p w:rsidR="00E66C24" w:rsidRPr="00E66C24" w:rsidRDefault="00E66C24" w:rsidP="00E66C24">
      <w:pPr>
        <w:spacing w:before="100" w:beforeAutospacing="1" w:after="100" w:afterAutospacing="1" w:line="240" w:lineRule="auto"/>
        <w:rPr>
          <w:rFonts w:ascii="Times New Roman" w:eastAsia="Times New Roman" w:hAnsi="Times New Roman" w:cs="Times New Roman"/>
          <w:sz w:val="24"/>
          <w:szCs w:val="24"/>
          <w:lang w:eastAsia="ru-RU"/>
        </w:rPr>
      </w:pPr>
      <w:r w:rsidRPr="00E66C24">
        <w:rPr>
          <w:rFonts w:ascii="Times New Roman" w:eastAsia="Times New Roman" w:hAnsi="Times New Roman" w:cs="Times New Roman"/>
          <w:sz w:val="24"/>
          <w:szCs w:val="24"/>
          <w:lang w:eastAsia="ru-RU"/>
        </w:rPr>
        <w:t>Одним из благоприятных признаков является яркость воспоминаний о знакомстве со спиртными напитками, т.е. следовая реакция о первом в жизни значимом употреблении алкоголя. Также играет роль, по-видимому, первая модель стимула - т.е. сама конфигурация следа, оставленного в первой системе в результате повторения раздражителя.</w:t>
      </w:r>
    </w:p>
    <w:p w:rsidR="00E66C24" w:rsidRPr="00E66C24" w:rsidRDefault="00E66C24" w:rsidP="00E66C24">
      <w:pPr>
        <w:spacing w:before="100" w:beforeAutospacing="1" w:after="100" w:afterAutospacing="1" w:line="240" w:lineRule="auto"/>
        <w:rPr>
          <w:rFonts w:ascii="Times New Roman" w:eastAsia="Times New Roman" w:hAnsi="Times New Roman" w:cs="Times New Roman"/>
          <w:sz w:val="24"/>
          <w:szCs w:val="24"/>
          <w:lang w:eastAsia="ru-RU"/>
        </w:rPr>
      </w:pPr>
      <w:r w:rsidRPr="00E66C24">
        <w:rPr>
          <w:rFonts w:ascii="Times New Roman" w:eastAsia="Times New Roman" w:hAnsi="Times New Roman" w:cs="Times New Roman"/>
          <w:sz w:val="24"/>
          <w:szCs w:val="24"/>
          <w:lang w:eastAsia="ru-RU"/>
        </w:rPr>
        <w:t xml:space="preserve">Следующим предвестником называют симптом обрушивания дозы. Это особое состояние, когда привычно выпивающий человек, увеличивая дозу, длительно чувствует себя немного охмелевшим. Продолжая выпивать, он вдруг осознает, что совершенно пьян. Интересы, переживания и стремления человека основываются на сформировавшихся патологически изменённых потребностях, ценностные ориентации разрушаются и на смену им приходят в качестве побудителя к деятельности и организатора социального поведения одна единственная - алкогольная. У таких больных отсутствует возможность </w:t>
      </w:r>
      <w:proofErr w:type="spellStart"/>
      <w:r w:rsidRPr="00E66C24">
        <w:rPr>
          <w:rFonts w:ascii="Times New Roman" w:eastAsia="Times New Roman" w:hAnsi="Times New Roman" w:cs="Times New Roman"/>
          <w:sz w:val="24"/>
          <w:szCs w:val="24"/>
          <w:lang w:eastAsia="ru-RU"/>
        </w:rPr>
        <w:t>опосредования</w:t>
      </w:r>
      <w:proofErr w:type="spellEnd"/>
      <w:r w:rsidRPr="00E66C24">
        <w:rPr>
          <w:rFonts w:ascii="Times New Roman" w:eastAsia="Times New Roman" w:hAnsi="Times New Roman" w:cs="Times New Roman"/>
          <w:sz w:val="24"/>
          <w:szCs w:val="24"/>
          <w:lang w:eastAsia="ru-RU"/>
        </w:rPr>
        <w:t xml:space="preserve"> сознательной целью, поэтому их потребности неуправляемы, т.е. они приобретают структуру влечений на психофизиологическом уровне, кране обостряются процессы деградации личности.</w:t>
      </w:r>
    </w:p>
    <w:p w:rsidR="00E66C24" w:rsidRPr="00E66C24" w:rsidRDefault="00E66C24" w:rsidP="00E66C24">
      <w:pPr>
        <w:spacing w:before="100" w:beforeAutospacing="1" w:after="100" w:afterAutospacing="1" w:line="240" w:lineRule="auto"/>
        <w:rPr>
          <w:rFonts w:ascii="Times New Roman" w:eastAsia="Times New Roman" w:hAnsi="Times New Roman" w:cs="Times New Roman"/>
          <w:sz w:val="24"/>
          <w:szCs w:val="24"/>
          <w:lang w:eastAsia="ru-RU"/>
        </w:rPr>
      </w:pPr>
      <w:r w:rsidRPr="00E66C24">
        <w:rPr>
          <w:rFonts w:ascii="Times New Roman" w:eastAsia="Times New Roman" w:hAnsi="Times New Roman" w:cs="Times New Roman"/>
          <w:sz w:val="24"/>
          <w:szCs w:val="24"/>
          <w:lang w:eastAsia="ru-RU"/>
        </w:rPr>
        <w:t xml:space="preserve">Социальные институты должны взять на себя обязанность по реструктуризации патологических паттернов </w:t>
      </w:r>
      <w:proofErr w:type="spellStart"/>
      <w:r w:rsidRPr="00E66C24">
        <w:rPr>
          <w:rFonts w:ascii="Times New Roman" w:eastAsia="Times New Roman" w:hAnsi="Times New Roman" w:cs="Times New Roman"/>
          <w:sz w:val="24"/>
          <w:szCs w:val="24"/>
          <w:lang w:eastAsia="ru-RU"/>
        </w:rPr>
        <w:t>массовидного</w:t>
      </w:r>
      <w:proofErr w:type="spellEnd"/>
      <w:r w:rsidRPr="00E66C24">
        <w:rPr>
          <w:rFonts w:ascii="Times New Roman" w:eastAsia="Times New Roman" w:hAnsi="Times New Roman" w:cs="Times New Roman"/>
          <w:sz w:val="24"/>
          <w:szCs w:val="24"/>
          <w:lang w:eastAsia="ru-RU"/>
        </w:rPr>
        <w:t xml:space="preserve"> поведения - это и есть в основном позитивная рефлексия. </w:t>
      </w:r>
      <w:proofErr w:type="spellStart"/>
      <w:r w:rsidRPr="00E66C24">
        <w:rPr>
          <w:rFonts w:ascii="Times New Roman" w:eastAsia="Times New Roman" w:hAnsi="Times New Roman" w:cs="Times New Roman"/>
          <w:sz w:val="24"/>
          <w:szCs w:val="24"/>
          <w:lang w:eastAsia="ru-RU"/>
        </w:rPr>
        <w:t>Научение</w:t>
      </w:r>
      <w:proofErr w:type="spellEnd"/>
      <w:r w:rsidRPr="00E66C24">
        <w:rPr>
          <w:rFonts w:ascii="Times New Roman" w:eastAsia="Times New Roman" w:hAnsi="Times New Roman" w:cs="Times New Roman"/>
          <w:sz w:val="24"/>
          <w:szCs w:val="24"/>
          <w:lang w:eastAsia="ru-RU"/>
        </w:rPr>
        <w:t xml:space="preserve"> населения через средства массовой информации позитивной рефлексии есть условие успеха отрезвлении социума.</w:t>
      </w:r>
    </w:p>
    <w:p w:rsidR="00E66C24" w:rsidRPr="00E66C24" w:rsidRDefault="00E66C24" w:rsidP="00E66C24">
      <w:pPr>
        <w:spacing w:before="100" w:beforeAutospacing="1" w:after="100" w:afterAutospacing="1" w:line="240" w:lineRule="auto"/>
        <w:rPr>
          <w:rFonts w:ascii="Times New Roman" w:eastAsia="Times New Roman" w:hAnsi="Times New Roman" w:cs="Times New Roman"/>
          <w:sz w:val="24"/>
          <w:szCs w:val="24"/>
          <w:lang w:eastAsia="ru-RU"/>
        </w:rPr>
      </w:pPr>
      <w:r w:rsidRPr="00E66C24">
        <w:rPr>
          <w:rFonts w:ascii="Times New Roman" w:eastAsia="Times New Roman" w:hAnsi="Times New Roman" w:cs="Times New Roman"/>
          <w:sz w:val="24"/>
          <w:szCs w:val="24"/>
          <w:lang w:eastAsia="ru-RU"/>
        </w:rPr>
        <w:t xml:space="preserve">Многие учёные отмечают, что российский социум стоит на пороге биологической катастрофы. </w:t>
      </w:r>
      <w:proofErr w:type="gramStart"/>
      <w:r w:rsidRPr="00E66C24">
        <w:rPr>
          <w:rFonts w:ascii="Times New Roman" w:eastAsia="Times New Roman" w:hAnsi="Times New Roman" w:cs="Times New Roman"/>
          <w:sz w:val="24"/>
          <w:szCs w:val="24"/>
          <w:lang w:eastAsia="ru-RU"/>
        </w:rPr>
        <w:t xml:space="preserve">Население по состоянию здоровья находится в критическом состоянии (в настоящее время, как считают эксперты ВОЗ, по показателю "Уровень здоровья нации" Россия занимает 69 место в мире), в том числе, это связанно и с пьянством, так как </w:t>
      </w:r>
      <w:proofErr w:type="spellStart"/>
      <w:r w:rsidRPr="00E66C24">
        <w:rPr>
          <w:rFonts w:ascii="Times New Roman" w:eastAsia="Times New Roman" w:hAnsi="Times New Roman" w:cs="Times New Roman"/>
          <w:sz w:val="24"/>
          <w:szCs w:val="24"/>
          <w:lang w:eastAsia="ru-RU"/>
        </w:rPr>
        <w:t>коррелирующие</w:t>
      </w:r>
      <w:proofErr w:type="spellEnd"/>
      <w:r w:rsidRPr="00E66C24">
        <w:rPr>
          <w:rFonts w:ascii="Times New Roman" w:eastAsia="Times New Roman" w:hAnsi="Times New Roman" w:cs="Times New Roman"/>
          <w:sz w:val="24"/>
          <w:szCs w:val="24"/>
          <w:lang w:eastAsia="ru-RU"/>
        </w:rPr>
        <w:t xml:space="preserve"> с употреблением алкоголя заболевания дают очевидный рост (это хронические инфекционные заболевания, легочные болезни, венерические заболевания, </w:t>
      </w:r>
      <w:proofErr w:type="spellStart"/>
      <w:r w:rsidRPr="00E66C24">
        <w:rPr>
          <w:rFonts w:ascii="Times New Roman" w:eastAsia="Times New Roman" w:hAnsi="Times New Roman" w:cs="Times New Roman"/>
          <w:sz w:val="24"/>
          <w:szCs w:val="24"/>
          <w:lang w:eastAsia="ru-RU"/>
        </w:rPr>
        <w:t>сердечно-сосудистые</w:t>
      </w:r>
      <w:proofErr w:type="spellEnd"/>
      <w:r w:rsidRPr="00E66C24">
        <w:rPr>
          <w:rFonts w:ascii="Times New Roman" w:eastAsia="Times New Roman" w:hAnsi="Times New Roman" w:cs="Times New Roman"/>
          <w:sz w:val="24"/>
          <w:szCs w:val="24"/>
          <w:lang w:eastAsia="ru-RU"/>
        </w:rPr>
        <w:t xml:space="preserve"> и т.д.).</w:t>
      </w:r>
      <w:proofErr w:type="gramEnd"/>
    </w:p>
    <w:p w:rsidR="00E66C24" w:rsidRPr="00E66C24" w:rsidRDefault="00E66C24" w:rsidP="00E66C24">
      <w:pPr>
        <w:spacing w:before="100" w:beforeAutospacing="1" w:after="100" w:afterAutospacing="1" w:line="240" w:lineRule="auto"/>
        <w:rPr>
          <w:rFonts w:ascii="Times New Roman" w:eastAsia="Times New Roman" w:hAnsi="Times New Roman" w:cs="Times New Roman"/>
          <w:sz w:val="24"/>
          <w:szCs w:val="24"/>
          <w:lang w:eastAsia="ru-RU"/>
        </w:rPr>
      </w:pPr>
      <w:r w:rsidRPr="00E66C24">
        <w:rPr>
          <w:rFonts w:ascii="Times New Roman" w:eastAsia="Times New Roman" w:hAnsi="Times New Roman" w:cs="Times New Roman"/>
          <w:sz w:val="24"/>
          <w:szCs w:val="24"/>
          <w:lang w:eastAsia="ru-RU"/>
        </w:rPr>
        <w:t xml:space="preserve">Ситуация с алкоголизацией населения такова, что необходимо на наш взгляд, предпринять экстраординарные меры на государственном уровне по планомерной борьбе с пьянством и алкоголизмом. Самая главная составляющая борьбы с данным явлением - это пропаганда выгодности здорового образа жизни, привлечение к этой борьбе средств массовой информации независимо от их форм собственности. Школы вновь должны стать рупором </w:t>
      </w:r>
      <w:r w:rsidRPr="00E66C24">
        <w:rPr>
          <w:rFonts w:ascii="Times New Roman" w:eastAsia="Times New Roman" w:hAnsi="Times New Roman" w:cs="Times New Roman"/>
          <w:sz w:val="24"/>
          <w:szCs w:val="24"/>
          <w:lang w:eastAsia="ru-RU"/>
        </w:rPr>
        <w:lastRenderedPageBreak/>
        <w:t xml:space="preserve">основной идеи государства - абсолютной общественной ценности - здоровья. Необходимо внедрить в жизнь поддержку семьи как основного института формирования у подрастающего поколения </w:t>
      </w:r>
      <w:proofErr w:type="spellStart"/>
      <w:r w:rsidRPr="00E66C24">
        <w:rPr>
          <w:rFonts w:ascii="Times New Roman" w:eastAsia="Times New Roman" w:hAnsi="Times New Roman" w:cs="Times New Roman"/>
          <w:sz w:val="24"/>
          <w:szCs w:val="24"/>
          <w:lang w:eastAsia="ru-RU"/>
        </w:rPr>
        <w:t>просоциальных</w:t>
      </w:r>
      <w:proofErr w:type="spellEnd"/>
      <w:r w:rsidRPr="00E66C24">
        <w:rPr>
          <w:rFonts w:ascii="Times New Roman" w:eastAsia="Times New Roman" w:hAnsi="Times New Roman" w:cs="Times New Roman"/>
          <w:sz w:val="24"/>
          <w:szCs w:val="24"/>
          <w:lang w:eastAsia="ru-RU"/>
        </w:rPr>
        <w:t xml:space="preserve"> моделей поведения.</w:t>
      </w:r>
    </w:p>
    <w:p w:rsidR="003B2C10" w:rsidRDefault="003B2C10" w:rsidP="00E66C24">
      <w:pPr>
        <w:spacing w:before="100" w:beforeAutospacing="1" w:after="100" w:afterAutospacing="1" w:line="240" w:lineRule="auto"/>
        <w:rPr>
          <w:rFonts w:ascii="Times New Roman" w:eastAsia="Times New Roman" w:hAnsi="Times New Roman" w:cs="Times New Roman"/>
          <w:b/>
          <w:bCs/>
          <w:sz w:val="24"/>
          <w:szCs w:val="24"/>
          <w:lang w:eastAsia="ru-RU"/>
        </w:rPr>
      </w:pPr>
    </w:p>
    <w:p w:rsidR="003B2C10" w:rsidRDefault="003B2C10" w:rsidP="00E66C24">
      <w:pPr>
        <w:spacing w:before="100" w:beforeAutospacing="1" w:after="100" w:afterAutospacing="1" w:line="240" w:lineRule="auto"/>
        <w:rPr>
          <w:rFonts w:ascii="Times New Roman" w:eastAsia="Times New Roman" w:hAnsi="Times New Roman" w:cs="Times New Roman"/>
          <w:b/>
          <w:bCs/>
          <w:sz w:val="24"/>
          <w:szCs w:val="24"/>
          <w:lang w:eastAsia="ru-RU"/>
        </w:rPr>
      </w:pPr>
    </w:p>
    <w:p w:rsidR="00E66C24" w:rsidRPr="00E66C24" w:rsidRDefault="00E66C24" w:rsidP="00E66C24">
      <w:pPr>
        <w:spacing w:before="100" w:beforeAutospacing="1" w:after="100" w:afterAutospacing="1" w:line="240" w:lineRule="auto"/>
        <w:rPr>
          <w:rFonts w:ascii="Times New Roman" w:eastAsia="Times New Roman" w:hAnsi="Times New Roman" w:cs="Times New Roman"/>
          <w:sz w:val="24"/>
          <w:szCs w:val="24"/>
          <w:lang w:eastAsia="ru-RU"/>
        </w:rPr>
      </w:pPr>
      <w:r w:rsidRPr="00E66C24">
        <w:rPr>
          <w:rFonts w:ascii="Times New Roman" w:eastAsia="Times New Roman" w:hAnsi="Times New Roman" w:cs="Times New Roman"/>
          <w:b/>
          <w:bCs/>
          <w:sz w:val="24"/>
          <w:szCs w:val="24"/>
          <w:lang w:eastAsia="ru-RU"/>
        </w:rPr>
        <w:t>Отношение современной молодежи к проблеме абортов</w:t>
      </w:r>
    </w:p>
    <w:p w:rsidR="00E66C24" w:rsidRPr="00E66C24" w:rsidRDefault="00E66C24" w:rsidP="003B2C10">
      <w:pPr>
        <w:spacing w:after="0" w:line="240" w:lineRule="auto"/>
        <w:rPr>
          <w:rFonts w:ascii="Times New Roman" w:eastAsia="Times New Roman" w:hAnsi="Times New Roman" w:cs="Times New Roman"/>
          <w:sz w:val="24"/>
          <w:szCs w:val="24"/>
          <w:lang w:eastAsia="ru-RU"/>
        </w:rPr>
      </w:pPr>
      <w:r w:rsidRPr="00E66C24">
        <w:rPr>
          <w:rFonts w:ascii="Times New Roman" w:eastAsia="Times New Roman" w:hAnsi="Times New Roman" w:cs="Times New Roman"/>
          <w:sz w:val="24"/>
          <w:szCs w:val="24"/>
          <w:lang w:eastAsia="ru-RU"/>
        </w:rPr>
        <w:t>В современной России уровень абортов продолжает сохраняться на достаточно высоком уровне. Впервые аборты в нашей стране были разрешены в 1920 году, при этом СССР стал первой в мире страной, легализовавшей эту операцию. В качестве оправдания детоубийства называлась экономическая разруха в стране. Затем в 1936-м году аборты запретили, а в 1955 году - снова узаконили. По данным российского Института демографических исследований в 2005 году в России было совершено 1,7 млн. абортов (на 145 млн. населения), что на 58% меньше цифр 1990 года, когда было сделано 4,1 млн. абортов (на 147 млн. человек). Теперь в свете новых задач в демографической политике, которые были обозначены Президентом страны, наступает новый этап в профилактике абортов.</w:t>
      </w:r>
    </w:p>
    <w:p w:rsidR="00E66C24" w:rsidRPr="00E66C24" w:rsidRDefault="00E66C24" w:rsidP="003B2C10">
      <w:pPr>
        <w:spacing w:after="0" w:line="240" w:lineRule="auto"/>
        <w:rPr>
          <w:rFonts w:ascii="Times New Roman" w:eastAsia="Times New Roman" w:hAnsi="Times New Roman" w:cs="Times New Roman"/>
          <w:sz w:val="24"/>
          <w:szCs w:val="24"/>
          <w:lang w:eastAsia="ru-RU"/>
        </w:rPr>
      </w:pPr>
      <w:r w:rsidRPr="00E66C24">
        <w:rPr>
          <w:rFonts w:ascii="Times New Roman" w:eastAsia="Times New Roman" w:hAnsi="Times New Roman" w:cs="Times New Roman"/>
          <w:sz w:val="24"/>
          <w:szCs w:val="24"/>
          <w:lang w:eastAsia="ru-RU"/>
        </w:rPr>
        <w:t>О степени остроты проблемы абортов в России можно, в частности, судить по следующим данным: в 2006 г. прошло 1 млн.425 тыс. родов, а абортов сделано чуть меньше - 1 млн.400 тыс. Впервые за последние годы количество родов уже два года подряд превышает число абортов. Мы традиционно занимаем первые строчки в мире, как по количеству абортов, так и по отрицательной динамике темпов их снижения. И с этим нельзя мириться. Особенно, если знать, что из-за некачественно сделанных абортов в стране сохраняется высокая материнская смертность, многие женщины после насильственного прекращения беременности остаются бесплодными. Вместе с тем, специалисты уверены, что полный запрет на проведение абортов не принесет ожидаемого результата.</w:t>
      </w:r>
    </w:p>
    <w:p w:rsidR="00E66C24" w:rsidRPr="00E66C24" w:rsidRDefault="00E66C24" w:rsidP="003B2C10">
      <w:pPr>
        <w:spacing w:after="0" w:line="240" w:lineRule="auto"/>
        <w:rPr>
          <w:rFonts w:ascii="Times New Roman" w:eastAsia="Times New Roman" w:hAnsi="Times New Roman" w:cs="Times New Roman"/>
          <w:sz w:val="24"/>
          <w:szCs w:val="24"/>
          <w:lang w:eastAsia="ru-RU"/>
        </w:rPr>
      </w:pPr>
      <w:r w:rsidRPr="00E66C24">
        <w:rPr>
          <w:rFonts w:ascii="Times New Roman" w:eastAsia="Times New Roman" w:hAnsi="Times New Roman" w:cs="Times New Roman"/>
          <w:sz w:val="24"/>
          <w:szCs w:val="24"/>
          <w:lang w:eastAsia="ru-RU"/>
        </w:rPr>
        <w:t>Последнее, на наш взгляд, обуславливает необходимость проведения активной государственной политики на федеральном и региональном уровнях, направленной на повышение информированности молодежи о проблемах, которые может вызвать нежелательная беременность и последующий за ней аборт. В свою очередь, для разработки эффективных мер необходимо обладать информацией об отношении современной молодежи к проблеме абортов. Все вышеперечисленное обуславливает актуальность и практическую значимость исследования.</w:t>
      </w:r>
    </w:p>
    <w:p w:rsidR="00E66C24" w:rsidRPr="00E66C24" w:rsidRDefault="00E66C24" w:rsidP="003B2C10">
      <w:pPr>
        <w:spacing w:after="0" w:line="240" w:lineRule="auto"/>
        <w:rPr>
          <w:rFonts w:ascii="Times New Roman" w:eastAsia="Times New Roman" w:hAnsi="Times New Roman" w:cs="Times New Roman"/>
          <w:sz w:val="24"/>
          <w:szCs w:val="24"/>
          <w:lang w:eastAsia="ru-RU"/>
        </w:rPr>
      </w:pPr>
      <w:r w:rsidRPr="00E66C24">
        <w:rPr>
          <w:rFonts w:ascii="Times New Roman" w:eastAsia="Times New Roman" w:hAnsi="Times New Roman" w:cs="Times New Roman"/>
          <w:sz w:val="24"/>
          <w:szCs w:val="24"/>
          <w:lang w:eastAsia="ru-RU"/>
        </w:rPr>
        <w:t xml:space="preserve">В качестве метода исследования было выбрано анкетирование, которое проводилось в октябре 2007 года, объектом исследования выступила молодежь </w:t>
      </w:r>
      <w:proofErr w:type="gramStart"/>
      <w:r w:rsidRPr="00E66C24">
        <w:rPr>
          <w:rFonts w:ascii="Times New Roman" w:eastAsia="Times New Roman" w:hAnsi="Times New Roman" w:cs="Times New Roman"/>
          <w:sz w:val="24"/>
          <w:szCs w:val="24"/>
          <w:lang w:eastAsia="ru-RU"/>
        </w:rPr>
        <w:t>г</w:t>
      </w:r>
      <w:proofErr w:type="gramEnd"/>
      <w:r w:rsidRPr="00E66C24">
        <w:rPr>
          <w:rFonts w:ascii="Times New Roman" w:eastAsia="Times New Roman" w:hAnsi="Times New Roman" w:cs="Times New Roman"/>
          <w:sz w:val="24"/>
          <w:szCs w:val="24"/>
          <w:lang w:eastAsia="ru-RU"/>
        </w:rPr>
        <w:t>. Якутска, в возрасте от 17-25 лет. В исследовании приняли участие 72 человека, в том числе 57% - девушки. В качестве гипотез были выдвинуты следующие предположения, что современная молодежь не осознает того, насколько серьезным является сам факт совершения аборта; что женщины совершают аборт, прежде всего, из соображений материальной несостоятельности (боятся, что не смогут содержать будущего ребенка).</w:t>
      </w:r>
    </w:p>
    <w:p w:rsidR="00E66C24" w:rsidRPr="00E66C24" w:rsidRDefault="00E66C24" w:rsidP="003B2C10">
      <w:pPr>
        <w:spacing w:after="0" w:line="240" w:lineRule="auto"/>
        <w:rPr>
          <w:rFonts w:ascii="Times New Roman" w:eastAsia="Times New Roman" w:hAnsi="Times New Roman" w:cs="Times New Roman"/>
          <w:sz w:val="24"/>
          <w:szCs w:val="24"/>
          <w:lang w:eastAsia="ru-RU"/>
        </w:rPr>
      </w:pPr>
      <w:r w:rsidRPr="00E66C24">
        <w:rPr>
          <w:rFonts w:ascii="Times New Roman" w:eastAsia="Times New Roman" w:hAnsi="Times New Roman" w:cs="Times New Roman"/>
          <w:sz w:val="24"/>
          <w:szCs w:val="24"/>
          <w:lang w:eastAsia="ru-RU"/>
        </w:rPr>
        <w:t xml:space="preserve">Проведенный анализ показал, что молодежь </w:t>
      </w:r>
      <w:proofErr w:type="gramStart"/>
      <w:r w:rsidRPr="00E66C24">
        <w:rPr>
          <w:rFonts w:ascii="Times New Roman" w:eastAsia="Times New Roman" w:hAnsi="Times New Roman" w:cs="Times New Roman"/>
          <w:sz w:val="24"/>
          <w:szCs w:val="24"/>
          <w:lang w:eastAsia="ru-RU"/>
        </w:rPr>
        <w:t>г</w:t>
      </w:r>
      <w:proofErr w:type="gramEnd"/>
      <w:r w:rsidRPr="00E66C24">
        <w:rPr>
          <w:rFonts w:ascii="Times New Roman" w:eastAsia="Times New Roman" w:hAnsi="Times New Roman" w:cs="Times New Roman"/>
          <w:sz w:val="24"/>
          <w:szCs w:val="24"/>
          <w:lang w:eastAsia="ru-RU"/>
        </w:rPr>
        <w:t xml:space="preserve">. Якутска по большей части осведомлена относительно проблемы абортов, и в целом озабочена ею.33% опрошенных респондентов считают, что аборт - это "отказ от нежелательной беременности", 23,6% определяют его, как "принудительное действие в безвыходной ситуации" и лишь 18%, считают аборт "безнравственным поступком". Следует отметить, что лишь 9,8% девушек склоняются к последнему мнению, в то время как у юношей этот показатель выше и составляет 28%. Скорее всего, это обусловлено тем, что ответственность за родившегося ребенка в первую </w:t>
      </w:r>
      <w:r w:rsidRPr="00E66C24">
        <w:rPr>
          <w:rFonts w:ascii="Times New Roman" w:eastAsia="Times New Roman" w:hAnsi="Times New Roman" w:cs="Times New Roman"/>
          <w:sz w:val="24"/>
          <w:szCs w:val="24"/>
          <w:lang w:eastAsia="ru-RU"/>
        </w:rPr>
        <w:lastRenderedPageBreak/>
        <w:t>очередь ложится на женщину, поэтому мужчинам легче интерпретировать аборт, как "безнравственный поступок".</w:t>
      </w:r>
    </w:p>
    <w:p w:rsidR="00E66C24" w:rsidRPr="00E66C24" w:rsidRDefault="00E66C24" w:rsidP="003B2C10">
      <w:pPr>
        <w:spacing w:after="0" w:line="240" w:lineRule="auto"/>
        <w:rPr>
          <w:rFonts w:ascii="Times New Roman" w:eastAsia="Times New Roman" w:hAnsi="Times New Roman" w:cs="Times New Roman"/>
          <w:sz w:val="24"/>
          <w:szCs w:val="24"/>
          <w:lang w:eastAsia="ru-RU"/>
        </w:rPr>
      </w:pPr>
      <w:r w:rsidRPr="00E66C24">
        <w:rPr>
          <w:rFonts w:ascii="Times New Roman" w:eastAsia="Times New Roman" w:hAnsi="Times New Roman" w:cs="Times New Roman"/>
          <w:sz w:val="24"/>
          <w:szCs w:val="24"/>
          <w:lang w:eastAsia="ru-RU"/>
        </w:rPr>
        <w:t>В последние годы резко меняется роль женщины в обществе, и если раньше было общепринятым, что женщина уделяет большое внимание семье и детям, то у современной женщины, по мнению респондентов, на первое место выходит карьера, так ответили 27,8% опрошенных. Свое отношение к женщинам, которые прерывают беременность, молодые люди выразили следующим образом: 45,8% относятся скорее отрицательно, несмотря на обстоятельства; 26,4%, скорее положительно, возможно, так сложились обстоятельства и 16,7% - отрицательно. При этом ответы девушек более жесткие, чем у юношей, так 53,7%, несмотря на обстоятельства, не смогли бы оправдать подобные действия, в то время как у юношей данный показатель составляет всего 35,5%, при этом 16,2% оправдывают данный поступок женщины. Эти данные свидетельствуют о том, что мужчины часто сами являются инициаторами аборта.</w:t>
      </w:r>
    </w:p>
    <w:p w:rsidR="00E66C24" w:rsidRPr="00E66C24" w:rsidRDefault="00E66C24" w:rsidP="00E66C24">
      <w:pPr>
        <w:spacing w:before="100" w:beforeAutospacing="1" w:after="100" w:afterAutospacing="1" w:line="240" w:lineRule="auto"/>
        <w:rPr>
          <w:rFonts w:ascii="Times New Roman" w:eastAsia="Times New Roman" w:hAnsi="Times New Roman" w:cs="Times New Roman"/>
          <w:sz w:val="24"/>
          <w:szCs w:val="24"/>
          <w:lang w:eastAsia="ru-RU"/>
        </w:rPr>
      </w:pPr>
      <w:r w:rsidRPr="00E66C24">
        <w:rPr>
          <w:rFonts w:ascii="Times New Roman" w:eastAsia="Times New Roman" w:hAnsi="Times New Roman" w:cs="Times New Roman"/>
          <w:sz w:val="24"/>
          <w:szCs w:val="24"/>
          <w:lang w:eastAsia="ru-RU"/>
        </w:rPr>
        <w:t xml:space="preserve">В качестве причин, которые </w:t>
      </w:r>
      <w:proofErr w:type="gramStart"/>
      <w:r w:rsidRPr="00E66C24">
        <w:rPr>
          <w:rFonts w:ascii="Times New Roman" w:eastAsia="Times New Roman" w:hAnsi="Times New Roman" w:cs="Times New Roman"/>
          <w:sz w:val="24"/>
          <w:szCs w:val="24"/>
          <w:lang w:eastAsia="ru-RU"/>
        </w:rPr>
        <w:t>способствуют прерыванию беременности респонденты указали</w:t>
      </w:r>
      <w:proofErr w:type="gramEnd"/>
      <w:r w:rsidRPr="00E66C24">
        <w:rPr>
          <w:rFonts w:ascii="Times New Roman" w:eastAsia="Times New Roman" w:hAnsi="Times New Roman" w:cs="Times New Roman"/>
          <w:sz w:val="24"/>
          <w:szCs w:val="24"/>
          <w:lang w:eastAsia="ru-RU"/>
        </w:rPr>
        <w:t xml:space="preserve"> следующее: "финансовая несостоятельность" (20,8%); "необходимость продолжать учебу" (11,8%); "молодость", "рано рожать детей" (10,8%); "страх перед родителями" (8,0%). Показательно то, что ответы: "</w:t>
      </w:r>
      <w:proofErr w:type="gramStart"/>
      <w:r w:rsidRPr="00E66C24">
        <w:rPr>
          <w:rFonts w:ascii="Times New Roman" w:eastAsia="Times New Roman" w:hAnsi="Times New Roman" w:cs="Times New Roman"/>
          <w:sz w:val="24"/>
          <w:szCs w:val="24"/>
          <w:lang w:eastAsia="ru-RU"/>
        </w:rPr>
        <w:t>против</w:t>
      </w:r>
      <w:proofErr w:type="gramEnd"/>
      <w:r w:rsidRPr="00E66C24">
        <w:rPr>
          <w:rFonts w:ascii="Times New Roman" w:eastAsia="Times New Roman" w:hAnsi="Times New Roman" w:cs="Times New Roman"/>
          <w:sz w:val="24"/>
          <w:szCs w:val="24"/>
          <w:lang w:eastAsia="ru-RU"/>
        </w:rPr>
        <w:t xml:space="preserve"> </w:t>
      </w:r>
      <w:proofErr w:type="gramStart"/>
      <w:r w:rsidRPr="00E66C24">
        <w:rPr>
          <w:rFonts w:ascii="Times New Roman" w:eastAsia="Times New Roman" w:hAnsi="Times New Roman" w:cs="Times New Roman"/>
          <w:sz w:val="24"/>
          <w:szCs w:val="24"/>
          <w:lang w:eastAsia="ru-RU"/>
        </w:rPr>
        <w:t>молодой</w:t>
      </w:r>
      <w:proofErr w:type="gramEnd"/>
      <w:r w:rsidRPr="00E66C24">
        <w:rPr>
          <w:rFonts w:ascii="Times New Roman" w:eastAsia="Times New Roman" w:hAnsi="Times New Roman" w:cs="Times New Roman"/>
          <w:sz w:val="24"/>
          <w:szCs w:val="24"/>
          <w:lang w:eastAsia="ru-RU"/>
        </w:rPr>
        <w:t xml:space="preserve"> человек", "посоветовали родители", "карьера", "не замужем", "не предохраняются" указали лишь от 4-5% опрошенных. Вместе с тем, 75% опрошенных знают, что аборт вреден для здоровья и может стать причиной бесплодия.</w:t>
      </w:r>
    </w:p>
    <w:p w:rsidR="00E66C24" w:rsidRPr="00E66C24" w:rsidRDefault="00E66C24" w:rsidP="00E66C24">
      <w:pPr>
        <w:spacing w:before="100" w:beforeAutospacing="1" w:after="100" w:afterAutospacing="1" w:line="240" w:lineRule="auto"/>
        <w:rPr>
          <w:rFonts w:ascii="Times New Roman" w:eastAsia="Times New Roman" w:hAnsi="Times New Roman" w:cs="Times New Roman"/>
          <w:sz w:val="24"/>
          <w:szCs w:val="24"/>
          <w:lang w:eastAsia="ru-RU"/>
        </w:rPr>
      </w:pPr>
      <w:r w:rsidRPr="00E66C24">
        <w:rPr>
          <w:rFonts w:ascii="Times New Roman" w:eastAsia="Times New Roman" w:hAnsi="Times New Roman" w:cs="Times New Roman"/>
          <w:sz w:val="24"/>
          <w:szCs w:val="24"/>
          <w:lang w:eastAsia="ru-RU"/>
        </w:rPr>
        <w:t>Результаты исследования показали, что из всей совокупности факторов влияющих на решение о прерывании беременности, на первое место выходит финансовая несостоятельность. Таким образом, подтверждается гипотеза о существовании материальной причины прерывания беременности, существенно ограничивающей возможности для увеличения показателя рождаемости.</w:t>
      </w:r>
    </w:p>
    <w:p w:rsidR="00E66C24" w:rsidRPr="00E66C24" w:rsidRDefault="00E66C24" w:rsidP="00E66C24">
      <w:pPr>
        <w:spacing w:before="100" w:beforeAutospacing="1" w:after="100" w:afterAutospacing="1" w:line="240" w:lineRule="auto"/>
        <w:rPr>
          <w:rFonts w:ascii="Times New Roman" w:eastAsia="Times New Roman" w:hAnsi="Times New Roman" w:cs="Times New Roman"/>
          <w:sz w:val="24"/>
          <w:szCs w:val="24"/>
          <w:lang w:eastAsia="ru-RU"/>
        </w:rPr>
      </w:pPr>
      <w:r w:rsidRPr="00E66C24">
        <w:rPr>
          <w:rFonts w:ascii="Times New Roman" w:eastAsia="Times New Roman" w:hAnsi="Times New Roman" w:cs="Times New Roman"/>
          <w:sz w:val="24"/>
          <w:szCs w:val="24"/>
          <w:lang w:eastAsia="ru-RU"/>
        </w:rPr>
        <w:t xml:space="preserve">Четверть опрошенных респондентов считает, что если аборты будут запрещены законом, то это будет способствовать улучшению ситуации в стране, численность населения будет расти. В основном, такого мнения придерживаются юноши (35,5%), в тоже время девушки (24,4%) считают, что это лишь приведет к ухудшению ситуации, так как будет способствовать нищете. По мнению большинства респондентов 48,6% в России недостаточно уделяется внимания проблеме абортов, 75% </w:t>
      </w:r>
      <w:proofErr w:type="gramStart"/>
      <w:r w:rsidRPr="00E66C24">
        <w:rPr>
          <w:rFonts w:ascii="Times New Roman" w:eastAsia="Times New Roman" w:hAnsi="Times New Roman" w:cs="Times New Roman"/>
          <w:sz w:val="24"/>
          <w:szCs w:val="24"/>
          <w:lang w:eastAsia="ru-RU"/>
        </w:rPr>
        <w:t>опрошенным</w:t>
      </w:r>
      <w:proofErr w:type="gramEnd"/>
      <w:r w:rsidRPr="00E66C24">
        <w:rPr>
          <w:rFonts w:ascii="Times New Roman" w:eastAsia="Times New Roman" w:hAnsi="Times New Roman" w:cs="Times New Roman"/>
          <w:sz w:val="24"/>
          <w:szCs w:val="24"/>
          <w:lang w:eastAsia="ru-RU"/>
        </w:rPr>
        <w:t xml:space="preserve"> ни разу не приходилось присутствовать на лекции, посвященной вреду абортов. При этом 52,8% опрошенных считают, что чаще всего совершают аборты девушки в возрасте 15-17 лет; 56,9% точно знают, что случаи прерывания беременности случались с их родными или близкими. В отношении близких людей 47,6% относятся к их поступку с пониманием и 31% отрицательно.</w:t>
      </w:r>
    </w:p>
    <w:p w:rsidR="00E66C24" w:rsidRPr="00E66C24" w:rsidRDefault="00E66C24" w:rsidP="00E66C24">
      <w:pPr>
        <w:spacing w:before="100" w:beforeAutospacing="1" w:after="100" w:afterAutospacing="1" w:line="240" w:lineRule="auto"/>
        <w:rPr>
          <w:rFonts w:ascii="Times New Roman" w:eastAsia="Times New Roman" w:hAnsi="Times New Roman" w:cs="Times New Roman"/>
          <w:sz w:val="24"/>
          <w:szCs w:val="24"/>
          <w:lang w:eastAsia="ru-RU"/>
        </w:rPr>
      </w:pPr>
      <w:r w:rsidRPr="00E66C24">
        <w:rPr>
          <w:rFonts w:ascii="Times New Roman" w:eastAsia="Times New Roman" w:hAnsi="Times New Roman" w:cs="Times New Roman"/>
          <w:sz w:val="24"/>
          <w:szCs w:val="24"/>
          <w:lang w:eastAsia="ru-RU"/>
        </w:rPr>
        <w:t>Результаты исследования свидетельствуют о том, что меры государственной поддержки молодых матерей должны быть, прежде всего, направлены на финансовую помощь, увеличение социальных льгот и на профилактические мероприятия.</w:t>
      </w:r>
    </w:p>
    <w:p w:rsidR="00E66C24" w:rsidRPr="00E66C24" w:rsidRDefault="00E66C24" w:rsidP="003B2C10">
      <w:pPr>
        <w:spacing w:before="100" w:beforeAutospacing="1" w:after="100" w:afterAutospacing="1" w:line="240" w:lineRule="auto"/>
        <w:rPr>
          <w:rFonts w:ascii="Times New Roman" w:eastAsia="Times New Roman" w:hAnsi="Times New Roman" w:cs="Times New Roman"/>
          <w:sz w:val="24"/>
          <w:szCs w:val="24"/>
          <w:lang w:eastAsia="ru-RU"/>
        </w:rPr>
      </w:pPr>
      <w:r w:rsidRPr="00E66C24">
        <w:rPr>
          <w:rFonts w:ascii="Times New Roman" w:eastAsia="Times New Roman" w:hAnsi="Times New Roman" w:cs="Times New Roman"/>
          <w:b/>
          <w:bCs/>
          <w:sz w:val="24"/>
          <w:szCs w:val="24"/>
          <w:lang w:eastAsia="ru-RU"/>
        </w:rPr>
        <w:t>К вопросу актуальности пропаганды здорового образа жизни через средства массовой информации</w:t>
      </w:r>
    </w:p>
    <w:p w:rsidR="00E66C24" w:rsidRPr="00E66C24" w:rsidRDefault="00E66C24" w:rsidP="003B2C10">
      <w:pPr>
        <w:spacing w:before="100" w:beforeAutospacing="1" w:after="100" w:afterAutospacing="1" w:line="240" w:lineRule="auto"/>
        <w:rPr>
          <w:rFonts w:ascii="Times New Roman" w:eastAsia="Times New Roman" w:hAnsi="Times New Roman" w:cs="Times New Roman"/>
          <w:sz w:val="24"/>
          <w:szCs w:val="24"/>
          <w:lang w:eastAsia="ru-RU"/>
        </w:rPr>
      </w:pPr>
      <w:r w:rsidRPr="00E66C24">
        <w:rPr>
          <w:rFonts w:ascii="Times New Roman" w:eastAsia="Times New Roman" w:hAnsi="Times New Roman" w:cs="Times New Roman"/>
          <w:sz w:val="24"/>
          <w:szCs w:val="24"/>
          <w:lang w:eastAsia="ru-RU"/>
        </w:rPr>
        <w:t xml:space="preserve">Для современного российского общества актуальной задачей является сохранение и укрепление здоровья населения. </w:t>
      </w:r>
      <w:proofErr w:type="gramStart"/>
      <w:r w:rsidRPr="00E66C24">
        <w:rPr>
          <w:rFonts w:ascii="Times New Roman" w:eastAsia="Times New Roman" w:hAnsi="Times New Roman" w:cs="Times New Roman"/>
          <w:sz w:val="24"/>
          <w:szCs w:val="24"/>
          <w:lang w:eastAsia="ru-RU"/>
        </w:rPr>
        <w:t xml:space="preserve">Низкая продолжительность жизни, невысокие показатели рождаемости, увеличение </w:t>
      </w:r>
      <w:proofErr w:type="spellStart"/>
      <w:r w:rsidRPr="00E66C24">
        <w:rPr>
          <w:rFonts w:ascii="Times New Roman" w:eastAsia="Times New Roman" w:hAnsi="Times New Roman" w:cs="Times New Roman"/>
          <w:sz w:val="24"/>
          <w:szCs w:val="24"/>
          <w:lang w:eastAsia="ru-RU"/>
        </w:rPr>
        <w:t>сердечно-сосудистых</w:t>
      </w:r>
      <w:proofErr w:type="spellEnd"/>
      <w:r w:rsidRPr="00E66C24">
        <w:rPr>
          <w:rFonts w:ascii="Times New Roman" w:eastAsia="Times New Roman" w:hAnsi="Times New Roman" w:cs="Times New Roman"/>
          <w:sz w:val="24"/>
          <w:szCs w:val="24"/>
          <w:lang w:eastAsia="ru-RU"/>
        </w:rPr>
        <w:t xml:space="preserve">, онкологических заболеваний, распространение ВИЧ-инфекции, гепатита и т.д., показывают необходимость вмешательства государства не только в процесс профилактики и лечения заболеваний, но </w:t>
      </w:r>
      <w:r w:rsidRPr="00E66C24">
        <w:rPr>
          <w:rFonts w:ascii="Times New Roman" w:eastAsia="Times New Roman" w:hAnsi="Times New Roman" w:cs="Times New Roman"/>
          <w:sz w:val="24"/>
          <w:szCs w:val="24"/>
          <w:lang w:eastAsia="ru-RU"/>
        </w:rPr>
        <w:lastRenderedPageBreak/>
        <w:t>и в механизм гигиенического воспитания и информированности о правилах ведения здорового образа жизни, о вреде для здоровья некоторых привычек, о методах оказания медицинской помощи и т.д.</w:t>
      </w:r>
      <w:proofErr w:type="gramEnd"/>
      <w:r w:rsidRPr="00E66C24">
        <w:rPr>
          <w:rFonts w:ascii="Times New Roman" w:eastAsia="Times New Roman" w:hAnsi="Times New Roman" w:cs="Times New Roman"/>
          <w:sz w:val="24"/>
          <w:szCs w:val="24"/>
          <w:lang w:eastAsia="ru-RU"/>
        </w:rPr>
        <w:t xml:space="preserve"> Без пропаганды здорового образа жизни, формирования ценностного отношения к здоровью, невозможно повысить уровень здоровья индивида.</w:t>
      </w:r>
    </w:p>
    <w:p w:rsidR="00E66C24" w:rsidRPr="00E66C24" w:rsidRDefault="00E66C24" w:rsidP="00E66C24">
      <w:pPr>
        <w:spacing w:before="100" w:beforeAutospacing="1" w:after="100" w:afterAutospacing="1" w:line="240" w:lineRule="auto"/>
        <w:rPr>
          <w:rFonts w:ascii="Times New Roman" w:eastAsia="Times New Roman" w:hAnsi="Times New Roman" w:cs="Times New Roman"/>
          <w:sz w:val="24"/>
          <w:szCs w:val="24"/>
          <w:lang w:eastAsia="ru-RU"/>
        </w:rPr>
      </w:pPr>
      <w:r w:rsidRPr="00E66C24">
        <w:rPr>
          <w:rFonts w:ascii="Times New Roman" w:eastAsia="Times New Roman" w:hAnsi="Times New Roman" w:cs="Times New Roman"/>
          <w:sz w:val="24"/>
          <w:szCs w:val="24"/>
          <w:lang w:eastAsia="ru-RU"/>
        </w:rPr>
        <w:t>Несмотря на то, что многие средства массовой информации уделяют внимание публикации материалов на медицинские темы, ценность этих данных остается невысокой. Это связано с отсутствием единого информационного поля, освещающего проблематику здоровья.</w:t>
      </w:r>
    </w:p>
    <w:p w:rsidR="00E66C24" w:rsidRPr="00E66C24" w:rsidRDefault="003B2C10" w:rsidP="003B2C1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E66C24" w:rsidRPr="00E66C24">
        <w:rPr>
          <w:rFonts w:ascii="Times New Roman" w:eastAsia="Times New Roman" w:hAnsi="Times New Roman" w:cs="Times New Roman"/>
          <w:b/>
          <w:bCs/>
          <w:sz w:val="24"/>
          <w:szCs w:val="24"/>
          <w:lang w:eastAsia="ru-RU"/>
        </w:rPr>
        <w:t>Заключение</w:t>
      </w:r>
    </w:p>
    <w:p w:rsidR="00E66C24" w:rsidRPr="00E66C24" w:rsidRDefault="00E66C24" w:rsidP="003B2C10">
      <w:pPr>
        <w:spacing w:before="100" w:beforeAutospacing="1" w:after="100" w:afterAutospacing="1" w:line="240" w:lineRule="auto"/>
        <w:rPr>
          <w:rFonts w:ascii="Times New Roman" w:eastAsia="Times New Roman" w:hAnsi="Times New Roman" w:cs="Times New Roman"/>
          <w:sz w:val="24"/>
          <w:szCs w:val="24"/>
          <w:lang w:eastAsia="ru-RU"/>
        </w:rPr>
      </w:pPr>
      <w:r w:rsidRPr="00E66C24">
        <w:rPr>
          <w:rFonts w:ascii="Times New Roman" w:eastAsia="Times New Roman" w:hAnsi="Times New Roman" w:cs="Times New Roman"/>
          <w:sz w:val="24"/>
          <w:szCs w:val="24"/>
          <w:lang w:eastAsia="ru-RU"/>
        </w:rPr>
        <w:t>Многие журналы, газеты, телепрограммы, посвященные вопросам профилактики и лечению заболеваний, не выдерживают конкуренции на рынке информационных услуг. Для индивида более востребована информация, ориентированная не на ведение здорового образа жизни, а пассивное времяпрепровождение. Так, к примеру, средства массовой информации способствуют тому, что человек не занимается спортом, а смотрит футбол по телевиденью, вживаясь в роль игрока, но при этом, не выполняя никаких физических нагрузок. Наиболее популярными темами в СМИ являются музыкальные обзоры, развлекательные телепрограммы, новости, кино, юмор и др. Здоровье в этом ряду занимает далеко не первую позицию. Из-за низких рейтингов программ и статей о здоровье снижается интерес рекламодателей к участию в данных проектах. Это приводит к закрытию медицинских изданий и уменьшению числа телепрограмм о здоровом образе жизни.</w:t>
      </w:r>
    </w:p>
    <w:p w:rsidR="00E66C24" w:rsidRDefault="00E66C24" w:rsidP="00E66C24">
      <w:pPr>
        <w:spacing w:before="100" w:beforeAutospacing="1" w:after="100" w:afterAutospacing="1" w:line="240" w:lineRule="auto"/>
        <w:rPr>
          <w:rFonts w:ascii="Times New Roman" w:eastAsia="Times New Roman" w:hAnsi="Times New Roman" w:cs="Times New Roman"/>
          <w:sz w:val="24"/>
          <w:szCs w:val="24"/>
          <w:lang w:eastAsia="ru-RU"/>
        </w:rPr>
      </w:pPr>
      <w:r w:rsidRPr="00E66C24">
        <w:rPr>
          <w:rFonts w:ascii="Times New Roman" w:eastAsia="Times New Roman" w:hAnsi="Times New Roman" w:cs="Times New Roman"/>
          <w:sz w:val="24"/>
          <w:szCs w:val="24"/>
          <w:lang w:eastAsia="ru-RU"/>
        </w:rPr>
        <w:t>В связи с этим видится необходимость принятия участия государства в финансировании и курировании специализированных средств массовой информации, деятельность которых будет направлена на формирование ценностного отношения к здоровью. Общество нуждается в информации, знаниях о здоровье, поэтому необходимо разрабатывать и внедрять комплексные программы пропаганды здорового образа жизни посредством СМИ.</w:t>
      </w:r>
    </w:p>
    <w:p w:rsidR="003B2C10" w:rsidRDefault="003B2C10" w:rsidP="00E66C2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Главная задача каждого преподавател</w:t>
      </w:r>
      <w:proofErr w:type="gramStart"/>
      <w:r>
        <w:rPr>
          <w:rFonts w:ascii="Times New Roman" w:eastAsia="Times New Roman" w:hAnsi="Times New Roman" w:cs="Times New Roman"/>
          <w:sz w:val="24"/>
          <w:szCs w:val="24"/>
          <w:lang w:eastAsia="ru-RU"/>
        </w:rPr>
        <w:t>я-</w:t>
      </w:r>
      <w:proofErr w:type="gramEnd"/>
      <w:r>
        <w:rPr>
          <w:rFonts w:ascii="Times New Roman" w:eastAsia="Times New Roman" w:hAnsi="Times New Roman" w:cs="Times New Roman"/>
          <w:sz w:val="24"/>
          <w:szCs w:val="24"/>
          <w:lang w:eastAsia="ru-RU"/>
        </w:rPr>
        <w:t xml:space="preserve"> постоянно обращать внимание студенческую аудиторию на правильный образ жизни, позволяющий быть здоровым и счастливым в семье и обществе.</w:t>
      </w:r>
    </w:p>
    <w:p w:rsidR="003B2C10" w:rsidRDefault="003B2C10" w:rsidP="00E66C2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Необходимо проводить классные часы – беседы на все волнующие темы асоциального поведения студенто</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молодежи в обществе.</w:t>
      </w:r>
    </w:p>
    <w:p w:rsidR="003B2C10" w:rsidRPr="00E66C24" w:rsidRDefault="003B2C10" w:rsidP="00E66C2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Примером собственного опыта прививать здоровый образ жизни каждому студенту, независимо от его спортивной подготовки и полученных природных качеств.</w:t>
      </w:r>
    </w:p>
    <w:p w:rsidR="003B2C10" w:rsidRDefault="003B2C10" w:rsidP="00E66C24">
      <w:pPr>
        <w:spacing w:before="100" w:beforeAutospacing="1" w:after="100" w:afterAutospacing="1" w:line="240" w:lineRule="auto"/>
        <w:rPr>
          <w:rFonts w:ascii="Times New Roman" w:eastAsia="Times New Roman" w:hAnsi="Times New Roman" w:cs="Times New Roman"/>
          <w:b/>
          <w:bCs/>
          <w:sz w:val="24"/>
          <w:szCs w:val="24"/>
          <w:lang w:eastAsia="ru-RU"/>
        </w:rPr>
      </w:pPr>
    </w:p>
    <w:p w:rsidR="003B2C10" w:rsidRDefault="003B2C10" w:rsidP="00E66C24">
      <w:pPr>
        <w:spacing w:before="100" w:beforeAutospacing="1" w:after="100" w:afterAutospacing="1" w:line="240" w:lineRule="auto"/>
        <w:rPr>
          <w:rFonts w:ascii="Times New Roman" w:eastAsia="Times New Roman" w:hAnsi="Times New Roman" w:cs="Times New Roman"/>
          <w:b/>
          <w:bCs/>
          <w:sz w:val="24"/>
          <w:szCs w:val="24"/>
          <w:lang w:eastAsia="ru-RU"/>
        </w:rPr>
      </w:pPr>
    </w:p>
    <w:p w:rsidR="003B2C10" w:rsidRDefault="003B2C10" w:rsidP="00E66C24">
      <w:pPr>
        <w:spacing w:before="100" w:beforeAutospacing="1" w:after="100" w:afterAutospacing="1" w:line="240" w:lineRule="auto"/>
        <w:rPr>
          <w:rFonts w:ascii="Times New Roman" w:eastAsia="Times New Roman" w:hAnsi="Times New Roman" w:cs="Times New Roman"/>
          <w:b/>
          <w:bCs/>
          <w:sz w:val="24"/>
          <w:szCs w:val="24"/>
          <w:lang w:eastAsia="ru-RU"/>
        </w:rPr>
      </w:pPr>
    </w:p>
    <w:p w:rsidR="003B2C10" w:rsidRDefault="003B2C10" w:rsidP="00E66C24">
      <w:pPr>
        <w:spacing w:before="100" w:beforeAutospacing="1" w:after="100" w:afterAutospacing="1" w:line="240" w:lineRule="auto"/>
        <w:rPr>
          <w:rFonts w:ascii="Times New Roman" w:eastAsia="Times New Roman" w:hAnsi="Times New Roman" w:cs="Times New Roman"/>
          <w:b/>
          <w:bCs/>
          <w:sz w:val="24"/>
          <w:szCs w:val="24"/>
          <w:lang w:eastAsia="ru-RU"/>
        </w:rPr>
      </w:pPr>
    </w:p>
    <w:p w:rsidR="003B2C10" w:rsidRDefault="003B2C10" w:rsidP="00E66C24">
      <w:pPr>
        <w:spacing w:before="100" w:beforeAutospacing="1" w:after="100" w:afterAutospacing="1" w:line="240" w:lineRule="auto"/>
        <w:rPr>
          <w:rFonts w:ascii="Times New Roman" w:eastAsia="Times New Roman" w:hAnsi="Times New Roman" w:cs="Times New Roman"/>
          <w:b/>
          <w:bCs/>
          <w:sz w:val="24"/>
          <w:szCs w:val="24"/>
          <w:lang w:eastAsia="ru-RU"/>
        </w:rPr>
      </w:pPr>
    </w:p>
    <w:p w:rsidR="003B2C10" w:rsidRDefault="003B2C10" w:rsidP="00E66C24">
      <w:pPr>
        <w:spacing w:before="100" w:beforeAutospacing="1" w:after="100" w:afterAutospacing="1" w:line="240" w:lineRule="auto"/>
        <w:rPr>
          <w:rFonts w:ascii="Times New Roman" w:eastAsia="Times New Roman" w:hAnsi="Times New Roman" w:cs="Times New Roman"/>
          <w:b/>
          <w:bCs/>
          <w:sz w:val="24"/>
          <w:szCs w:val="24"/>
          <w:lang w:eastAsia="ru-RU"/>
        </w:rPr>
      </w:pPr>
    </w:p>
    <w:p w:rsidR="003B2C10" w:rsidRDefault="003B2C10" w:rsidP="00E66C24">
      <w:pPr>
        <w:spacing w:before="100" w:beforeAutospacing="1" w:after="100" w:afterAutospacing="1" w:line="240" w:lineRule="auto"/>
        <w:rPr>
          <w:rFonts w:ascii="Times New Roman" w:eastAsia="Times New Roman" w:hAnsi="Times New Roman" w:cs="Times New Roman"/>
          <w:b/>
          <w:bCs/>
          <w:sz w:val="24"/>
          <w:szCs w:val="24"/>
          <w:lang w:eastAsia="ru-RU"/>
        </w:rPr>
      </w:pPr>
    </w:p>
    <w:p w:rsidR="003B2C10" w:rsidRDefault="003B2C10" w:rsidP="00E66C24">
      <w:pPr>
        <w:spacing w:before="100" w:beforeAutospacing="1" w:after="100" w:afterAutospacing="1" w:line="240" w:lineRule="auto"/>
        <w:rPr>
          <w:rFonts w:ascii="Times New Roman" w:eastAsia="Times New Roman" w:hAnsi="Times New Roman" w:cs="Times New Roman"/>
          <w:b/>
          <w:bCs/>
          <w:sz w:val="24"/>
          <w:szCs w:val="24"/>
          <w:lang w:eastAsia="ru-RU"/>
        </w:rPr>
      </w:pPr>
    </w:p>
    <w:p w:rsidR="003B2C10" w:rsidRDefault="003B2C10" w:rsidP="00E66C24">
      <w:pPr>
        <w:spacing w:before="100" w:beforeAutospacing="1" w:after="100" w:afterAutospacing="1" w:line="240" w:lineRule="auto"/>
        <w:rPr>
          <w:rFonts w:ascii="Times New Roman" w:eastAsia="Times New Roman" w:hAnsi="Times New Roman" w:cs="Times New Roman"/>
          <w:b/>
          <w:bCs/>
          <w:sz w:val="24"/>
          <w:szCs w:val="24"/>
          <w:lang w:eastAsia="ru-RU"/>
        </w:rPr>
      </w:pPr>
    </w:p>
    <w:p w:rsidR="003B2C10" w:rsidRDefault="003B2C10" w:rsidP="00E66C24">
      <w:pPr>
        <w:spacing w:before="100" w:beforeAutospacing="1" w:after="100" w:afterAutospacing="1" w:line="240" w:lineRule="auto"/>
        <w:rPr>
          <w:rFonts w:ascii="Times New Roman" w:eastAsia="Times New Roman" w:hAnsi="Times New Roman" w:cs="Times New Roman"/>
          <w:b/>
          <w:bCs/>
          <w:sz w:val="24"/>
          <w:szCs w:val="24"/>
          <w:lang w:eastAsia="ru-RU"/>
        </w:rPr>
      </w:pPr>
    </w:p>
    <w:p w:rsidR="00E66C24" w:rsidRPr="00E66C24" w:rsidRDefault="00E66C24" w:rsidP="00E66C24">
      <w:pPr>
        <w:spacing w:before="100" w:beforeAutospacing="1" w:after="100" w:afterAutospacing="1" w:line="240" w:lineRule="auto"/>
        <w:rPr>
          <w:rFonts w:ascii="Times New Roman" w:eastAsia="Times New Roman" w:hAnsi="Times New Roman" w:cs="Times New Roman"/>
          <w:sz w:val="24"/>
          <w:szCs w:val="24"/>
          <w:lang w:eastAsia="ru-RU"/>
        </w:rPr>
      </w:pPr>
      <w:r w:rsidRPr="00E66C24">
        <w:rPr>
          <w:rFonts w:ascii="Times New Roman" w:eastAsia="Times New Roman" w:hAnsi="Times New Roman" w:cs="Times New Roman"/>
          <w:b/>
          <w:bCs/>
          <w:sz w:val="24"/>
          <w:szCs w:val="24"/>
          <w:lang w:eastAsia="ru-RU"/>
        </w:rPr>
        <w:t>Список литературы</w:t>
      </w:r>
    </w:p>
    <w:p w:rsidR="00E66C24" w:rsidRPr="00E66C24" w:rsidRDefault="00E66C24" w:rsidP="003B2C10">
      <w:pPr>
        <w:spacing w:before="100" w:beforeAutospacing="1" w:after="100" w:afterAutospacing="1" w:line="240" w:lineRule="auto"/>
        <w:rPr>
          <w:rFonts w:ascii="Times New Roman" w:eastAsia="Times New Roman" w:hAnsi="Times New Roman" w:cs="Times New Roman"/>
          <w:sz w:val="24"/>
          <w:szCs w:val="24"/>
          <w:lang w:eastAsia="ru-RU"/>
        </w:rPr>
      </w:pPr>
      <w:r w:rsidRPr="00E66C24">
        <w:rPr>
          <w:rFonts w:ascii="Times New Roman" w:eastAsia="Times New Roman" w:hAnsi="Times New Roman" w:cs="Times New Roman"/>
          <w:sz w:val="24"/>
          <w:szCs w:val="24"/>
          <w:lang w:eastAsia="ru-RU"/>
        </w:rPr>
        <w:t>Александров А.А., Александрова В.Ю. (20</w:t>
      </w:r>
      <w:r w:rsidR="003B2C10">
        <w:rPr>
          <w:rFonts w:ascii="Times New Roman" w:eastAsia="Times New Roman" w:hAnsi="Times New Roman" w:cs="Times New Roman"/>
          <w:sz w:val="24"/>
          <w:szCs w:val="24"/>
          <w:lang w:eastAsia="ru-RU"/>
        </w:rPr>
        <w:t>10</w:t>
      </w:r>
      <w:r w:rsidRPr="00E66C24">
        <w:rPr>
          <w:rFonts w:ascii="Times New Roman" w:eastAsia="Times New Roman" w:hAnsi="Times New Roman" w:cs="Times New Roman"/>
          <w:sz w:val="24"/>
          <w:szCs w:val="24"/>
          <w:lang w:eastAsia="ru-RU"/>
        </w:rPr>
        <w:t xml:space="preserve">) Профилактика курения: роль и место психолога // </w:t>
      </w:r>
      <w:proofErr w:type="spellStart"/>
      <w:r w:rsidRPr="00E66C24">
        <w:rPr>
          <w:rFonts w:ascii="Times New Roman" w:eastAsia="Times New Roman" w:hAnsi="Times New Roman" w:cs="Times New Roman"/>
          <w:sz w:val="24"/>
          <w:szCs w:val="24"/>
          <w:lang w:eastAsia="ru-RU"/>
        </w:rPr>
        <w:t>Вопр</w:t>
      </w:r>
      <w:proofErr w:type="spellEnd"/>
      <w:r w:rsidRPr="00E66C24">
        <w:rPr>
          <w:rFonts w:ascii="Times New Roman" w:eastAsia="Times New Roman" w:hAnsi="Times New Roman" w:cs="Times New Roman"/>
          <w:sz w:val="24"/>
          <w:szCs w:val="24"/>
          <w:lang w:eastAsia="ru-RU"/>
        </w:rPr>
        <w:t>. психологии. - №4. - С.35-37</w:t>
      </w:r>
    </w:p>
    <w:p w:rsidR="00E66C24" w:rsidRPr="00E66C24" w:rsidRDefault="00E66C24" w:rsidP="00E66C2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66C24">
        <w:rPr>
          <w:rFonts w:ascii="Times New Roman" w:eastAsia="Times New Roman" w:hAnsi="Times New Roman" w:cs="Times New Roman"/>
          <w:sz w:val="24"/>
          <w:szCs w:val="24"/>
          <w:lang w:eastAsia="ru-RU"/>
        </w:rPr>
        <w:t>Папырин</w:t>
      </w:r>
      <w:proofErr w:type="spellEnd"/>
      <w:r w:rsidRPr="00E66C24">
        <w:rPr>
          <w:rFonts w:ascii="Times New Roman" w:eastAsia="Times New Roman" w:hAnsi="Times New Roman" w:cs="Times New Roman"/>
          <w:sz w:val="24"/>
          <w:szCs w:val="24"/>
          <w:lang w:eastAsia="ru-RU"/>
        </w:rPr>
        <w:t xml:space="preserve"> А. (2008) Чтобы абортов стало меньше // Медицинская газета. №12 от 20 февраля 2008.</w:t>
      </w:r>
    </w:p>
    <w:p w:rsidR="00E66C24" w:rsidRPr="00E66C24" w:rsidRDefault="00E66C24" w:rsidP="00E66C24">
      <w:pPr>
        <w:spacing w:before="100" w:beforeAutospacing="1" w:after="100" w:afterAutospacing="1" w:line="240" w:lineRule="auto"/>
        <w:rPr>
          <w:rFonts w:ascii="Times New Roman" w:eastAsia="Times New Roman" w:hAnsi="Times New Roman" w:cs="Times New Roman"/>
          <w:sz w:val="24"/>
          <w:szCs w:val="24"/>
          <w:lang w:eastAsia="ru-RU"/>
        </w:rPr>
      </w:pPr>
      <w:r w:rsidRPr="00E66C24">
        <w:rPr>
          <w:rFonts w:ascii="Times New Roman" w:eastAsia="Times New Roman" w:hAnsi="Times New Roman" w:cs="Times New Roman"/>
          <w:sz w:val="24"/>
          <w:szCs w:val="24"/>
          <w:lang w:eastAsia="ru-RU"/>
        </w:rPr>
        <w:t>Стародубов В.И. (2008) Здоровье населения России в социальном контексте 90-х годов: проблемы и перспективы // Медицина, 2008.</w:t>
      </w:r>
    </w:p>
    <w:p w:rsidR="00E66C24" w:rsidRPr="00E66C24" w:rsidRDefault="00E66C24" w:rsidP="00E66C24">
      <w:pPr>
        <w:spacing w:before="100" w:beforeAutospacing="1" w:after="100" w:afterAutospacing="1" w:line="240" w:lineRule="auto"/>
        <w:rPr>
          <w:rFonts w:ascii="Times New Roman" w:eastAsia="Times New Roman" w:hAnsi="Times New Roman" w:cs="Times New Roman"/>
          <w:sz w:val="24"/>
          <w:szCs w:val="24"/>
          <w:lang w:eastAsia="ru-RU"/>
        </w:rPr>
      </w:pPr>
      <w:r w:rsidRPr="00E66C24">
        <w:rPr>
          <w:rFonts w:ascii="Times New Roman" w:eastAsia="Times New Roman" w:hAnsi="Times New Roman" w:cs="Times New Roman"/>
          <w:sz w:val="24"/>
          <w:szCs w:val="24"/>
          <w:lang w:eastAsia="ru-RU"/>
        </w:rPr>
        <w:t>Горобец Т. (2007) Алкоголизм и безопасность социума // Безопасность Евразии. М., №1.</w:t>
      </w:r>
    </w:p>
    <w:p w:rsidR="00E66C24" w:rsidRPr="00E66C24" w:rsidRDefault="00E66C24" w:rsidP="00E66C2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66C24">
        <w:rPr>
          <w:rFonts w:ascii="Times New Roman" w:eastAsia="Times New Roman" w:hAnsi="Times New Roman" w:cs="Times New Roman"/>
          <w:sz w:val="24"/>
          <w:szCs w:val="24"/>
          <w:lang w:eastAsia="ru-RU"/>
        </w:rPr>
        <w:t>Гаврелюк</w:t>
      </w:r>
      <w:proofErr w:type="spellEnd"/>
      <w:r w:rsidRPr="00E66C24">
        <w:rPr>
          <w:rFonts w:ascii="Times New Roman" w:eastAsia="Times New Roman" w:hAnsi="Times New Roman" w:cs="Times New Roman"/>
          <w:sz w:val="24"/>
          <w:szCs w:val="24"/>
          <w:lang w:eastAsia="ru-RU"/>
        </w:rPr>
        <w:t xml:space="preserve"> В., </w:t>
      </w:r>
      <w:proofErr w:type="spellStart"/>
      <w:r w:rsidRPr="00E66C24">
        <w:rPr>
          <w:rFonts w:ascii="Times New Roman" w:eastAsia="Times New Roman" w:hAnsi="Times New Roman" w:cs="Times New Roman"/>
          <w:sz w:val="24"/>
          <w:szCs w:val="24"/>
          <w:lang w:eastAsia="ru-RU"/>
        </w:rPr>
        <w:t>Чимаров</w:t>
      </w:r>
      <w:proofErr w:type="spellEnd"/>
      <w:r w:rsidRPr="00E66C24">
        <w:rPr>
          <w:rFonts w:ascii="Times New Roman" w:eastAsia="Times New Roman" w:hAnsi="Times New Roman" w:cs="Times New Roman"/>
          <w:sz w:val="24"/>
          <w:szCs w:val="24"/>
          <w:lang w:eastAsia="ru-RU"/>
        </w:rPr>
        <w:t xml:space="preserve"> В. (2007) Социальное пространство здоровья и национальная безопасность // Безопасность Евразии. М., № 4.</w:t>
      </w:r>
    </w:p>
    <w:p w:rsidR="00E66C24" w:rsidRPr="00E66C24" w:rsidRDefault="00E66C24" w:rsidP="00E66C2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66C24">
        <w:rPr>
          <w:rFonts w:ascii="Times New Roman" w:eastAsia="Times New Roman" w:hAnsi="Times New Roman" w:cs="Times New Roman"/>
          <w:sz w:val="24"/>
          <w:szCs w:val="24"/>
          <w:lang w:eastAsia="ru-RU"/>
        </w:rPr>
        <w:t>Павленок</w:t>
      </w:r>
      <w:proofErr w:type="spellEnd"/>
      <w:r w:rsidRPr="00E66C24">
        <w:rPr>
          <w:rFonts w:ascii="Times New Roman" w:eastAsia="Times New Roman" w:hAnsi="Times New Roman" w:cs="Times New Roman"/>
          <w:sz w:val="24"/>
          <w:szCs w:val="24"/>
          <w:lang w:eastAsia="ru-RU"/>
        </w:rPr>
        <w:t xml:space="preserve"> П.Д. (2007) Теория, история и методология социальной работы. - М.:</w:t>
      </w:r>
    </w:p>
    <w:p w:rsidR="00E66C24" w:rsidRPr="00E66C24" w:rsidRDefault="00E66C24" w:rsidP="00E66C24">
      <w:pPr>
        <w:spacing w:before="100" w:beforeAutospacing="1" w:after="100" w:afterAutospacing="1" w:line="240" w:lineRule="auto"/>
        <w:rPr>
          <w:rFonts w:ascii="Times New Roman" w:eastAsia="Times New Roman" w:hAnsi="Times New Roman" w:cs="Times New Roman"/>
          <w:sz w:val="24"/>
          <w:szCs w:val="24"/>
          <w:lang w:eastAsia="ru-RU"/>
        </w:rPr>
      </w:pPr>
      <w:r w:rsidRPr="00E66C24">
        <w:rPr>
          <w:rFonts w:ascii="Times New Roman" w:eastAsia="Times New Roman" w:hAnsi="Times New Roman" w:cs="Times New Roman"/>
          <w:sz w:val="24"/>
          <w:szCs w:val="24"/>
          <w:lang w:eastAsia="ru-RU"/>
        </w:rPr>
        <w:t>Егоров А.Ю. (2006) Возрастная наркология. СПб.</w:t>
      </w:r>
    </w:p>
    <w:p w:rsidR="00E66C24" w:rsidRPr="00E66C24" w:rsidRDefault="00E66C24" w:rsidP="00E66C2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66C24">
        <w:rPr>
          <w:rFonts w:ascii="Times New Roman" w:eastAsia="Times New Roman" w:hAnsi="Times New Roman" w:cs="Times New Roman"/>
          <w:sz w:val="24"/>
          <w:szCs w:val="24"/>
          <w:lang w:eastAsia="ru-RU"/>
        </w:rPr>
        <w:t>Брайтан</w:t>
      </w:r>
      <w:proofErr w:type="spellEnd"/>
      <w:r w:rsidRPr="00E66C24">
        <w:rPr>
          <w:rFonts w:ascii="Times New Roman" w:eastAsia="Times New Roman" w:hAnsi="Times New Roman" w:cs="Times New Roman"/>
          <w:sz w:val="24"/>
          <w:szCs w:val="24"/>
          <w:lang w:eastAsia="ru-RU"/>
        </w:rPr>
        <w:t xml:space="preserve"> Дж., Томпсон С. Основы воздействия СМИ</w:t>
      </w:r>
      <w:proofErr w:type="gramStart"/>
      <w:r w:rsidRPr="00E66C24">
        <w:rPr>
          <w:rFonts w:ascii="Times New Roman" w:eastAsia="Times New Roman" w:hAnsi="Times New Roman" w:cs="Times New Roman"/>
          <w:sz w:val="24"/>
          <w:szCs w:val="24"/>
          <w:lang w:eastAsia="ru-RU"/>
        </w:rPr>
        <w:t xml:space="preserve">.: </w:t>
      </w:r>
      <w:proofErr w:type="gramEnd"/>
      <w:r w:rsidRPr="00E66C24">
        <w:rPr>
          <w:rFonts w:ascii="Times New Roman" w:eastAsia="Times New Roman" w:hAnsi="Times New Roman" w:cs="Times New Roman"/>
          <w:sz w:val="24"/>
          <w:szCs w:val="24"/>
          <w:lang w:eastAsia="ru-RU"/>
        </w:rPr>
        <w:t>Пер. с англ. - М.: Издательский дом "Вильямс", 2008.</w:t>
      </w:r>
    </w:p>
    <w:p w:rsidR="00E66C24" w:rsidRPr="00E66C24" w:rsidRDefault="00E66C24" w:rsidP="00E66C24">
      <w:pPr>
        <w:spacing w:before="100" w:beforeAutospacing="1" w:after="100" w:afterAutospacing="1" w:line="240" w:lineRule="auto"/>
        <w:rPr>
          <w:rFonts w:ascii="Times New Roman" w:eastAsia="Times New Roman" w:hAnsi="Times New Roman" w:cs="Times New Roman"/>
          <w:sz w:val="24"/>
          <w:szCs w:val="24"/>
          <w:lang w:eastAsia="ru-RU"/>
        </w:rPr>
      </w:pPr>
      <w:r w:rsidRPr="00E66C24">
        <w:rPr>
          <w:rFonts w:ascii="Times New Roman" w:eastAsia="Times New Roman" w:hAnsi="Times New Roman" w:cs="Times New Roman"/>
          <w:sz w:val="24"/>
          <w:szCs w:val="24"/>
          <w:lang w:eastAsia="ru-RU"/>
        </w:rPr>
        <w:t>Решетников А.В. Социология медицины (введение в научную дисциплину): Руководство. - М.: Медицина, 2006.</w:t>
      </w:r>
    </w:p>
    <w:p w:rsidR="00E66C24" w:rsidRPr="00E66C24" w:rsidRDefault="00E66C24" w:rsidP="00E66C2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66C24">
        <w:rPr>
          <w:rFonts w:ascii="Times New Roman" w:eastAsia="Times New Roman" w:hAnsi="Times New Roman" w:cs="Times New Roman"/>
          <w:sz w:val="24"/>
          <w:szCs w:val="24"/>
          <w:lang w:eastAsia="ru-RU"/>
        </w:rPr>
        <w:t>Шарков</w:t>
      </w:r>
      <w:proofErr w:type="spellEnd"/>
      <w:r w:rsidRPr="00E66C24">
        <w:rPr>
          <w:rFonts w:ascii="Times New Roman" w:eastAsia="Times New Roman" w:hAnsi="Times New Roman" w:cs="Times New Roman"/>
          <w:sz w:val="24"/>
          <w:szCs w:val="24"/>
          <w:lang w:eastAsia="ru-RU"/>
        </w:rPr>
        <w:t xml:space="preserve"> Ф.И. Истоки и парадигмы исследований социально коммуникации. // </w:t>
      </w:r>
      <w:proofErr w:type="spellStart"/>
      <w:r w:rsidRPr="00E66C24">
        <w:rPr>
          <w:rFonts w:ascii="Times New Roman" w:eastAsia="Times New Roman" w:hAnsi="Times New Roman" w:cs="Times New Roman"/>
          <w:sz w:val="24"/>
          <w:szCs w:val="24"/>
          <w:lang w:eastAsia="ru-RU"/>
        </w:rPr>
        <w:t>Социс</w:t>
      </w:r>
      <w:proofErr w:type="spellEnd"/>
      <w:r w:rsidRPr="00E66C24">
        <w:rPr>
          <w:rFonts w:ascii="Times New Roman" w:eastAsia="Times New Roman" w:hAnsi="Times New Roman" w:cs="Times New Roman"/>
          <w:sz w:val="24"/>
          <w:szCs w:val="24"/>
          <w:lang w:eastAsia="ru-RU"/>
        </w:rPr>
        <w:t>. - 2007.</w:t>
      </w:r>
    </w:p>
    <w:p w:rsidR="00E54ADC" w:rsidRDefault="00E54ADC"/>
    <w:sectPr w:rsidR="00E54ADC" w:rsidSect="00E54A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851B8"/>
    <w:multiLevelType w:val="hybridMultilevel"/>
    <w:tmpl w:val="C4BA8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6C24"/>
    <w:rsid w:val="003B2C10"/>
    <w:rsid w:val="00546761"/>
    <w:rsid w:val="0057199D"/>
    <w:rsid w:val="00620A47"/>
    <w:rsid w:val="00814D6F"/>
    <w:rsid w:val="00E52F62"/>
    <w:rsid w:val="00E54ADC"/>
    <w:rsid w:val="00E66C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ADC"/>
  </w:style>
  <w:style w:type="paragraph" w:styleId="1">
    <w:name w:val="heading 1"/>
    <w:basedOn w:val="a"/>
    <w:link w:val="10"/>
    <w:uiPriority w:val="9"/>
    <w:qFormat/>
    <w:rsid w:val="00E66C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6C2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66C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52F62"/>
    <w:pPr>
      <w:ind w:left="720"/>
      <w:contextualSpacing/>
    </w:pPr>
  </w:style>
</w:styles>
</file>

<file path=word/webSettings.xml><?xml version="1.0" encoding="utf-8"?>
<w:webSettings xmlns:r="http://schemas.openxmlformats.org/officeDocument/2006/relationships" xmlns:w="http://schemas.openxmlformats.org/wordprocessingml/2006/main">
  <w:divs>
    <w:div w:id="752118656">
      <w:bodyDiv w:val="1"/>
      <w:marLeft w:val="0"/>
      <w:marRight w:val="0"/>
      <w:marTop w:val="0"/>
      <w:marBottom w:val="0"/>
      <w:divBdr>
        <w:top w:val="none" w:sz="0" w:space="0" w:color="auto"/>
        <w:left w:val="none" w:sz="0" w:space="0" w:color="auto"/>
        <w:bottom w:val="none" w:sz="0" w:space="0" w:color="auto"/>
        <w:right w:val="none" w:sz="0" w:space="0" w:color="auto"/>
      </w:divBdr>
      <w:divsChild>
        <w:div w:id="429351140">
          <w:marLeft w:val="0"/>
          <w:marRight w:val="0"/>
          <w:marTop w:val="0"/>
          <w:marBottom w:val="0"/>
          <w:divBdr>
            <w:top w:val="none" w:sz="0" w:space="0" w:color="auto"/>
            <w:left w:val="none" w:sz="0" w:space="0" w:color="auto"/>
            <w:bottom w:val="none" w:sz="0" w:space="0" w:color="auto"/>
            <w:right w:val="none" w:sz="0" w:space="0" w:color="auto"/>
          </w:divBdr>
          <w:divsChild>
            <w:div w:id="1630284310">
              <w:marLeft w:val="0"/>
              <w:marRight w:val="0"/>
              <w:marTop w:val="0"/>
              <w:marBottom w:val="0"/>
              <w:divBdr>
                <w:top w:val="none" w:sz="0" w:space="0" w:color="auto"/>
                <w:left w:val="none" w:sz="0" w:space="0" w:color="auto"/>
                <w:bottom w:val="none" w:sz="0" w:space="0" w:color="auto"/>
                <w:right w:val="none" w:sz="0" w:space="0" w:color="auto"/>
              </w:divBdr>
              <w:divsChild>
                <w:div w:id="1682661702">
                  <w:marLeft w:val="0"/>
                  <w:marRight w:val="0"/>
                  <w:marTop w:val="0"/>
                  <w:marBottom w:val="0"/>
                  <w:divBdr>
                    <w:top w:val="none" w:sz="0" w:space="0" w:color="auto"/>
                    <w:left w:val="none" w:sz="0" w:space="0" w:color="auto"/>
                    <w:bottom w:val="none" w:sz="0" w:space="0" w:color="auto"/>
                    <w:right w:val="none" w:sz="0" w:space="0" w:color="auto"/>
                  </w:divBdr>
                  <w:divsChild>
                    <w:div w:id="2112502560">
                      <w:marLeft w:val="0"/>
                      <w:marRight w:val="0"/>
                      <w:marTop w:val="0"/>
                      <w:marBottom w:val="0"/>
                      <w:divBdr>
                        <w:top w:val="none" w:sz="0" w:space="0" w:color="auto"/>
                        <w:left w:val="none" w:sz="0" w:space="0" w:color="auto"/>
                        <w:bottom w:val="none" w:sz="0" w:space="0" w:color="auto"/>
                        <w:right w:val="none" w:sz="0" w:space="0" w:color="auto"/>
                      </w:divBdr>
                      <w:divsChild>
                        <w:div w:id="1514225972">
                          <w:marLeft w:val="0"/>
                          <w:marRight w:val="0"/>
                          <w:marTop w:val="0"/>
                          <w:marBottom w:val="0"/>
                          <w:divBdr>
                            <w:top w:val="none" w:sz="0" w:space="0" w:color="auto"/>
                            <w:left w:val="none" w:sz="0" w:space="0" w:color="auto"/>
                            <w:bottom w:val="none" w:sz="0" w:space="0" w:color="auto"/>
                            <w:right w:val="none" w:sz="0" w:space="0" w:color="auto"/>
                          </w:divBdr>
                          <w:divsChild>
                            <w:div w:id="1318150860">
                              <w:marLeft w:val="0"/>
                              <w:marRight w:val="0"/>
                              <w:marTop w:val="0"/>
                              <w:marBottom w:val="0"/>
                              <w:divBdr>
                                <w:top w:val="none" w:sz="0" w:space="0" w:color="auto"/>
                                <w:left w:val="none" w:sz="0" w:space="0" w:color="auto"/>
                                <w:bottom w:val="none" w:sz="0" w:space="0" w:color="auto"/>
                                <w:right w:val="none" w:sz="0" w:space="0" w:color="auto"/>
                              </w:divBdr>
                              <w:divsChild>
                                <w:div w:id="84948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3504</Words>
  <Characters>19978</Characters>
  <Application>Microsoft Office Word</Application>
  <DocSecurity>0</DocSecurity>
  <Lines>166</Lines>
  <Paragraphs>46</Paragraphs>
  <ScaleCrop>false</ScaleCrop>
  <Company>Grizli777</Company>
  <LinksUpToDate>false</LinksUpToDate>
  <CharactersWithSpaces>23436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Bucika</dc:creator>
  <cp:lastModifiedBy>Bucika</cp:lastModifiedBy>
  <cp:revision>6</cp:revision>
  <cp:lastPrinted>2014-11-23T07:49:00Z</cp:lastPrinted>
  <dcterms:created xsi:type="dcterms:W3CDTF">2014-11-23T07:25:00Z</dcterms:created>
  <dcterms:modified xsi:type="dcterms:W3CDTF">2014-11-23T07:50:00Z</dcterms:modified>
</cp:coreProperties>
</file>