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D0" w:rsidRPr="00D176D0" w:rsidRDefault="00D176D0" w:rsidP="001A30E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  <w:shd w:val="clear" w:color="auto" w:fill="FFFFFF"/>
        </w:rPr>
      </w:pPr>
      <w:r w:rsidRPr="00D176D0">
        <w:rPr>
          <w:color w:val="000000"/>
          <w:sz w:val="28"/>
          <w:szCs w:val="28"/>
          <w:shd w:val="clear" w:color="auto" w:fill="FFFFFF"/>
        </w:rPr>
        <w:t>Беседа для родителей.</w:t>
      </w:r>
    </w:p>
    <w:p w:rsidR="00D176D0" w:rsidRPr="00D176D0" w:rsidRDefault="00D176D0" w:rsidP="001A30E7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  <w:shd w:val="clear" w:color="auto" w:fill="FFFFFF"/>
        </w:rPr>
      </w:pPr>
      <w:r w:rsidRPr="00D176D0">
        <w:rPr>
          <w:color w:val="000000"/>
          <w:sz w:val="28"/>
          <w:szCs w:val="28"/>
          <w:shd w:val="clear" w:color="auto" w:fill="FFFFFF"/>
        </w:rPr>
        <w:t>Влияние алкоголя на организм подростка.</w:t>
      </w:r>
    </w:p>
    <w:p w:rsidR="000D5330" w:rsidRPr="0040638E" w:rsidRDefault="00FF75E6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0638E">
        <w:rPr>
          <w:color w:val="000000"/>
          <w:shd w:val="clear" w:color="auto" w:fill="FFFFFF"/>
        </w:rPr>
        <w:t>В настоящее время во всем мире отмечается рост употребления алкогольных напитков подростками. В связи с этим во многих странах мира все большее внимание уделяется проблеме распространения алкоголизма среди молодежи, проводятся исследования с целью изучения мотивов употребления спиртных напитков подростками, выявления факторов, способствующих развитию злоупотребления алкоголем подростками. Много исследований, посвященных изучению этих вопросов, проведено</w:t>
      </w:r>
      <w:r w:rsidR="0040638E" w:rsidRPr="0040638E">
        <w:rPr>
          <w:color w:val="000000"/>
          <w:shd w:val="clear" w:color="auto" w:fill="FFFFFF"/>
        </w:rPr>
        <w:t xml:space="preserve"> в нашей стране</w:t>
      </w:r>
      <w:r w:rsidRPr="0040638E">
        <w:rPr>
          <w:color w:val="000000"/>
          <w:shd w:val="clear" w:color="auto" w:fill="FFFFFF"/>
        </w:rPr>
        <w:t>.</w:t>
      </w:r>
      <w:r w:rsidR="000D5330" w:rsidRPr="0040638E">
        <w:rPr>
          <w:color w:val="000000"/>
        </w:rPr>
        <w:t xml:space="preserve"> Основные мотивы, побуждающие подростков употреблять алкоголь, представлены в таблице</w:t>
      </w:r>
      <w:r w:rsidR="0040638E" w:rsidRPr="0040638E">
        <w:rPr>
          <w:color w:val="000000"/>
        </w:rPr>
        <w:t xml:space="preserve">. </w:t>
      </w:r>
      <w:r w:rsidR="000D5330" w:rsidRPr="0040638E">
        <w:rPr>
          <w:color w:val="000000"/>
        </w:rPr>
        <w:t>Как видно из таблицы, для подростков характерны три мотива:</w:t>
      </w:r>
    </w:p>
    <w:p w:rsidR="000D5330" w:rsidRPr="0040638E" w:rsidRDefault="000D5330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0638E">
        <w:rPr>
          <w:color w:val="000000"/>
        </w:rPr>
        <w:t>а) нравится, приятно — 45,1 — 60,6%;</w:t>
      </w:r>
    </w:p>
    <w:p w:rsidR="000D5330" w:rsidRPr="0040638E" w:rsidRDefault="000D5330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0638E">
        <w:rPr>
          <w:color w:val="000000"/>
        </w:rPr>
        <w:t>б) влияние подростковой группы — 11,2 — 22,5%;</w:t>
      </w:r>
    </w:p>
    <w:p w:rsidR="000D5330" w:rsidRPr="0040638E" w:rsidRDefault="000D5330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0638E">
        <w:rPr>
          <w:color w:val="000000"/>
        </w:rPr>
        <w:t>в) снятие напряжения —- 12 — 15,4%.</w:t>
      </w:r>
    </w:p>
    <w:p w:rsidR="000C0E27" w:rsidRPr="001A30E7" w:rsidRDefault="000C0E27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A30E7">
        <w:rPr>
          <w:rStyle w:val="a4"/>
        </w:rPr>
        <w:t>Алкоголь влияет на подростков не так, как на взрослого человека.</w:t>
      </w:r>
    </w:p>
    <w:p w:rsidR="000C0E27" w:rsidRPr="0040638E" w:rsidRDefault="000C0E27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0638E">
        <w:rPr>
          <w:color w:val="000000"/>
        </w:rPr>
        <w:t>Характерным для подросткового возраста является то, что молодой мозг в возрасте до 20 лет отличается от мозга взрослого человека реакцией на полученную информацию. Молодой мозг создан для того, чтобы учиться. Он находится в стадии установления настоящих связей между нервными клетками. Алкоголь нарушает эту функцию.</w:t>
      </w:r>
    </w:p>
    <w:p w:rsidR="000C0E27" w:rsidRPr="0040638E" w:rsidRDefault="000C0E27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40638E">
        <w:rPr>
          <w:color w:val="000000"/>
        </w:rPr>
        <w:t>Еще тысячу лет назад выдающийся врач средневе</w:t>
      </w:r>
      <w:r w:rsidRPr="0040638E">
        <w:rPr>
          <w:color w:val="000000"/>
        </w:rPr>
        <w:softHyphen/>
        <w:t>кового Востока Авиценна выступал ярым противником употребления алкогольных напитков детьми. Он образ</w:t>
      </w:r>
      <w:r w:rsidRPr="0040638E">
        <w:rPr>
          <w:color w:val="000000"/>
        </w:rPr>
        <w:softHyphen/>
        <w:t>но говорил, что «питье вина детьми похоже на добав</w:t>
      </w:r>
      <w:r w:rsidRPr="0040638E">
        <w:rPr>
          <w:color w:val="000000"/>
        </w:rPr>
        <w:softHyphen/>
        <w:t>ление огня к огню или добавление к огню сухих дров». Это предостережение ученого древности не утратило своей актуальности и в наши дни.</w:t>
      </w:r>
    </w:p>
    <w:p w:rsidR="000C0E27" w:rsidRPr="001A30E7" w:rsidRDefault="000C0E27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A30E7">
        <w:rPr>
          <w:rStyle w:val="a4"/>
        </w:rPr>
        <w:t>Действие алкоголя на подростка сильнее, чем на взрослого, и сказывается на работе мозга в будущем.</w:t>
      </w:r>
    </w:p>
    <w:p w:rsidR="000C0E27" w:rsidRPr="0040638E" w:rsidRDefault="000C0E27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hd w:val="clear" w:color="auto" w:fill="FFFFFF"/>
        </w:rPr>
      </w:pPr>
      <w:r w:rsidRPr="0040638E">
        <w:rPr>
          <w:color w:val="000000"/>
        </w:rPr>
        <w:t xml:space="preserve">Учеными определенно установлено, что </w:t>
      </w:r>
      <w:r w:rsidRPr="001A30E7">
        <w:rPr>
          <w:color w:val="000000"/>
        </w:rPr>
        <w:t>употреб</w:t>
      </w:r>
      <w:r w:rsidRPr="001A30E7">
        <w:rPr>
          <w:color w:val="000000"/>
        </w:rPr>
        <w:softHyphen/>
        <w:t>ление спиртных напитков в возрасте до 20 лет приво</w:t>
      </w:r>
      <w:r w:rsidRPr="001A30E7">
        <w:rPr>
          <w:color w:val="000000"/>
        </w:rPr>
        <w:softHyphen/>
        <w:t>дит к алкоголизму почти в 80% случаев.</w:t>
      </w:r>
      <w:r w:rsidRPr="001A30E7">
        <w:rPr>
          <w:rStyle w:val="apple-converted-space"/>
          <w:color w:val="000000"/>
        </w:rPr>
        <w:t> </w:t>
      </w:r>
      <w:r w:rsidRPr="001A30E7">
        <w:t xml:space="preserve">Оказывается, развивающийся, молодой организм в 6—8 раз быстрее привыкает к </w:t>
      </w:r>
      <w:proofErr w:type="gramStart"/>
      <w:r w:rsidRPr="001A30E7">
        <w:t>хмельному</w:t>
      </w:r>
      <w:proofErr w:type="gramEnd"/>
      <w:r w:rsidRPr="001A30E7">
        <w:t>, чем взрослый, а потому подро</w:t>
      </w:r>
      <w:r w:rsidRPr="001A30E7">
        <w:softHyphen/>
        <w:t>сток и становится алкоголиком скорее. Так, дети, начав</w:t>
      </w:r>
      <w:r w:rsidRPr="001A30E7">
        <w:softHyphen/>
        <w:t>шие употреблять спиртное в школьные годы, уже в 20— 25 лет лечатся от хронического алкоголизма, причем отнюдь не всегда удачно</w:t>
      </w:r>
      <w:proofErr w:type="gramStart"/>
      <w:r w:rsidRPr="001A30E7">
        <w:t>.</w:t>
      </w:r>
      <w:proofErr w:type="gramEnd"/>
      <w:r w:rsidR="004808F6" w:rsidRPr="001A30E7">
        <w:t xml:space="preserve"> </w:t>
      </w:r>
      <w:proofErr w:type="gramStart"/>
      <w:r w:rsidR="004808F6" w:rsidRPr="001A30E7">
        <w:t>д</w:t>
      </w:r>
      <w:proofErr w:type="gramEnd"/>
      <w:r w:rsidR="004808F6" w:rsidRPr="001A30E7">
        <w:t>аже однократная и небольшая доза спиртного может нарушить химический механизм мозга, ответственный за обучение. </w:t>
      </w:r>
      <w:r w:rsidR="004808F6" w:rsidRPr="001A30E7">
        <w:rPr>
          <w:color w:val="000000"/>
          <w:shd w:val="clear" w:color="auto" w:fill="FFFFFF"/>
        </w:rPr>
        <w:t>Наступает</w:t>
      </w:r>
      <w:r w:rsidR="004808F6" w:rsidRPr="0040638E">
        <w:rPr>
          <w:color w:val="000000"/>
          <w:shd w:val="clear" w:color="auto" w:fill="FFFFFF"/>
        </w:rPr>
        <w:t xml:space="preserve"> задержка развития мышления, нарушается выработка нравственных и этических норм, могут угаснуть уже проявившиеся способности. Под действием алкоголя подросток буквально тупеет: и интеллектуально и эмоционально. А недостаточно зрелый мозг подростка быстрее формирует зависимость от алкоголя.</w:t>
      </w:r>
    </w:p>
    <w:p w:rsidR="000B1644" w:rsidRPr="0040638E" w:rsidRDefault="000B1644" w:rsidP="00A8156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1A30E7">
        <w:t>Печень подростка разрушается под действием алкоголя гораздо быстрее, чем у взрослого человека, ведь проницаемость сосудистых стенок у подростков выше, а механизмы работы ферментов в печени еще не сформированы окончательно.</w:t>
      </w:r>
      <w:r w:rsidRPr="0040638E">
        <w:rPr>
          <w:rStyle w:val="apple-converted-space"/>
          <w:color w:val="000000"/>
          <w:shd w:val="clear" w:color="auto" w:fill="FFFFFF"/>
        </w:rPr>
        <w:t> </w:t>
      </w:r>
      <w:r w:rsidRPr="0040638E">
        <w:rPr>
          <w:color w:val="000000"/>
          <w:shd w:val="clear" w:color="auto" w:fill="FFFFFF"/>
        </w:rPr>
        <w:t>Алкоголь приводит к жировому перерождению клеток печени и нарушению синтеза витаминов, ферментов, белкового и углеводного обмена. Наблюдаются и сбои в работе желудочно-кишечного тракта — под действием алкоголя изменяются свойства и количество желудочного сока, нарушается работа поджелудочной железы, что может привести не только к панкреатиту, но и к диабету. Даже самое легкое пиво — сильное мочегонное средство. И, если его употреблять регулярно, из организма вымываются минеральные и питательные вещества, потеря которых для растущего организма подростка может оказаться невосполнимой</w:t>
      </w:r>
    </w:p>
    <w:p w:rsidR="007E251A" w:rsidRPr="0040638E" w:rsidRDefault="007E251A" w:rsidP="00A81568">
      <w:pPr>
        <w:spacing w:before="100" w:beforeAutospacing="1" w:after="100" w:afterAutospacing="1" w:line="240" w:lineRule="auto"/>
        <w:ind w:firstLine="45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Небезучастны к употреблению алкоголя и быстрорастущие в пубертатном возрасте легкие. Около 10% принятого алкоголя удаляется из организма через легкие. При этом алкоголь и продукты его распада оказывают непосредственное токсическое воздействие на нежный эпителий бронхов подростка и формирующиеся стенки альвеол легкого, </w:t>
      </w:r>
      <w:r w:rsidRPr="0040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одновременно нарушая как проницаемость, так и тонус его сосудов. Поражение эпителия, открывающего «ворота» для вторичной инфекции, и застойные явления в легком, обусловленные дисфункцией сосудов, могут привести к заболеваниям органов дыхания.</w:t>
      </w:r>
    </w:p>
    <w:p w:rsidR="007E251A" w:rsidRPr="0040638E" w:rsidRDefault="007E251A" w:rsidP="00A81568">
      <w:pPr>
        <w:spacing w:before="100" w:beforeAutospacing="1" w:after="100" w:afterAutospacing="1" w:line="240" w:lineRule="auto"/>
        <w:ind w:firstLine="45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0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чутко реагирует на присутствие алкоголя и сердце растущего человека. Неблагоприятно изменяются как ритм, так и частота сердечных сокращений, обменные процессы в мышце сердца. В настоящее время доказано прямое токсическое воздействие алкоголя на миокард путем глубокого нарушения обмена веществ в мышечных клетках сердца. Алкоголь заставляет мышцу сердца перейти на невыгодный для нее энергетический баланс. Естественно, что в таких условиях не может быть правильного и полноценного формирования как мышечного, так и нервного аппарата сердца подростка, а это может болезненным эхом отозваться впоследствии.</w:t>
      </w:r>
    </w:p>
    <w:p w:rsidR="007E251A" w:rsidRPr="001A30E7" w:rsidRDefault="0040638E" w:rsidP="00A81568">
      <w:pPr>
        <w:shd w:val="clear" w:color="auto" w:fill="FFFFFF"/>
        <w:spacing w:before="100" w:beforeAutospacing="1" w:after="100" w:afterAutospacing="1" w:line="240" w:lineRule="auto"/>
        <w:ind w:right="360" w:firstLine="45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7E251A" w:rsidRPr="001A3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оксическое воздействие алкоголя сказывается и на самой крови. Активность лейкоцитов, играющих важную роль в защите организма, снижается, замедляется движение эритроцитов, несущих кислород к тканям, патологически изменяется функция тромбоцитов, </w:t>
      </w:r>
      <w:r w:rsidR="000B1644" w:rsidRPr="001A3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</w:t>
      </w:r>
      <w:r w:rsidR="007E251A" w:rsidRPr="001A3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еющих большое значение для свертывания крови.</w:t>
      </w:r>
    </w:p>
    <w:p w:rsidR="000B1644" w:rsidRPr="001A30E7" w:rsidRDefault="000B1644" w:rsidP="00A81568">
      <w:pPr>
        <w:shd w:val="clear" w:color="auto" w:fill="FFFFFF"/>
        <w:spacing w:after="0" w:line="240" w:lineRule="auto"/>
        <w:ind w:right="360"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воздействием алкоголя наносится вред иммунной системе, в </w:t>
      </w:r>
      <w:proofErr w:type="gramStart"/>
      <w:r w:rsidRPr="001A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1A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пьющий подросток чаще других приобретает простудные заболевания инфекционного характера.</w:t>
      </w:r>
    </w:p>
    <w:p w:rsidR="007E251A" w:rsidRPr="00207539" w:rsidRDefault="0040638E" w:rsidP="00A81568">
      <w:pPr>
        <w:spacing w:before="100" w:beforeAutospacing="1" w:after="100" w:afterAutospacing="1" w:line="240" w:lineRule="auto"/>
        <w:ind w:firstLine="45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7E251A" w:rsidRPr="001A30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аким образом, алкоголь оказывает чрезвычайно пагубное воздействие на растущий и развивающийся организм человека в период отрочества. Он ослабляет организм, тормозит и угнетает правильное развитие и созревание его органов и систем, а в некоторых случаях (при злоупотреблении) и вовсе гасит развитие некоторых функций (развитие высших форм самосознания, абстракции, эстетических понятий и этических категорий и т.</w:t>
      </w:r>
      <w:r w:rsidR="007E251A" w:rsidRPr="00207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д.).</w:t>
      </w:r>
    </w:p>
    <w:p w:rsidR="007E251A" w:rsidRPr="00207539" w:rsidRDefault="007E251A" w:rsidP="00A81568">
      <w:pPr>
        <w:spacing w:before="100" w:beforeAutospacing="1" w:after="100" w:afterAutospacing="1" w:line="240" w:lineRule="auto"/>
        <w:ind w:firstLine="45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Доказано, что чем моложе организм, тем губительнее действие на него алкоголя. Это обусловлено анатомо-физиологическими и социально-психологическими особенностями детского и подросткового возраста. В частности, бурно протекающие изменения в центральной нервной системе, внутренних органах, эндокринной системе, связанные с ростом и созреванием организма, способствуют повышению его реактивности, в связи с чем многие дополнительные вредности (внутренние и внешние), в том числе и алкоголь, могут привести к быстрому развитию того или иного патологического процесса. Установлено, что у подростков употребление алкогольных напитков значительно быстрее, чем у взрослых, вызывает заболевание алкоголизмом, а его развитие отличается злокачественным течением.</w:t>
      </w:r>
    </w:p>
    <w:p w:rsidR="008B7DD8" w:rsidRPr="00207539" w:rsidRDefault="008B7DD8" w:rsidP="00A8156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уберечь ребенка от того вреда, который наносит его организму алкоголь? Каждый случай индивидуален, и дать один простой совет для всех невозможно. В развитии болезни огромную роль играет личный пример родителей. Прежде всего, начинать надо с себя! Отношение ребенка к алкоголю  во многом будет зависеть от того, как вы сами отмечаете дни рождения и праздники.</w:t>
      </w:r>
    </w:p>
    <w:p w:rsidR="008B7DD8" w:rsidRPr="00207539" w:rsidRDefault="008B7DD8" w:rsidP="00A81568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случаи, когда малолетние дети, просто из любопытства, допивали вредные для них алкогольные напитки за гостями прямо дома на кухне. Им любопытно, что там, в красивых бутылках, почему это нравится взрослым. Почему после нескольких выпитых рюмок взрослые становятся веселее, поют и танцуют. Почему ему не разрешается делать то же самое. И, в конце концов, ребенок начинает подражать старшим. Либо решает – подрасту и буду делать, так же как и они, пить и веселиться.</w:t>
      </w:r>
    </w:p>
    <w:p w:rsidR="008B7DD8" w:rsidRPr="00207539" w:rsidRDefault="008B7DD8" w:rsidP="00A81568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 правильные жизненные установки. У ребенка не должно быть убеждения, что алкоголь – это решение всех проблем. Что это совершенно безобидный и очень хороший способ для улучшения настроения. И что алкоголь неотъемлемая часть любого праздника.</w:t>
      </w:r>
    </w:p>
    <w:p w:rsidR="008B7DD8" w:rsidRPr="00207539" w:rsidRDefault="008B7DD8" w:rsidP="00A81568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 опасен! И ребенку необходимо рассказать о том вреде, который он за собой несет. Подростки должны знать, что употребление алкоголя может вызвать головную боль, рвоту, расстройства желудка, ухудшить память и снизить внимание.</w:t>
      </w:r>
    </w:p>
    <w:p w:rsidR="00492E6D" w:rsidRPr="00207539" w:rsidRDefault="008B7DD8" w:rsidP="00A81568">
      <w:pPr>
        <w:shd w:val="clear" w:color="auto" w:fill="FFFFFF"/>
        <w:spacing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необходимо давать читать книги по физиологии. Необходимо, чтобы они знали, почему у мальчиков появляется пушок в этом возрасте, ломается голос. Объяснить, почему в период взросления меняются девочки, что происходит с обменом веществ, чтобы они понимали, что алкоголь нарушает все процессы в организме.</w:t>
      </w:r>
      <w:r w:rsidR="00492E6D" w:rsidRPr="002075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E6D"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больше общаться со своими детьми. Обсуждайте вместе с ними их проблемы, выслушивайте их внимательно, интересуйтесь друзьями, спрашивайте, с кем они проводят время. Деликатный и ненавязчивый контроль над их поведением поможет заметить изменения в поведении. Доверительные отношения помогут узнать вовремя о том, что с ними происходит. Так же не забывайте рассказывать детям о вреде алкоголя  и о последствиях частого его употребления.</w:t>
      </w:r>
    </w:p>
    <w:p w:rsidR="00492E6D" w:rsidRPr="00207539" w:rsidRDefault="00492E6D" w:rsidP="00A81568">
      <w:pPr>
        <w:shd w:val="clear" w:color="auto" w:fill="FFFFFF"/>
        <w:spacing w:before="150"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увлечь их интересными занятиями. Например, танцами, плаванием, любым видом спорта. А чтобы развить у детей чувство ответственности, можно увлечь их домашними животными, заботой о них.</w:t>
      </w:r>
    </w:p>
    <w:p w:rsidR="008B7DD8" w:rsidRPr="00207539" w:rsidRDefault="00492E6D" w:rsidP="00A8156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заметили, что с вашим ребенком творится что-то неладное, понаблюдайте за ним. Присмотритесь к нему, когда он приходит домой, в каком состоянии. Если он раздражителен или у него плохое настроение, если его одолевает тоска или тревога, потерян интерес к учебе или его преследует чувство неполноценности и вины, обратитесь к психиатру-наркологу или психологу.</w:t>
      </w:r>
    </w:p>
    <w:p w:rsidR="008B7DD8" w:rsidRPr="00207539" w:rsidRDefault="008B7DD8" w:rsidP="00A81568">
      <w:pPr>
        <w:spacing w:before="100" w:beforeAutospacing="1" w:after="100" w:afterAutospacing="1" w:line="240" w:lineRule="auto"/>
        <w:ind w:firstLine="45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8B7DD8" w:rsidRPr="00207539" w:rsidSect="00BE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8C7"/>
    <w:multiLevelType w:val="multilevel"/>
    <w:tmpl w:val="EBA6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E211D"/>
    <w:multiLevelType w:val="multilevel"/>
    <w:tmpl w:val="29062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E27"/>
    <w:rsid w:val="000B1644"/>
    <w:rsid w:val="000C0E27"/>
    <w:rsid w:val="000D5330"/>
    <w:rsid w:val="001A30E7"/>
    <w:rsid w:val="00207539"/>
    <w:rsid w:val="0040638E"/>
    <w:rsid w:val="004808F6"/>
    <w:rsid w:val="00492E6D"/>
    <w:rsid w:val="006F24D2"/>
    <w:rsid w:val="007E251A"/>
    <w:rsid w:val="008B7DD8"/>
    <w:rsid w:val="00A063ED"/>
    <w:rsid w:val="00A81568"/>
    <w:rsid w:val="00BE009B"/>
    <w:rsid w:val="00D176D0"/>
    <w:rsid w:val="00E13EE7"/>
    <w:rsid w:val="00FF3EF0"/>
    <w:rsid w:val="00FF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E27"/>
    <w:rPr>
      <w:b/>
      <w:bCs/>
    </w:rPr>
  </w:style>
  <w:style w:type="character" w:customStyle="1" w:styleId="apple-converted-space">
    <w:name w:val="apple-converted-space"/>
    <w:basedOn w:val="a0"/>
    <w:rsid w:val="000C0E27"/>
  </w:style>
  <w:style w:type="character" w:customStyle="1" w:styleId="b-share-btnwrap">
    <w:name w:val="b-share-btn__wrap"/>
    <w:basedOn w:val="a0"/>
    <w:rsid w:val="007E251A"/>
  </w:style>
  <w:style w:type="character" w:styleId="a5">
    <w:name w:val="Hyperlink"/>
    <w:basedOn w:val="a0"/>
    <w:uiPriority w:val="99"/>
    <w:semiHidden/>
    <w:unhideWhenUsed/>
    <w:rsid w:val="007E251A"/>
    <w:rPr>
      <w:color w:val="0000FF"/>
      <w:u w:val="single"/>
    </w:rPr>
  </w:style>
  <w:style w:type="character" w:customStyle="1" w:styleId="b-share-counter">
    <w:name w:val="b-share-counter"/>
    <w:basedOn w:val="a0"/>
    <w:rsid w:val="007E251A"/>
  </w:style>
  <w:style w:type="paragraph" w:styleId="a6">
    <w:name w:val="Balloon Text"/>
    <w:basedOn w:val="a"/>
    <w:link w:val="a7"/>
    <w:uiPriority w:val="99"/>
    <w:semiHidden/>
    <w:unhideWhenUsed/>
    <w:rsid w:val="007E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29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25908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62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9489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08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8668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92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437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78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6728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5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5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6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2014-12-26T13:08:00Z</dcterms:created>
  <dcterms:modified xsi:type="dcterms:W3CDTF">2015-03-09T13:54:00Z</dcterms:modified>
</cp:coreProperties>
</file>