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11" w:rsidRDefault="00DE0D11" w:rsidP="00067C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Артпедагогика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как технология социальной реабилитации несовершеннолетних </w:t>
      </w:r>
    </w:p>
    <w:p w:rsidR="00654B05" w:rsidRDefault="0052339D" w:rsidP="000F593A">
      <w:pPr>
        <w:pStyle w:val="a3"/>
        <w:spacing w:before="0" w:beforeAutospacing="0" w:after="0" w:afterAutospacing="0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  </w:t>
      </w:r>
      <w:r w:rsidR="00A96E83">
        <w:rPr>
          <w:color w:val="2A2723"/>
          <w:sz w:val="28"/>
          <w:szCs w:val="28"/>
        </w:rPr>
        <w:t xml:space="preserve">В настоящее время одним из наиболее развивающихся </w:t>
      </w:r>
      <w:r w:rsidR="00716D04">
        <w:rPr>
          <w:color w:val="2A2723"/>
          <w:sz w:val="28"/>
          <w:szCs w:val="28"/>
        </w:rPr>
        <w:t>направлений в области социальной</w:t>
      </w:r>
      <w:r w:rsidR="00A96E83">
        <w:rPr>
          <w:color w:val="2A2723"/>
          <w:sz w:val="28"/>
          <w:szCs w:val="28"/>
        </w:rPr>
        <w:t xml:space="preserve"> наук</w:t>
      </w:r>
      <w:r w:rsidR="00716D04">
        <w:rPr>
          <w:color w:val="2A2723"/>
          <w:sz w:val="28"/>
          <w:szCs w:val="28"/>
        </w:rPr>
        <w:t>и</w:t>
      </w:r>
      <w:r w:rsidR="00A96E83">
        <w:rPr>
          <w:color w:val="2A2723"/>
          <w:sz w:val="28"/>
          <w:szCs w:val="28"/>
        </w:rPr>
        <w:t xml:space="preserve"> и практики является социально-культурная реабилитация детей и подростков, попавших в трудную жизненную ситуацию. </w:t>
      </w:r>
      <w:r w:rsidR="00654B05">
        <w:rPr>
          <w:color w:val="2A2723"/>
          <w:sz w:val="28"/>
          <w:szCs w:val="28"/>
        </w:rPr>
        <w:t xml:space="preserve">Отечественный </w:t>
      </w:r>
      <w:r w:rsidR="00654B05" w:rsidRPr="00654B05">
        <w:rPr>
          <w:color w:val="2A2723"/>
          <w:sz w:val="28"/>
          <w:szCs w:val="28"/>
        </w:rPr>
        <w:t>опыт решени</w:t>
      </w:r>
      <w:r w:rsidR="00654B05">
        <w:rPr>
          <w:color w:val="2A2723"/>
          <w:sz w:val="28"/>
          <w:szCs w:val="28"/>
        </w:rPr>
        <w:t xml:space="preserve">я проблемы социальной адаптации </w:t>
      </w:r>
      <w:r w:rsidR="00654B05" w:rsidRPr="00654B05">
        <w:rPr>
          <w:color w:val="2A2723"/>
          <w:sz w:val="28"/>
          <w:szCs w:val="28"/>
        </w:rPr>
        <w:t>и творческой реабилитации де</w:t>
      </w:r>
      <w:r w:rsidR="00654B05">
        <w:rPr>
          <w:color w:val="2A2723"/>
          <w:sz w:val="28"/>
          <w:szCs w:val="28"/>
        </w:rPr>
        <w:t>тей и подростков</w:t>
      </w:r>
      <w:r w:rsidR="001B7E30">
        <w:rPr>
          <w:color w:val="2A2723"/>
          <w:sz w:val="28"/>
          <w:szCs w:val="28"/>
        </w:rPr>
        <w:t xml:space="preserve"> </w:t>
      </w:r>
      <w:r w:rsidR="00654B05">
        <w:rPr>
          <w:color w:val="2A2723"/>
          <w:sz w:val="28"/>
          <w:szCs w:val="28"/>
        </w:rPr>
        <w:t xml:space="preserve">средствами культуры и искусства </w:t>
      </w:r>
      <w:r w:rsidR="00654B05" w:rsidRPr="00654B05">
        <w:rPr>
          <w:color w:val="2A2723"/>
          <w:sz w:val="28"/>
          <w:szCs w:val="28"/>
        </w:rPr>
        <w:t>показывает высокую результати</w:t>
      </w:r>
      <w:r w:rsidR="00654B05">
        <w:rPr>
          <w:color w:val="2A2723"/>
          <w:sz w:val="28"/>
          <w:szCs w:val="28"/>
        </w:rPr>
        <w:t>вность такого подхода в их соци</w:t>
      </w:r>
      <w:r w:rsidR="00654B05" w:rsidRPr="00654B05">
        <w:rPr>
          <w:color w:val="2A2723"/>
          <w:sz w:val="28"/>
          <w:szCs w:val="28"/>
        </w:rPr>
        <w:t xml:space="preserve">альном становлении. </w:t>
      </w:r>
      <w:r w:rsidR="00A96E83" w:rsidRPr="00716D04">
        <w:rPr>
          <w:rFonts w:ascii="Georgia" w:hAnsi="Georgia"/>
          <w:i/>
          <w:color w:val="2A2723"/>
          <w:sz w:val="21"/>
          <w:szCs w:val="21"/>
        </w:rPr>
        <w:t xml:space="preserve"> </w:t>
      </w:r>
      <w:r w:rsidR="00A96E83">
        <w:rPr>
          <w:color w:val="2A2723"/>
          <w:sz w:val="28"/>
          <w:szCs w:val="28"/>
        </w:rPr>
        <w:t xml:space="preserve">В </w:t>
      </w:r>
      <w:r>
        <w:rPr>
          <w:color w:val="2A2723"/>
          <w:sz w:val="28"/>
          <w:szCs w:val="28"/>
        </w:rPr>
        <w:t>этой связи в последние годы вырос интерес</w:t>
      </w:r>
      <w:r w:rsidR="00A96E83">
        <w:rPr>
          <w:color w:val="2A2723"/>
          <w:sz w:val="28"/>
          <w:szCs w:val="28"/>
        </w:rPr>
        <w:t xml:space="preserve"> к механизму воздействия искусства на ребенка с проблемами в процессе воспитания и обучения. Современная социальная психология и педагогика в значительной степени ориентирован</w:t>
      </w:r>
      <w:r w:rsidR="00716D04">
        <w:rPr>
          <w:color w:val="2A2723"/>
          <w:sz w:val="28"/>
          <w:szCs w:val="28"/>
        </w:rPr>
        <w:t>ы</w:t>
      </w:r>
      <w:r w:rsidR="00A96E83">
        <w:rPr>
          <w:color w:val="2A2723"/>
          <w:sz w:val="28"/>
          <w:szCs w:val="28"/>
        </w:rPr>
        <w:t xml:space="preserve"> на использо</w:t>
      </w:r>
      <w:r w:rsidR="00716D04">
        <w:rPr>
          <w:color w:val="2A2723"/>
          <w:sz w:val="28"/>
          <w:szCs w:val="28"/>
        </w:rPr>
        <w:t>вание в коррекционно-реабилитационной</w:t>
      </w:r>
      <w:r w:rsidR="00A96E83">
        <w:rPr>
          <w:color w:val="2A2723"/>
          <w:sz w:val="28"/>
          <w:szCs w:val="28"/>
        </w:rPr>
        <w:t xml:space="preserve"> работе различных видов искусства как важного средства воспитания гармоничной ли</w:t>
      </w:r>
      <w:r w:rsidR="00716D04">
        <w:rPr>
          <w:color w:val="2A2723"/>
          <w:sz w:val="28"/>
          <w:szCs w:val="28"/>
        </w:rPr>
        <w:t xml:space="preserve">чности, её культурного </w:t>
      </w:r>
      <w:r w:rsidR="00716D04" w:rsidRPr="00716D04">
        <w:rPr>
          <w:color w:val="2A2723"/>
          <w:sz w:val="28"/>
          <w:szCs w:val="28"/>
        </w:rPr>
        <w:t xml:space="preserve">развития </w:t>
      </w:r>
      <w:r w:rsidR="00143665">
        <w:rPr>
          <w:color w:val="333333"/>
          <w:sz w:val="28"/>
          <w:szCs w:val="28"/>
        </w:rPr>
        <w:t xml:space="preserve">и социальной адаптации, и этот </w:t>
      </w:r>
      <w:proofErr w:type="gramStart"/>
      <w:r w:rsidR="00143665">
        <w:rPr>
          <w:color w:val="333333"/>
          <w:sz w:val="28"/>
          <w:szCs w:val="28"/>
        </w:rPr>
        <w:t>факт</w:t>
      </w:r>
      <w:proofErr w:type="gramEnd"/>
      <w:r w:rsidR="00143665">
        <w:rPr>
          <w:color w:val="333333"/>
          <w:sz w:val="28"/>
          <w:szCs w:val="28"/>
        </w:rPr>
        <w:t xml:space="preserve"> несомненно должен найти свое отражение в деятельности специалистов СРЦН.</w:t>
      </w:r>
    </w:p>
    <w:p w:rsidR="00A96E83" w:rsidRPr="009421CC" w:rsidRDefault="000F593A" w:rsidP="001D7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6E83" w:rsidRPr="009421CC">
        <w:rPr>
          <w:rFonts w:ascii="Times New Roman" w:hAnsi="Times New Roman" w:cs="Times New Roman"/>
          <w:sz w:val="28"/>
          <w:szCs w:val="28"/>
        </w:rPr>
        <w:t xml:space="preserve">Можно выделить несколько направлений использования искусства в коррекционной работе: </w:t>
      </w:r>
    </w:p>
    <w:p w:rsidR="00A96E83" w:rsidRPr="009421CC" w:rsidRDefault="00A96E83" w:rsidP="001D7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17349">
        <w:rPr>
          <w:rFonts w:ascii="Times New Roman" w:hAnsi="Times New Roman" w:cs="Times New Roman"/>
          <w:i/>
          <w:sz w:val="28"/>
          <w:szCs w:val="28"/>
        </w:rPr>
        <w:t>психофизиологическое</w:t>
      </w:r>
      <w:proofErr w:type="gramEnd"/>
      <w:r w:rsidRPr="000173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21CC">
        <w:rPr>
          <w:rFonts w:ascii="Times New Roman" w:hAnsi="Times New Roman" w:cs="Times New Roman"/>
          <w:sz w:val="28"/>
          <w:szCs w:val="28"/>
        </w:rPr>
        <w:t>(связанное с коррекцией соматических нарушений)</w:t>
      </w:r>
    </w:p>
    <w:p w:rsidR="00A96E83" w:rsidRPr="009421CC" w:rsidRDefault="00A96E83" w:rsidP="001D7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34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017349">
        <w:rPr>
          <w:rFonts w:ascii="Times New Roman" w:hAnsi="Times New Roman" w:cs="Times New Roman"/>
          <w:i/>
          <w:sz w:val="28"/>
          <w:szCs w:val="28"/>
        </w:rPr>
        <w:t>психотерапевтическое</w:t>
      </w:r>
      <w:r w:rsidRPr="009421CC">
        <w:rPr>
          <w:rFonts w:ascii="Times New Roman" w:hAnsi="Times New Roman" w:cs="Times New Roman"/>
          <w:sz w:val="28"/>
          <w:szCs w:val="28"/>
        </w:rPr>
        <w:t xml:space="preserve"> (связанное с воздействием на когнитивную и</w:t>
      </w:r>
      <w:proofErr w:type="gramEnd"/>
      <w:r w:rsidRPr="00942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1CC">
        <w:rPr>
          <w:rFonts w:ascii="Times New Roman" w:hAnsi="Times New Roman" w:cs="Times New Roman"/>
          <w:sz w:val="28"/>
          <w:szCs w:val="28"/>
        </w:rPr>
        <w:t>эмоциональную</w:t>
      </w:r>
      <w:proofErr w:type="gramEnd"/>
      <w:r w:rsidRPr="009421CC">
        <w:rPr>
          <w:rFonts w:ascii="Times New Roman" w:hAnsi="Times New Roman" w:cs="Times New Roman"/>
          <w:sz w:val="28"/>
          <w:szCs w:val="28"/>
        </w:rPr>
        <w:t xml:space="preserve"> сферы)</w:t>
      </w:r>
    </w:p>
    <w:p w:rsidR="00A96E83" w:rsidRPr="000F593A" w:rsidRDefault="00A96E83" w:rsidP="001D7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1CC">
        <w:t xml:space="preserve">  </w:t>
      </w:r>
      <w:proofErr w:type="gramStart"/>
      <w:r w:rsidRPr="00017349">
        <w:rPr>
          <w:rFonts w:ascii="Times New Roman" w:hAnsi="Times New Roman" w:cs="Times New Roman"/>
          <w:i/>
          <w:sz w:val="28"/>
          <w:szCs w:val="28"/>
        </w:rPr>
        <w:t>психологическое</w:t>
      </w:r>
      <w:proofErr w:type="gramEnd"/>
      <w:r w:rsidRPr="000F593A">
        <w:rPr>
          <w:rFonts w:ascii="Times New Roman" w:hAnsi="Times New Roman" w:cs="Times New Roman"/>
          <w:sz w:val="28"/>
          <w:szCs w:val="28"/>
        </w:rPr>
        <w:t xml:space="preserve"> (выполняющее </w:t>
      </w:r>
      <w:proofErr w:type="spellStart"/>
      <w:r w:rsidRPr="000F593A">
        <w:rPr>
          <w:rFonts w:ascii="Times New Roman" w:hAnsi="Times New Roman" w:cs="Times New Roman"/>
          <w:sz w:val="28"/>
          <w:szCs w:val="28"/>
        </w:rPr>
        <w:t>катарсистическую</w:t>
      </w:r>
      <w:proofErr w:type="spellEnd"/>
      <w:r w:rsidRPr="000F593A">
        <w:rPr>
          <w:rFonts w:ascii="Times New Roman" w:hAnsi="Times New Roman" w:cs="Times New Roman"/>
          <w:sz w:val="28"/>
          <w:szCs w:val="28"/>
        </w:rPr>
        <w:t>, регулятивную, коммуникативную функции)</w:t>
      </w:r>
    </w:p>
    <w:p w:rsidR="000F593A" w:rsidRPr="000F593A" w:rsidRDefault="00A96E83" w:rsidP="001D7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9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17349">
        <w:rPr>
          <w:rFonts w:ascii="Times New Roman" w:hAnsi="Times New Roman" w:cs="Times New Roman"/>
          <w:i/>
          <w:sz w:val="28"/>
          <w:szCs w:val="28"/>
        </w:rPr>
        <w:t>социально-педагогическое</w:t>
      </w:r>
      <w:proofErr w:type="gramEnd"/>
      <w:r w:rsidRPr="000F593A">
        <w:rPr>
          <w:rFonts w:ascii="Times New Roman" w:hAnsi="Times New Roman" w:cs="Times New Roman"/>
          <w:sz w:val="28"/>
          <w:szCs w:val="28"/>
        </w:rPr>
        <w:t xml:space="preserve"> (связанное с развитием эстетических потребностей, расширением общего и художественно-эстетического кругозора, с активизацией потенциальных возможностей ребенка в практической художестве</w:t>
      </w:r>
      <w:r w:rsidR="000F593A" w:rsidRPr="000F593A">
        <w:rPr>
          <w:rFonts w:ascii="Times New Roman" w:hAnsi="Times New Roman" w:cs="Times New Roman"/>
          <w:sz w:val="28"/>
          <w:szCs w:val="28"/>
        </w:rPr>
        <w:t>нной деятельности и творчестве).</w:t>
      </w:r>
    </w:p>
    <w:p w:rsidR="009421CC" w:rsidRPr="000F593A" w:rsidRDefault="00A96E83" w:rsidP="001D7F1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0F593A">
        <w:rPr>
          <w:rFonts w:ascii="Times New Roman" w:hAnsi="Times New Roman" w:cs="Times New Roman"/>
          <w:sz w:val="28"/>
          <w:szCs w:val="28"/>
        </w:rPr>
        <w:t>Свое развитие они нашли в таких технологиях социаль</w:t>
      </w:r>
      <w:r w:rsidR="00654B05" w:rsidRPr="000F593A">
        <w:rPr>
          <w:rFonts w:ascii="Times New Roman" w:hAnsi="Times New Roman" w:cs="Times New Roman"/>
          <w:sz w:val="28"/>
          <w:szCs w:val="28"/>
        </w:rPr>
        <w:t>но-культурной реабилитации, как</w:t>
      </w:r>
      <w:r w:rsidRPr="000F5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93A">
        <w:rPr>
          <w:rFonts w:ascii="Times New Roman" w:hAnsi="Times New Roman" w:cs="Times New Roman"/>
          <w:sz w:val="28"/>
          <w:szCs w:val="28"/>
        </w:rPr>
        <w:t>артпедагогика</w:t>
      </w:r>
      <w:proofErr w:type="spellEnd"/>
      <w:r w:rsidR="00654B05" w:rsidRPr="000F593A">
        <w:rPr>
          <w:rFonts w:ascii="Times New Roman" w:hAnsi="Times New Roman" w:cs="Times New Roman"/>
          <w:sz w:val="28"/>
          <w:szCs w:val="28"/>
        </w:rPr>
        <w:t xml:space="preserve"> и </w:t>
      </w:r>
      <w:r w:rsidR="00D87452" w:rsidRPr="000F593A">
        <w:rPr>
          <w:rFonts w:ascii="Times New Roman" w:hAnsi="Times New Roman" w:cs="Times New Roman"/>
          <w:sz w:val="28"/>
          <w:szCs w:val="28"/>
        </w:rPr>
        <w:t>арт-</w:t>
      </w:r>
      <w:r w:rsidR="00654B05" w:rsidRPr="000F593A">
        <w:rPr>
          <w:rFonts w:ascii="Times New Roman" w:hAnsi="Times New Roman" w:cs="Times New Roman"/>
          <w:sz w:val="28"/>
          <w:szCs w:val="28"/>
        </w:rPr>
        <w:t>терапия</w:t>
      </w:r>
      <w:r w:rsidRPr="000F593A">
        <w:rPr>
          <w:rFonts w:ascii="Times New Roman" w:hAnsi="Times New Roman" w:cs="Times New Roman"/>
          <w:sz w:val="28"/>
          <w:szCs w:val="28"/>
        </w:rPr>
        <w:t>. Данная статья является попыткой систематизировать, уточнить и расширить теоретические о</w:t>
      </w:r>
      <w:r w:rsidR="0052339D" w:rsidRPr="000F593A">
        <w:rPr>
          <w:rFonts w:ascii="Times New Roman" w:hAnsi="Times New Roman" w:cs="Times New Roman"/>
          <w:sz w:val="28"/>
          <w:szCs w:val="28"/>
        </w:rPr>
        <w:t xml:space="preserve">сновы </w:t>
      </w:r>
      <w:proofErr w:type="spellStart"/>
      <w:r w:rsidR="0052339D" w:rsidRPr="000F593A">
        <w:rPr>
          <w:rFonts w:ascii="Times New Roman" w:hAnsi="Times New Roman" w:cs="Times New Roman"/>
          <w:sz w:val="28"/>
          <w:szCs w:val="28"/>
        </w:rPr>
        <w:t>артпедагогики</w:t>
      </w:r>
      <w:proofErr w:type="spellEnd"/>
      <w:r w:rsidR="0052339D" w:rsidRPr="000F593A">
        <w:rPr>
          <w:rFonts w:ascii="Times New Roman" w:hAnsi="Times New Roman" w:cs="Times New Roman"/>
          <w:sz w:val="28"/>
          <w:szCs w:val="28"/>
        </w:rPr>
        <w:t>, определить возможности ее</w:t>
      </w:r>
      <w:r w:rsidRPr="000F593A">
        <w:rPr>
          <w:rFonts w:ascii="Times New Roman" w:hAnsi="Times New Roman" w:cs="Times New Roman"/>
          <w:sz w:val="28"/>
          <w:szCs w:val="28"/>
        </w:rPr>
        <w:t xml:space="preserve"> использования в </w:t>
      </w:r>
      <w:r w:rsidR="000F593A">
        <w:rPr>
          <w:rFonts w:ascii="Times New Roman" w:hAnsi="Times New Roman" w:cs="Times New Roman"/>
          <w:sz w:val="28"/>
          <w:szCs w:val="28"/>
        </w:rPr>
        <w:t>социально-реабилитационной деятельности.</w:t>
      </w:r>
    </w:p>
    <w:p w:rsidR="00154955" w:rsidRPr="009421CC" w:rsidRDefault="000F593A" w:rsidP="0094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12BA">
        <w:rPr>
          <w:rFonts w:ascii="Times New Roman" w:hAnsi="Times New Roman" w:cs="Times New Roman"/>
          <w:sz w:val="28"/>
          <w:szCs w:val="28"/>
        </w:rPr>
        <w:t xml:space="preserve">  </w:t>
      </w:r>
      <w:r w:rsidR="00A96E83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A96E83">
        <w:rPr>
          <w:rFonts w:ascii="Times New Roman" w:hAnsi="Times New Roman" w:cs="Times New Roman"/>
          <w:sz w:val="28"/>
          <w:szCs w:val="28"/>
        </w:rPr>
        <w:t>артпедагогика</w:t>
      </w:r>
      <w:proofErr w:type="spellEnd"/>
      <w:r w:rsidR="00A96E83" w:rsidRPr="00ED0E06">
        <w:rPr>
          <w:rFonts w:ascii="Times New Roman" w:hAnsi="Times New Roman" w:cs="Times New Roman"/>
          <w:sz w:val="28"/>
          <w:szCs w:val="28"/>
        </w:rPr>
        <w:t>?</w:t>
      </w:r>
      <w:r w:rsidR="00ED0E06" w:rsidRPr="00ED0E06">
        <w:rPr>
          <w:rFonts w:ascii="Times New Roman" w:hAnsi="Times New Roman" w:cs="Times New Roman"/>
          <w:sz w:val="28"/>
          <w:szCs w:val="28"/>
        </w:rPr>
        <w:t xml:space="preserve"> </w:t>
      </w:r>
      <w:r w:rsidR="00ED0E06" w:rsidRPr="00ED0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одна из наиболее активно развивающихся сегодня областей научного знания</w:t>
      </w:r>
      <w:r w:rsidR="00ED0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поле </w:t>
      </w:r>
      <w:proofErr w:type="gramStart"/>
      <w:r w:rsidR="00ED0E06" w:rsidRPr="00ED0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</w:t>
      </w:r>
      <w:proofErr w:type="gramEnd"/>
      <w:r w:rsidR="00ED0E06" w:rsidRPr="00ED0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 — проблема использования в педагогической и коррекционной работе различных видов искусства, воспитание гармонично развитой личности, трансляция общечеловеческих и национальных духовны</w:t>
      </w:r>
      <w:r w:rsid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ценностей и адаптация </w:t>
      </w:r>
      <w:r w:rsidR="00ED0E06" w:rsidRPr="00ED0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художественной деятельности.</w:t>
      </w:r>
      <w:r w:rsidR="00ED0E06" w:rsidRPr="00ED0E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D0E06" w:rsidRPr="00ED0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возникла и развивается на стыке педагогики и искусства.</w:t>
      </w:r>
      <w:r w:rsid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  термин  «</w:t>
      </w:r>
      <w:proofErr w:type="spellStart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 включает  в  себя  два</w:t>
      </w:r>
      <w:r w:rsid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понятия.  </w:t>
      </w:r>
      <w:proofErr w:type="gramStart"/>
      <w:r w:rsid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 из  них - «арт»  (от  англ.  «</w:t>
      </w:r>
      <w:proofErr w:type="spellStart"/>
      <w:r w:rsid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Art</w:t>
      </w:r>
      <w:proofErr w:type="spellEnd"/>
      <w:r w:rsid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») 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дословно означает искусство, мастерство, ремёсла, художество; второе понятие «педагогика»</w:t>
      </w:r>
      <w:r w:rsid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наука  о  воспитании,  ра</w:t>
      </w:r>
      <w:r w:rsid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звитии  и  обучении  человека.</w:t>
      </w:r>
      <w:proofErr w:type="gramEnd"/>
      <w:r w:rsid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буквально под </w:t>
      </w:r>
      <w:proofErr w:type="spellStart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артпедагогикой</w:t>
      </w:r>
      <w:proofErr w:type="spellEnd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понимают воспитание и развитие человека через искусство. </w:t>
      </w:r>
    </w:p>
    <w:p w:rsidR="00154955" w:rsidRPr="00154955" w:rsidRDefault="00654B05" w:rsidP="00942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F1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сказать, что на сегодняшний день в России понятие «</w:t>
      </w:r>
      <w:proofErr w:type="spellStart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как особое направление в современной педагогической науке, не получило еще достаточно полного и точного определения.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Например, </w:t>
      </w:r>
      <w:r w:rsidR="001C3035" w:rsidRPr="001C3035">
        <w:t xml:space="preserve"> </w:t>
      </w:r>
      <w:r w:rsidR="001C3035" w:rsidRP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Валеева Ж. С.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 </w:t>
      </w:r>
      <w:proofErr w:type="spellStart"/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артпедагогику</w:t>
      </w:r>
      <w:proofErr w:type="spellEnd"/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«синтез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двух  областей  деятельности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(педагогики и  искусства), обеспечивающи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педагогический процесс </w:t>
      </w:r>
      <w:r w:rsidR="001C3035" w:rsidRPr="002F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</w:t>
      </w:r>
      <w:r w:rsidR="00154955" w:rsidRPr="002F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ьного становления и развития подростка»</w:t>
      </w:r>
      <w:r w:rsidR="00D87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Старикова С.В. - </w:t>
      </w:r>
      <w:r w:rsidR="001C3035" w:rsidRPr="002F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«совокупность  средств  искус</w:t>
      </w:r>
      <w:r w:rsidR="002F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ства  и  методов  художественно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-творческой 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 для  достижения педагогической  цели»;</w:t>
      </w:r>
      <w:r w:rsidR="001C3035" w:rsidRPr="001C3035">
        <w:t xml:space="preserve"> </w:t>
      </w:r>
      <w:proofErr w:type="spellStart"/>
      <w:r w:rsidR="001C3035" w:rsidRP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Таранова</w:t>
      </w:r>
      <w:proofErr w:type="spellEnd"/>
      <w:r w:rsidR="001C3035" w:rsidRP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Е.В.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как «педагогическую технологию, оказывающую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комплексное воспитательное воздействи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посредством интегрированного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влияния последовательно организованных форм  художественной деяте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ьности дете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(художественного восприятия,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индивидуального  и  совместного  художественного  творчества,  коллективной  ра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боты  с  созданными  образами, </w:t>
      </w:r>
      <w:proofErr w:type="spellStart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педагогических</w:t>
      </w:r>
      <w:proofErr w:type="spellEnd"/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игр)»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814E58" w:rsidRDefault="00654B05" w:rsidP="00942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F1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Наиболее распространенным является 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коррекционно-педагогический</w:t>
      </w:r>
      <w:r w:rsidR="001C3035" w:rsidRP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303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подход,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которому  </w:t>
      </w:r>
      <w:proofErr w:type="spellStart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рассматривается в контексте коррекционной работы  как педагогическая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   детям с проблемами в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развитии  средствами  искусства.  Типичный  при</w:t>
      </w:r>
      <w:r w:rsidR="001B7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  этого  подхода  -  определение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тпедагогики</w:t>
      </w:r>
      <w:proofErr w:type="spellEnd"/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 учебнике  Е.А.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Медведевой,  И.Ю.  Левченко  и  др.  «</w:t>
      </w:r>
      <w:proofErr w:type="spellStart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 </w:t>
      </w:r>
      <w:proofErr w:type="spellStart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арттерапия</w:t>
      </w:r>
      <w:proofErr w:type="spellEnd"/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 специальном  обра</w:t>
      </w:r>
      <w:r w:rsidR="002162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зовании»:  «</w:t>
      </w:r>
      <w:proofErr w:type="spellStart"/>
      <w:r w:rsidR="002162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</w:t>
      </w:r>
      <w:r w:rsidR="00D87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proofErr w:type="spellEnd"/>
      <w:r w:rsidR="00D87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синтез  двух  областей  научного  знания  (искусства  и  педагогики),  обеспечивающих  разработку  теор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ии  и  практики </w:t>
      </w:r>
      <w:r w:rsidR="002F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педагогического коррекционно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-направлен</w:t>
      </w:r>
      <w:r w:rsidR="002F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процесса художественного р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азвития д</w:t>
      </w:r>
      <w:r w:rsidR="001C3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етей с недостатками развития и </w:t>
      </w:r>
      <w:r w:rsidR="00154955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формирования основ х</w:t>
      </w:r>
      <w:r w:rsidR="00814E58" w:rsidRPr="0015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удожественной культур</w:t>
      </w:r>
      <w:r w:rsid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через искусство».</w:t>
      </w:r>
    </w:p>
    <w:p w:rsidR="00290D46" w:rsidRDefault="00143665" w:rsidP="00D8745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290D46" w:rsidRPr="00290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функциями </w:t>
      </w:r>
      <w:proofErr w:type="spellStart"/>
      <w:r w:rsidR="00290D46" w:rsidRPr="00290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артпедагогики</w:t>
      </w:r>
      <w:proofErr w:type="spellEnd"/>
      <w:r w:rsidR="00290D46" w:rsidRPr="00290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являются: </w:t>
      </w:r>
    </w:p>
    <w:p w:rsidR="00290D46" w:rsidRPr="00143665" w:rsidRDefault="00143665" w:rsidP="00D87452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C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 w:rsidR="00290D46" w:rsidRPr="00444C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ультурологическая</w:t>
      </w:r>
      <w:r w:rsidR="00290D46" w:rsidRPr="00143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(обусловленная объективной связью личности с культурой как системой ценностей, развитием человека на основе освоения им художественной 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льтуры, становления ее творцом).</w:t>
      </w:r>
    </w:p>
    <w:p w:rsidR="00290D46" w:rsidRPr="00143665" w:rsidRDefault="00143665" w:rsidP="00D87452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C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290D46" w:rsidRPr="00444C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бразовательная</w:t>
      </w:r>
      <w:r w:rsidR="00290D46" w:rsidRPr="00143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(направленная на развитие личности и освоение ею действительности посредством искусства, обеспечивающая приобретение знаний в области искусства и практических навыков в художес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твенно-творческой деятельности).</w:t>
      </w:r>
    </w:p>
    <w:p w:rsidR="00290D46" w:rsidRPr="00143665" w:rsidRDefault="00143665" w:rsidP="00D87452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C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290D46" w:rsidRPr="00444C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оспитательная</w:t>
      </w:r>
      <w:r w:rsidR="00290D46" w:rsidRPr="00143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(формирующая нравственно-эстетические, коммуникативно-рефлексивные основы личности и способствующая социокультурной 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адаптации с помощью искусства).</w:t>
      </w:r>
    </w:p>
    <w:p w:rsidR="00290D46" w:rsidRPr="00143665" w:rsidRDefault="00143665" w:rsidP="00D87452">
      <w:pPr>
        <w:pStyle w:val="a4"/>
        <w:numPr>
          <w:ilvl w:val="0"/>
          <w:numId w:val="3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C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 w:rsidR="00290D46" w:rsidRPr="00444C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оррекционная</w:t>
      </w:r>
      <w:r w:rsidR="00290D46" w:rsidRPr="00143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(содействующая профилактике, коррекции и компенсации недостатков в развитии).</w:t>
      </w:r>
    </w:p>
    <w:p w:rsidR="00290D46" w:rsidRDefault="00143665" w:rsidP="0014366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F1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0D46" w:rsidRPr="00290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целью </w:t>
      </w:r>
      <w:proofErr w:type="spellStart"/>
      <w:r w:rsidR="00290D46" w:rsidRPr="00290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артпедагогики</w:t>
      </w:r>
      <w:proofErr w:type="spellEnd"/>
      <w:r w:rsidR="00290D46" w:rsidRPr="00290D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художественное развитие детей с проблемами и формирование основ художественной культуры, социальная адаптация личности средствами искусства.</w:t>
      </w:r>
    </w:p>
    <w:p w:rsidR="00814E58" w:rsidRDefault="004E32CC" w:rsidP="004E32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F1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2F4B2B" w:rsidRPr="002F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асто  понятие  «</w:t>
      </w:r>
      <w:proofErr w:type="spellStart"/>
      <w:r w:rsidR="002F4B2B" w:rsidRPr="002F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="002F4B2B" w:rsidRPr="002F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 </w:t>
      </w:r>
      <w:r w:rsid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отождествляется</w:t>
      </w:r>
      <w:r w:rsidR="002F4B2B" w:rsidRPr="002F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</w:t>
      </w:r>
      <w:r w:rsid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педагогической</w:t>
      </w:r>
      <w:proofErr w:type="gramEnd"/>
      <w:r w:rsid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арт-терапией. Они не являются синонимами, </w:t>
      </w:r>
      <w:r w:rsidR="002F4B2B" w:rsidRPr="002F4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хотя  и  </w:t>
      </w:r>
      <w:r w:rsid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являются  смежными  </w:t>
      </w:r>
      <w:r w:rsid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понятиями. Е.А. </w:t>
      </w:r>
      <w:r w:rsidR="00814E58" w:rsidRP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</w:t>
      </w:r>
      <w:r w:rsid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ведева  отмечает, что «сходство  этих </w:t>
      </w:r>
      <w:r w:rsidR="00814E58" w:rsidRP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терминов прослеживается только в пер</w:t>
      </w:r>
      <w:r w:rsid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 части понятий  –  «арт» (</w:t>
      </w:r>
      <w:r w:rsidR="00814E58" w:rsidRP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«художественн</w:t>
      </w:r>
      <w:r w:rsid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ое», синоним искусство). Вторая </w:t>
      </w:r>
      <w:r w:rsidR="00814E58" w:rsidRP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 определяет  различие:  терапия  –  направление  медицины,  лечебное  воздействие;  педагогика  –  на</w:t>
      </w:r>
      <w:r w:rsid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  об </w:t>
      </w:r>
      <w:r w:rsidR="00814E58" w:rsidRP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обучении, воспитании и развитии»</w:t>
      </w:r>
      <w:r w:rsid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4E58" w:rsidRDefault="00814E58" w:rsidP="004E32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E58">
        <w:t xml:space="preserve"> </w:t>
      </w:r>
      <w:r w:rsidR="00D87452">
        <w:t xml:space="preserve">     </w:t>
      </w:r>
      <w:r w:rsidR="00EA02BE">
        <w:t xml:space="preserve">   </w:t>
      </w:r>
      <w:r w:rsidRP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Основное отличие арт-терапии от </w:t>
      </w:r>
      <w:proofErr w:type="spellStart"/>
      <w:r w:rsidRP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артпедагогики</w:t>
      </w:r>
      <w:proofErr w:type="spellEnd"/>
      <w:r w:rsidRP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заключается в том, что, являясь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синтезом искусства, медицины </w:t>
      </w:r>
      <w:r w:rsidRP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психологии, она, прежде всего, реализуется  в лечебной и </w:t>
      </w:r>
      <w:proofErr w:type="spellStart"/>
      <w:r w:rsidRP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психокоррекционной</w:t>
      </w:r>
      <w:proofErr w:type="spellEnd"/>
      <w:r w:rsidRP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практике. В  основе  арт-т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ерапии находятся </w:t>
      </w:r>
      <w:r w:rsidRP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клинические  аспекты  аналитической  психологии  и  психоанализа,  связанные  с  гармон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изирующим,  терапевтическим  и </w:t>
      </w:r>
      <w:r w:rsidRPr="0081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коррекционным потенциалом  художественной деятельности. </w:t>
      </w:r>
    </w:p>
    <w:p w:rsidR="007B1EA9" w:rsidRDefault="004E32CC" w:rsidP="004E32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A0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равнивая  </w:t>
      </w:r>
      <w:proofErr w:type="spellStart"/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артпедагогику</w:t>
      </w:r>
      <w:proofErr w:type="spellEnd"/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  ар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т-терапией,  можно отметить,  что арт-терапия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актуализирует  развитие  и  коррекцию  личности,  она  обращена  к  тому,  что  уже  присуще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индивиду,  а  </w:t>
      </w:r>
      <w:proofErr w:type="spellStart"/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активизируя процесс воспитания, обращается к тому, чего еще нет у человека, но в перспекти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 будет сформировано. </w:t>
      </w:r>
      <w:proofErr w:type="spellStart"/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занимается  не  «проблемами»  человека,  а  его  возможностями.  </w:t>
      </w:r>
    </w:p>
    <w:p w:rsidR="007B1EA9" w:rsidRDefault="004E32CC" w:rsidP="004E32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A0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понятийном  поле  педагогических  категорий   термин  «</w:t>
      </w:r>
      <w:proofErr w:type="spellStart"/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 ид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ентифицируется  чаще  всего  с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понятием «художественное воспитание». Однако  Е.А. Медведева отмечает: «поняти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«</w:t>
      </w:r>
      <w:proofErr w:type="spellStart"/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не подменяет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 узкий термин  «художествен</w:t>
      </w:r>
      <w:r w:rsidR="00851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ное  воспитание». </w:t>
      </w:r>
      <w:proofErr w:type="spellStart"/>
      <w:r w:rsidR="00851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="00851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рассма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тривать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 только  художественного  воспитание,  но  и  все  компоненты  коррек</w:t>
      </w:r>
      <w:r w:rsidR="00851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ционно-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развивающего  процесса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(развитие, воспитание, обучение и коррекцию) средствами искусства, а  также форми</w:t>
      </w:r>
      <w:r w:rsidR="00851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ание основ  художественной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культуры»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4B2B" w:rsidRDefault="004E32CC" w:rsidP="004E32C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A0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отличие от художественного воспитания в </w:t>
      </w:r>
      <w:proofErr w:type="spellStart"/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артпедагогике</w:t>
      </w:r>
      <w:proofErr w:type="spellEnd"/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 первый план 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выдвигается задача формирования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отивационно-смысловой  сферы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человека,  его  духовного  мира,  мироощущения,  мировосприятия,  миропонимания.  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 этом,  являясь  не  столь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приоритетным,  художественное  развитие  личности  также  осуществляется,  но  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происходит  параллельно  и  не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становится  самоцелью.  К  тому  же  </w:t>
      </w:r>
      <w:proofErr w:type="spellStart"/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не  предполагает  прямого  обуч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 искусству</w:t>
      </w:r>
      <w:r w:rsidR="00F8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многообразие вид</w:t>
      </w:r>
      <w:r w:rsid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 художественной деятельности </w:t>
      </w:r>
      <w:r w:rsidR="007B1EA9" w:rsidRPr="007B1E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 реализуется более свободно и вариативно.</w:t>
      </w:r>
    </w:p>
    <w:p w:rsidR="00C83CE7" w:rsidRDefault="004E32CC" w:rsidP="0001734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A0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92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Обозначив теоретическое наполнение понятия «</w:t>
      </w:r>
      <w:proofErr w:type="spellStart"/>
      <w:r w:rsidR="00F92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="00F92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473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рассмотрим, </w:t>
      </w:r>
      <w:r w:rsidR="004736CF" w:rsidRPr="004736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2381" w:rsidRPr="004736C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асколько</w:t>
      </w:r>
      <w:r w:rsidR="006B23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B3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педагогическая технология может способствовать успешности социальной реабилитации.</w:t>
      </w:r>
      <w:r w:rsidR="00AB5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750A" w:rsidRPr="000D7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Опираясь на многочисленные научные источники, раскрывающие проблему социальной реабилитации, мы будем понимать под ней социальную адаптацию, осуществляе</w:t>
      </w:r>
      <w:r w:rsidR="00863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мую педагогическими средствами, т.к.  социальная работа имеет под собой педагогическую основу.</w:t>
      </w:r>
      <w:r w:rsidR="00863BAF" w:rsidRPr="00863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47D52" w:rsidRDefault="004736CF" w:rsidP="00C83CE7">
      <w:pPr>
        <w:shd w:val="clear" w:color="auto" w:fill="FFFFFF"/>
        <w:spacing w:after="0" w:line="270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A0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C83CE7" w:rsidRP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Рассматривая средства социального формирования личности, социальная педагогика включается в решение социальных проблем, используя в </w:t>
      </w:r>
      <w:r w:rsid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своей </w:t>
      </w:r>
      <w:r w:rsidR="00C83CE7" w:rsidRP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работе педагогические подходы, методы и средства. Среди </w:t>
      </w:r>
      <w:r w:rsidR="00C83CE7" w:rsidRP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них - личностно-ориентированный подход к социальной деятельности,</w:t>
      </w:r>
      <w:r w:rsidR="00C83CE7" w:rsidRPr="00C83CE7">
        <w:t xml:space="preserve"> </w:t>
      </w:r>
      <w:r w:rsidR="00C83CE7" w:rsidRPr="00C83CE7">
        <w:rPr>
          <w:rFonts w:ascii="Times New Roman" w:hAnsi="Times New Roman" w:cs="Times New Roman"/>
          <w:sz w:val="28"/>
          <w:szCs w:val="28"/>
        </w:rPr>
        <w:t>как</w:t>
      </w:r>
      <w:r w:rsidR="00C83CE7">
        <w:t xml:space="preserve"> </w:t>
      </w:r>
      <w:r w:rsidR="00C83CE7" w:rsidRP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воплощение гуманистической философии, психологии и педагогики.</w:t>
      </w:r>
      <w:r w:rsidR="00C83CE7" w:rsidRPr="00C83CE7">
        <w:t xml:space="preserve"> </w:t>
      </w:r>
      <w:r w:rsidR="00C83CE7" w:rsidRP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Идея гуманизма является основополагающей </w:t>
      </w:r>
      <w:r w:rsid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D87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="00D87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артпедагогики</w:t>
      </w:r>
      <w:proofErr w:type="spellEnd"/>
      <w:r w:rsidR="00D874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превращаясь</w:t>
      </w:r>
      <w:r w:rsidR="00C83CE7" w:rsidRP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принц</w:t>
      </w:r>
      <w:r w:rsid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ип деятельности </w:t>
      </w:r>
      <w:proofErr w:type="spellStart"/>
      <w:r w:rsid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артпедагога</w:t>
      </w:r>
      <w:proofErr w:type="spellEnd"/>
      <w:r w:rsid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83CE7" w:rsidRP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реализуется по отношению к каждому ребенку вне зависимости от его художественных, интеллек</w:t>
      </w:r>
      <w:r w:rsid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туальных и других способностей. </w:t>
      </w:r>
      <w:r w:rsidR="00C83CE7" w:rsidRP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="00C83CE7" w:rsidRP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артпедагогики</w:t>
      </w:r>
      <w:proofErr w:type="spellEnd"/>
      <w:r w:rsidR="00C83CE7" w:rsidRP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характерен приоритет воспитательных целей над целями обучения. Идея гуманизма реализуется и в содержании воспитания, насыщении его «вечной» проблематикой (Добро и зло, Любовь, Мудрость, Красота), обра</w:t>
      </w:r>
      <w:r w:rsidR="00530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щении к внутреннему миру ребенка</w:t>
      </w:r>
      <w:r w:rsidR="00C83CE7" w:rsidRP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Эффективн</w:t>
      </w:r>
      <w:r w:rsidR="00530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 взаимодействие между педагогом</w:t>
      </w:r>
      <w:r w:rsidR="00C83CE7" w:rsidRP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530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детьми </w:t>
      </w:r>
      <w:r w:rsidR="00C83CE7" w:rsidRPr="00C8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основанием для взаимного развития, самосовершенствования и служит раскрытию индивидуального творческого потенциала.</w:t>
      </w:r>
      <w:r w:rsidR="00147D52" w:rsidRPr="00147D52">
        <w:t xml:space="preserve"> </w:t>
      </w:r>
    </w:p>
    <w:p w:rsidR="00881755" w:rsidRPr="005338D0" w:rsidRDefault="00147D52" w:rsidP="00C83CE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одно условие успешной социальной реабилитации - </w:t>
      </w:r>
      <w:r w:rsidRPr="0014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содержания педагогической деятельности (труд, народные </w:t>
      </w:r>
      <w:r w:rsidR="00F8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традиции, искусство, игра</w:t>
      </w:r>
      <w:r w:rsidRPr="0014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как средство социальной работы.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</w:t>
      </w:r>
      <w:r w:rsidR="00533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ятельность - основа воспитания» - </w:t>
      </w:r>
      <w:r w:rsidRPr="00147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таков один из основополагающих принципов отечественной психолого-педагогической науки, и он должен в полной степени реализоваться в процессе воспитательной работы</w:t>
      </w:r>
      <w:r w:rsidRPr="00310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10ED3" w:rsidRPr="00310E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0ED3" w:rsidRPr="00310ED3">
        <w:rPr>
          <w:rFonts w:ascii="Times New Roman" w:hAnsi="Times New Roman" w:cs="Times New Roman"/>
          <w:sz w:val="28"/>
          <w:szCs w:val="28"/>
        </w:rPr>
        <w:t>артпедагогике</w:t>
      </w:r>
      <w:proofErr w:type="spellEnd"/>
      <w:r w:rsidR="00310ED3">
        <w:t xml:space="preserve"> </w:t>
      </w:r>
      <w:r w:rsidR="00310ED3" w:rsidRPr="00310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0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используются разнообразные виды</w:t>
      </w:r>
      <w:r w:rsidR="00310ED3" w:rsidRPr="00310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фо</w:t>
      </w:r>
      <w:r w:rsidR="00310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рмы</w:t>
      </w:r>
      <w:r w:rsidR="00310ED3" w:rsidRPr="00310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художественно-творческой дея</w:t>
      </w:r>
      <w:r w:rsidR="00310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тельности - художественно-речевая, музыкальная (песенное исполнение, восприятие, игра на музыкальных инструментах), изобразительная, декоративно-прикладная, театрализованная.</w:t>
      </w:r>
      <w:r w:rsidR="001A0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05D8" w:rsidRPr="001A0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Занимаясь художественно-эстетической деятельностью, дети приобретают определенный опыт, умения, которые затем применя</w:t>
      </w:r>
      <w:r w:rsidR="001A0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</w:t>
      </w:r>
      <w:r w:rsidR="00533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своей жизни, в общественно-</w:t>
      </w:r>
      <w:r w:rsidR="001A05D8" w:rsidRPr="001A0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полезной деятельности</w:t>
      </w:r>
      <w:r w:rsidR="004736CF" w:rsidRPr="00533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5D8" w:rsidRPr="0053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3F" w:rsidRPr="005338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социальной реабилитации особое значение имеет выделение ведущего вида деятельности. В данном случае имеется в виду определение конкретной способности ребенка. Какое-то дело у одного человека может получаться лучше, чем у других. М</w:t>
      </w:r>
      <w:r w:rsidR="005338D0" w:rsidRPr="0053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ногообразие видов и форм художественной деятельности, которые используются в </w:t>
      </w:r>
      <w:proofErr w:type="spellStart"/>
      <w:r w:rsidR="005338D0" w:rsidRPr="005338D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артпедагогике</w:t>
      </w:r>
      <w:proofErr w:type="spellEnd"/>
      <w:r w:rsidR="005338D0" w:rsidRPr="0053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увеличивают шанс формирования «точек роста», дающих толчок к дальнейшему позитивному развитию личности ребенка. </w:t>
      </w:r>
      <w:r w:rsidR="0010353F" w:rsidRPr="0053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137" w:rsidRDefault="00310C99" w:rsidP="00F1313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A0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="00F8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реабилитационной деятельности имеет </w:t>
      </w:r>
      <w:r w:rsidR="00881755" w:rsidRPr="00881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педагогическое стимулирование мотиваций в различных </w:t>
      </w:r>
      <w:r w:rsidR="00F8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сферах социальной деятельности. </w:t>
      </w:r>
      <w:r w:rsidR="0057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мотивации предполагает</w:t>
      </w:r>
      <w:r w:rsidRPr="00310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нали</w:t>
      </w:r>
      <w:r w:rsidR="0057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чие побуждения, стремления у ре</w:t>
      </w:r>
      <w:r w:rsidRPr="00310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бенка к достижению цели, пос</w:t>
      </w:r>
      <w:r w:rsidR="0057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тавленной перед ним педагогом</w:t>
      </w:r>
      <w:r w:rsidRPr="00310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Иначе говоря, задача</w:t>
      </w:r>
      <w:r w:rsidR="0057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например, </w:t>
      </w:r>
      <w:r w:rsidRPr="00310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должна быть предъявлена воспитанникам в такой форме, чтобы дети захотели ее решать</w:t>
      </w:r>
      <w:r w:rsidR="0057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10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Нельзя навязывать, а тем более </w:t>
      </w:r>
      <w:r w:rsidR="0057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r w:rsidRPr="00310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росткам, готовые формы, догмы, правила. Надо создавать ситуации, в ходе которых они сами бы искали ре</w:t>
      </w:r>
      <w:r w:rsidR="0057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шение, т.е. развивать мотивационную сферу.</w:t>
      </w:r>
      <w:r w:rsidR="00F13137" w:rsidRPr="00F13137">
        <w:t xml:space="preserve"> </w:t>
      </w:r>
      <w:proofErr w:type="spellStart"/>
      <w:r w:rsidR="00F13137" w:rsidRPr="00F13137">
        <w:rPr>
          <w:rFonts w:ascii="Times New Roman" w:hAnsi="Times New Roman" w:cs="Times New Roman"/>
          <w:sz w:val="28"/>
          <w:szCs w:val="28"/>
        </w:rPr>
        <w:t>Артпедагогика</w:t>
      </w:r>
      <w:proofErr w:type="spellEnd"/>
      <w:r w:rsidR="00F13137" w:rsidRPr="00F13137">
        <w:rPr>
          <w:rFonts w:ascii="Times New Roman" w:hAnsi="Times New Roman" w:cs="Times New Roman"/>
          <w:sz w:val="28"/>
          <w:szCs w:val="28"/>
        </w:rPr>
        <w:t xml:space="preserve"> обладает большим арсеналом приемов и методов </w:t>
      </w:r>
      <w:r w:rsidR="00F13137"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стимулирования</w:t>
      </w:r>
      <w:r w:rsid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положительной мотивации художественной деятельности:</w:t>
      </w:r>
    </w:p>
    <w:p w:rsidR="00F13137" w:rsidRPr="00F13137" w:rsidRDefault="00F13137" w:rsidP="00F1313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5E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</w:t>
      </w:r>
      <w:proofErr w:type="gramStart"/>
      <w:r w:rsidRPr="00E55E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показ готового образца</w:t>
      </w:r>
      <w:r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(например, в изобразительной деятельности показ готового продукта деятельности — рисунка, аппликации, лепки; в </w:t>
      </w:r>
      <w:r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художественно-речевой — образца сказки, стихотворения; в музыка</w:t>
      </w:r>
      <w:r w:rsidR="00F8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льной — исполнение песни, танца</w:t>
      </w:r>
      <w:r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др.);</w:t>
      </w:r>
      <w:proofErr w:type="gramEnd"/>
    </w:p>
    <w:p w:rsidR="00F13137" w:rsidRPr="00F13137" w:rsidRDefault="00F13137" w:rsidP="00F1313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5E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применение творческих заданий</w:t>
      </w:r>
      <w:r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всех видах художественной деятельности (например, предложение сочинить загадку, </w:t>
      </w:r>
      <w:proofErr w:type="spellStart"/>
      <w:r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попевку</w:t>
      </w:r>
      <w:proofErr w:type="spellEnd"/>
      <w:r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композицию танца, передать пластическими движениями образ какого-либо персонажа и т. д.);</w:t>
      </w:r>
    </w:p>
    <w:p w:rsidR="00F13137" w:rsidRPr="00E55E72" w:rsidRDefault="00F13137" w:rsidP="00F1313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55E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использование занимательных упражнений;</w:t>
      </w:r>
    </w:p>
    <w:p w:rsidR="00F13137" w:rsidRDefault="00F13137" w:rsidP="00F1313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E55E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проблемно-поисковые методы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помогают развивать художественно-творческие способности детей, реализовывать их потребности, связанные с различными видами художественной деятельности, позволяют направить детей на поиск тех средств художественной выразительности, которые наиболее соответствуют поставленной задаче и позволяют создать яркие образы в рисунке, лепке, в дизайне, при сочинении сказок, стихов, </w:t>
      </w:r>
      <w:proofErr w:type="spellStart"/>
      <w:r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попевок</w:t>
      </w:r>
      <w:proofErr w:type="spellEnd"/>
      <w:r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собственных танцевальных композиций, при сценическом воплощении персонажей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  <w:proofErr w:type="gramEnd"/>
    </w:p>
    <w:p w:rsidR="00F13137" w:rsidRDefault="00F13137" w:rsidP="00F1313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55E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533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являясь</w:t>
      </w:r>
      <w:r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методом стимулирования художеств</w:t>
      </w:r>
      <w:r w:rsidR="00533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енной деятельности, </w:t>
      </w:r>
      <w:r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служить прекрасным средством активизации процессов непроизвольного запоминания у детей, повышения их интереса к окружающему, к разнообраз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художественной деятельности);</w:t>
      </w:r>
    </w:p>
    <w:p w:rsidR="009E0FFA" w:rsidRDefault="00F13137" w:rsidP="00F1313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5E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</w:t>
      </w:r>
      <w:r w:rsidR="009E0FFA" w:rsidRPr="00E55E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методы стимулирования поведения детей</w:t>
      </w:r>
      <w:r w:rsidR="009E0FFA" w:rsidRPr="009E0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поощрение, порицание, наказание, которые применяются в разной форме, в зависимости от сложившейся ситуации, от индивидуальных особенностей ребенка, от темы</w:t>
      </w:r>
      <w:r w:rsidR="009E0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беседы и др. </w:t>
      </w:r>
      <w:r w:rsidR="009E0FFA" w:rsidRPr="009E0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поощрения — побудить ученика лучше, интереснее, активнее работать, направляя свои усилия на благо самому себе и окружающим</w:t>
      </w:r>
      <w:r w:rsidR="00533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E0FFA" w:rsidRPr="009E0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353F" w:rsidRDefault="009E0FFA" w:rsidP="0010353F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E55E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метод создания «ситуации</w:t>
      </w:r>
      <w:r w:rsidR="00F13137" w:rsidRPr="00E55E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успеха</w:t>
      </w:r>
      <w:r w:rsidRPr="00E55E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 которым</w:t>
      </w:r>
      <w:r w:rsidR="00F13137"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понимается субъективное чувствование, состояние удовлетворенности итогом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художественной деятельности. </w:t>
      </w:r>
      <w:r w:rsidR="00F13137"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ситуации успеха особенно важно в работе с детьми, у которых необходимо преодолеть пассивность, агрессию, страх, неуверенность.</w:t>
      </w:r>
      <w:r w:rsidR="00103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3137" w:rsidRPr="00F13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может быть рисунок, поделка из бумаги, глины, дерева; исполнение любимой песни или слушание музыкального произведения, а также чтение стихов и т. д. При этом от педагога во многом зависит, получит ли ребенок удовлетворение от своей деятельности или нет. Задание, которое он дает ребенку, должно быть не только интересным, увлекательным, но и посильным. Он должен видеть положительный результат своей деятельности. Ощущение успеха рождается, когда ребенок с помощью педагога или самостоятельно преодолевает робость, неуверенность, страх, затруднение, прикладывая к этому усилия. Только в этом случае можно говорить о факторе развития. </w:t>
      </w:r>
    </w:p>
    <w:p w:rsidR="004A1EAA" w:rsidRPr="00F82A13" w:rsidRDefault="0010353F" w:rsidP="0001734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6CA7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r w:rsidR="00F61A93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CA7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условие успешной социальной адаптации к жизни в современном обществе - развитие коммуникативных способностей детей</w:t>
      </w:r>
      <w:r w:rsidR="00E01ACA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6CA7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ACA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Нормализовать</w:t>
      </w:r>
      <w:r w:rsidR="00F61A93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в коллективе однокла</w:t>
      </w:r>
      <w:r w:rsidR="00E01ACA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ссников, помочь восстановить</w:t>
      </w:r>
      <w:r w:rsidR="00F61A93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</w:t>
      </w:r>
      <w:r w:rsidR="00E01ACA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F61A93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сверстников, преодол</w:t>
      </w:r>
      <w:r w:rsidR="00E01ACA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 отчуждение от класса, школы – </w:t>
      </w:r>
      <w:r w:rsidR="004A1EAA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задачи социальной реабилитации в состоянии решить </w:t>
      </w:r>
      <w:proofErr w:type="spellStart"/>
      <w:r w:rsidR="004A1EAA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артпедагогика</w:t>
      </w:r>
      <w:proofErr w:type="spellEnd"/>
      <w:r w:rsidR="004A1EAA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D6159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 примеру, театральная игра, риторика и танец </w:t>
      </w:r>
      <w:r w:rsidR="003D6159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помогают детям осваивать навыки оптимального поведения в ситуациях социального  взаимодействия</w:t>
      </w:r>
      <w:r w:rsidR="004A1EAA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6159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Уникальное реабилитационное воздействие музыки состоит в способности объединить детей в мыслях, чувствах, к примеру, </w:t>
      </w:r>
      <w:r w:rsidR="004A1EAA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музыкальных занятиях, </w:t>
      </w:r>
      <w:r w:rsidR="003D6159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праздниках, конкурсах, досуговых мероприятиях.</w:t>
      </w:r>
    </w:p>
    <w:p w:rsidR="00017349" w:rsidRPr="00F82A13" w:rsidRDefault="004A1EAA" w:rsidP="0001734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17349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программа</w:t>
      </w:r>
      <w:r w:rsidR="003D6159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3D6159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артпедагогике</w:t>
      </w:r>
      <w:proofErr w:type="spellEnd"/>
      <w:r w:rsidR="00017349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предусматривающая включение искусства в процесс реабилитации, построена достаточно последовательно и целеустремленно, то однажды наступает момент, который философы называют </w:t>
      </w:r>
      <w:proofErr w:type="spellStart"/>
      <w:r w:rsidR="00017349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самоактуализацией</w:t>
      </w:r>
      <w:proofErr w:type="spellEnd"/>
      <w:r w:rsidR="00017349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Человек осознает себя субъектом, хозяином собственной судьбы, способным активно, не испытывая комплексов, обусловленных трудным детством, включиться в социальную жизнь. И тогда можно сказать: реабилитация состоялась.</w:t>
      </w:r>
    </w:p>
    <w:p w:rsidR="00CE2E8D" w:rsidRPr="00F82A13" w:rsidRDefault="003D6159" w:rsidP="0001734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Подводя итог всему вышесказанному, можно с уверенностью сказать, что </w:t>
      </w:r>
      <w:proofErr w:type="spellStart"/>
      <w:r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артпедагогика</w:t>
      </w:r>
      <w:proofErr w:type="spellEnd"/>
      <w:r w:rsidR="00017349" w:rsidRPr="00F8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сплочению детей, удовлетворению их потребностей в широком социальном общении, самореализации и самоутверждении, формированию здоровой психики,  настроения,  развитию  творческой  инициативы  и  самостоятельности. В этом состоит суть духовной реабилитации детей, находящихся в трудной жизненной ситуации, с использованием средств искусства.</w:t>
      </w:r>
    </w:p>
    <w:p w:rsidR="004A1EAA" w:rsidRPr="00F82A13" w:rsidRDefault="004A1EAA" w:rsidP="0001734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AA" w:rsidRDefault="004A1EAA" w:rsidP="004A1EAA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литература.</w:t>
      </w:r>
    </w:p>
    <w:p w:rsidR="00AB4E4E" w:rsidRDefault="00AB4E4E" w:rsidP="004A1EAA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B4" w:rsidRPr="003C2860" w:rsidRDefault="00172DB4" w:rsidP="00172DB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Артпедагогика</w:t>
      </w:r>
      <w:proofErr w:type="spellEnd"/>
      <w:r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proofErr w:type="spellStart"/>
      <w:r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специальном  образовании  /Е.А.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Медведева,И.Ю</w:t>
      </w:r>
      <w:proofErr w:type="spellEnd"/>
      <w:r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Левченко,  Л.Н.  Комиссарова, Т.А. </w:t>
      </w:r>
      <w:proofErr w:type="spellStart"/>
      <w:r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Добровольская</w:t>
      </w:r>
      <w:proofErr w:type="gramStart"/>
      <w:r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Изд.Центр</w:t>
      </w:r>
      <w:proofErr w:type="spellEnd"/>
      <w:r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«Академия», 2001. 248 с.</w:t>
      </w:r>
    </w:p>
    <w:p w:rsidR="007E163E" w:rsidRDefault="00172DB4" w:rsidP="00172DB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артпедагогических</w:t>
      </w:r>
      <w:proofErr w:type="spellEnd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коррекционной</w:t>
      </w:r>
      <w:r w:rsidR="003324F5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детьми с особыми образовательными потребностями : учеб. пособие по коррекционной педагогике/сост. Т.Г. </w:t>
      </w:r>
      <w:proofErr w:type="spellStart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Неретина</w:t>
      </w:r>
      <w:proofErr w:type="spellEnd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С.В. </w:t>
      </w:r>
      <w:proofErr w:type="spellStart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Клевесенкова</w:t>
      </w:r>
      <w:proofErr w:type="spellEnd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Е.Е. </w:t>
      </w:r>
      <w:proofErr w:type="spellStart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Угринова</w:t>
      </w:r>
      <w:proofErr w:type="spellEnd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Н.Н. Кирилюк,</w:t>
      </w:r>
      <w:r w:rsidR="003324F5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proofErr w:type="spellStart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Болотова</w:t>
      </w:r>
      <w:proofErr w:type="spellEnd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Н.М. </w:t>
      </w:r>
      <w:proofErr w:type="spellStart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Заякина</w:t>
      </w:r>
      <w:proofErr w:type="spellEnd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Л.Ю. </w:t>
      </w:r>
      <w:proofErr w:type="spellStart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Суфлян</w:t>
      </w:r>
      <w:proofErr w:type="spellEnd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</w:t>
      </w:r>
      <w:proofErr w:type="spellStart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</w:t>
      </w:r>
      <w:proofErr w:type="spellStart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proofErr w:type="gramStart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Т.Г. </w:t>
      </w:r>
      <w:proofErr w:type="spellStart"/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A0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ретиной</w:t>
      </w:r>
      <w:proofErr w:type="spellEnd"/>
      <w:r w:rsidR="00EA02B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3-е изд., стер. – М.</w:t>
      </w:r>
      <w:r w:rsidR="007E163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ФЛИНТА, 2014. – 186 с.</w:t>
      </w:r>
    </w:p>
    <w:p w:rsidR="00E55E72" w:rsidRPr="00172DB4" w:rsidRDefault="00E55E72" w:rsidP="00172DB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Социально-реабилитационные технологии в работе воспитателя, социального педагога, психолога специализированных учреждений для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Худенко Е.Д., Кальянов И.В., </w:t>
      </w:r>
      <w:proofErr w:type="spellStart"/>
      <w:r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Поташова</w:t>
      </w:r>
      <w:proofErr w:type="spellEnd"/>
      <w:r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И.И., Любимова М.Н.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55E72">
        <w:t xml:space="preserve"> </w:t>
      </w:r>
      <w:r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комплект/ Москва, 2011</w:t>
      </w:r>
    </w:p>
    <w:p w:rsidR="007D533B" w:rsidRPr="00172DB4" w:rsidRDefault="00444C3F" w:rsidP="00172DB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D533B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Таранова</w:t>
      </w:r>
      <w:proofErr w:type="spellEnd"/>
      <w:r w:rsidR="007D533B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E.В.   Анализ  термина  «</w:t>
      </w:r>
      <w:proofErr w:type="spellStart"/>
      <w:r w:rsidR="007D533B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артпедагогика</w:t>
      </w:r>
      <w:proofErr w:type="spellEnd"/>
      <w:r w:rsidR="007D533B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в  понятийном  поле </w:t>
      </w:r>
    </w:p>
    <w:p w:rsidR="00AB4E4E" w:rsidRPr="00172DB4" w:rsidRDefault="007D533B" w:rsidP="00172DB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и арт-терапевтических категорий./Электронный научный журнал «Педагогика и психология»/</w:t>
      </w:r>
      <w:r w:rsidRPr="007D533B">
        <w:t xml:space="preserve"> </w:t>
      </w:r>
      <w:r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1. Том 2 / Май  2012</w:t>
      </w:r>
      <w:r w:rsidR="00AB4E4E" w:rsidRP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E72" w:rsidRPr="00E55E72" w:rsidRDefault="00444C3F" w:rsidP="00E55E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72DB4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Хижаева</w:t>
      </w:r>
      <w:proofErr w:type="spellEnd"/>
      <w:r w:rsidR="00172DB4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Теоретические о</w:t>
      </w:r>
      <w:r w:rsidR="000D0AE3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и методика организации со</w:t>
      </w:r>
      <w:r w:rsidR="00172DB4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реабилитации детей, находящихся в трудной жизненной ситуации: учеб</w:t>
      </w:r>
      <w:proofErr w:type="gramStart"/>
      <w:r w:rsidR="00172DB4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72DB4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2DB4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72DB4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особие/ Т. М. </w:t>
      </w:r>
      <w:proofErr w:type="spellStart"/>
      <w:r w:rsidR="00172DB4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Хижаева</w:t>
      </w:r>
      <w:proofErr w:type="spellEnd"/>
      <w:r w:rsidR="00172DB4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Иркутск: Изд-во Иркут</w:t>
      </w:r>
      <w:proofErr w:type="gramStart"/>
      <w:r w:rsidR="00172DB4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72DB4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2DB4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72DB4" w:rsidRP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ос. ун-та, </w:t>
      </w:r>
      <w:r w:rsidR="00E55E72">
        <w:rPr>
          <w:rFonts w:ascii="Times New Roman" w:eastAsia="Times New Roman" w:hAnsi="Times New Roman" w:cs="Times New Roman"/>
          <w:sz w:val="28"/>
          <w:szCs w:val="28"/>
          <w:lang w:eastAsia="ru-RU"/>
        </w:rPr>
        <w:t>2010. – 161 с.</w:t>
      </w:r>
    </w:p>
    <w:p w:rsidR="00AB4E4E" w:rsidRPr="00172DB4" w:rsidRDefault="00444C3F" w:rsidP="00172DB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2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2BE" w:rsidRPr="00EA02BE">
        <w:t xml:space="preserve"> </w:t>
      </w:r>
      <w:hyperlink r:id="rId6" w:history="1">
        <w:r w:rsidR="00EA02BE" w:rsidRPr="005A1FF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www.superinf.ru</w:t>
        </w:r>
      </w:hyperlink>
      <w:r w:rsidR="00E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BE" w:rsidRPr="00EA0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Ульянченко И.И.</w:t>
      </w:r>
      <w:r w:rsidR="00E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2BE" w:rsidRPr="00EA0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социальной реабилитации безнадзорных и беспризорных детей и подростков</w:t>
      </w:r>
      <w:r w:rsidR="00EA0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E4E" w:rsidRPr="00AB4E4E" w:rsidRDefault="00AB4E4E" w:rsidP="00172DB4">
      <w:pPr>
        <w:pStyle w:val="a4"/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4E4E" w:rsidRPr="00A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D35"/>
    <w:multiLevelType w:val="hybridMultilevel"/>
    <w:tmpl w:val="D7A0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53FD"/>
    <w:multiLevelType w:val="hybridMultilevel"/>
    <w:tmpl w:val="51D82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96822"/>
    <w:multiLevelType w:val="hybridMultilevel"/>
    <w:tmpl w:val="436AAD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D62F8"/>
    <w:multiLevelType w:val="hybridMultilevel"/>
    <w:tmpl w:val="BE94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16A91"/>
    <w:multiLevelType w:val="hybridMultilevel"/>
    <w:tmpl w:val="C47A0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34DF8"/>
    <w:multiLevelType w:val="hybridMultilevel"/>
    <w:tmpl w:val="A08CBE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D2C49"/>
    <w:multiLevelType w:val="hybridMultilevel"/>
    <w:tmpl w:val="8660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4E"/>
    <w:rsid w:val="00017349"/>
    <w:rsid w:val="00067C4E"/>
    <w:rsid w:val="000B436D"/>
    <w:rsid w:val="000D0AE3"/>
    <w:rsid w:val="000D750A"/>
    <w:rsid w:val="000F593A"/>
    <w:rsid w:val="0010353F"/>
    <w:rsid w:val="00143665"/>
    <w:rsid w:val="00147D52"/>
    <w:rsid w:val="00154955"/>
    <w:rsid w:val="00172DB4"/>
    <w:rsid w:val="001A05D8"/>
    <w:rsid w:val="001B7E30"/>
    <w:rsid w:val="001C3035"/>
    <w:rsid w:val="001D7F13"/>
    <w:rsid w:val="001E5E44"/>
    <w:rsid w:val="00216295"/>
    <w:rsid w:val="00264D2B"/>
    <w:rsid w:val="00290D46"/>
    <w:rsid w:val="002F19C2"/>
    <w:rsid w:val="002F4B2B"/>
    <w:rsid w:val="00310C99"/>
    <w:rsid w:val="00310ED3"/>
    <w:rsid w:val="003324F5"/>
    <w:rsid w:val="00355095"/>
    <w:rsid w:val="00373089"/>
    <w:rsid w:val="003C2860"/>
    <w:rsid w:val="003D6159"/>
    <w:rsid w:val="003E152A"/>
    <w:rsid w:val="00444C3F"/>
    <w:rsid w:val="00467C65"/>
    <w:rsid w:val="004736CF"/>
    <w:rsid w:val="004A1EAA"/>
    <w:rsid w:val="004E32CC"/>
    <w:rsid w:val="004F12BA"/>
    <w:rsid w:val="005158C1"/>
    <w:rsid w:val="0052339D"/>
    <w:rsid w:val="00530FC3"/>
    <w:rsid w:val="005338D0"/>
    <w:rsid w:val="00576F59"/>
    <w:rsid w:val="0062461E"/>
    <w:rsid w:val="00654B05"/>
    <w:rsid w:val="006B2381"/>
    <w:rsid w:val="006E2943"/>
    <w:rsid w:val="00716D04"/>
    <w:rsid w:val="00745EC6"/>
    <w:rsid w:val="007B1EA9"/>
    <w:rsid w:val="007D533B"/>
    <w:rsid w:val="007E163E"/>
    <w:rsid w:val="007F6CA7"/>
    <w:rsid w:val="00814E58"/>
    <w:rsid w:val="00830359"/>
    <w:rsid w:val="00851010"/>
    <w:rsid w:val="00863BAF"/>
    <w:rsid w:val="008768C9"/>
    <w:rsid w:val="00881755"/>
    <w:rsid w:val="008A5BEB"/>
    <w:rsid w:val="009421CC"/>
    <w:rsid w:val="009E0FFA"/>
    <w:rsid w:val="00A908DF"/>
    <w:rsid w:val="00A96E83"/>
    <w:rsid w:val="00AB4E4E"/>
    <w:rsid w:val="00AB5D8A"/>
    <w:rsid w:val="00AF2780"/>
    <w:rsid w:val="00B26D52"/>
    <w:rsid w:val="00C77C97"/>
    <w:rsid w:val="00C83CE7"/>
    <w:rsid w:val="00CD34EC"/>
    <w:rsid w:val="00CE2E8D"/>
    <w:rsid w:val="00D87452"/>
    <w:rsid w:val="00D920F5"/>
    <w:rsid w:val="00DE0D11"/>
    <w:rsid w:val="00E01ACA"/>
    <w:rsid w:val="00E55E72"/>
    <w:rsid w:val="00EA02BE"/>
    <w:rsid w:val="00ED0E06"/>
    <w:rsid w:val="00F13137"/>
    <w:rsid w:val="00F61A93"/>
    <w:rsid w:val="00F71406"/>
    <w:rsid w:val="00F82A13"/>
    <w:rsid w:val="00F92FF4"/>
    <w:rsid w:val="00FB3F87"/>
    <w:rsid w:val="00F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5BEB"/>
    <w:pPr>
      <w:ind w:left="720"/>
      <w:contextualSpacing/>
    </w:pPr>
  </w:style>
  <w:style w:type="table" w:styleId="a5">
    <w:name w:val="Table Grid"/>
    <w:basedOn w:val="a1"/>
    <w:uiPriority w:val="59"/>
    <w:rsid w:val="00A908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A0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5BEB"/>
    <w:pPr>
      <w:ind w:left="720"/>
      <w:contextualSpacing/>
    </w:pPr>
  </w:style>
  <w:style w:type="table" w:styleId="a5">
    <w:name w:val="Table Grid"/>
    <w:basedOn w:val="a1"/>
    <w:uiPriority w:val="59"/>
    <w:rsid w:val="00A908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A0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in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25</cp:revision>
  <dcterms:created xsi:type="dcterms:W3CDTF">2015-01-15T19:43:00Z</dcterms:created>
  <dcterms:modified xsi:type="dcterms:W3CDTF">2015-03-20T09:55:00Z</dcterms:modified>
</cp:coreProperties>
</file>