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FD" w:rsidRPr="00AA22FD" w:rsidRDefault="00AA22FD" w:rsidP="005F2763">
      <w:pPr>
        <w:pStyle w:val="a3"/>
        <w:jc w:val="center"/>
        <w:rPr>
          <w:rFonts w:ascii="Times New Roman" w:hAnsi="Times New Roman" w:cs="Times New Roman"/>
          <w:sz w:val="32"/>
          <w:szCs w:val="32"/>
        </w:rPr>
      </w:pPr>
      <w:r w:rsidRPr="00AA22FD">
        <w:rPr>
          <w:rFonts w:ascii="Times New Roman" w:hAnsi="Times New Roman" w:cs="Times New Roman"/>
          <w:sz w:val="32"/>
          <w:szCs w:val="32"/>
        </w:rPr>
        <w:t>Родительское собрание  на тему:</w:t>
      </w:r>
    </w:p>
    <w:p w:rsidR="00AA22FD" w:rsidRPr="005F2763" w:rsidRDefault="00AA22FD" w:rsidP="005F2763">
      <w:pPr>
        <w:pStyle w:val="a3"/>
        <w:jc w:val="center"/>
        <w:rPr>
          <w:rFonts w:ascii="Times New Roman" w:eastAsia="Times New Roman" w:hAnsi="Times New Roman" w:cs="Times New Roman"/>
          <w:b/>
          <w:bCs/>
          <w:color w:val="2D374D"/>
          <w:spacing w:val="24"/>
          <w:sz w:val="32"/>
          <w:szCs w:val="32"/>
        </w:rPr>
      </w:pPr>
      <w:r w:rsidRPr="00AA22FD">
        <w:rPr>
          <w:rFonts w:ascii="Times New Roman" w:eastAsia="Times New Roman" w:hAnsi="Times New Roman" w:cs="Times New Roman"/>
          <w:b/>
          <w:bCs/>
          <w:color w:val="2D374D"/>
          <w:spacing w:val="24"/>
          <w:sz w:val="32"/>
          <w:szCs w:val="32"/>
        </w:rPr>
        <w:t>«Роль семьи в развитии речи ребенка».</w:t>
      </w:r>
    </w:p>
    <w:p w:rsidR="00AA22FD" w:rsidRPr="005F2763" w:rsidRDefault="00AA22FD" w:rsidP="005F2763">
      <w:pPr>
        <w:pStyle w:val="a3"/>
        <w:jc w:val="center"/>
        <w:rPr>
          <w:rFonts w:ascii="Times New Roman" w:eastAsia="Times New Roman" w:hAnsi="Times New Roman" w:cs="Times New Roman"/>
          <w:b/>
          <w:bCs/>
          <w:color w:val="2D374D"/>
          <w:spacing w:val="24"/>
          <w:sz w:val="32"/>
          <w:szCs w:val="32"/>
        </w:rPr>
      </w:pPr>
    </w:p>
    <w:p w:rsidR="00AA22FD" w:rsidRPr="005F2763" w:rsidRDefault="00E25395" w:rsidP="005F2763">
      <w:pPr>
        <w:pStyle w:val="a3"/>
        <w:ind w:left="737"/>
        <w:jc w:val="both"/>
        <w:rPr>
          <w:rFonts w:ascii="Times New Roman" w:hAnsi="Times New Roman" w:cs="Times New Roman"/>
          <w:color w:val="000000"/>
          <w:sz w:val="28"/>
          <w:szCs w:val="28"/>
          <w:shd w:val="clear" w:color="auto" w:fill="FFFFFF"/>
        </w:rPr>
      </w:pPr>
      <w:r w:rsidRPr="00E25395">
        <w:rPr>
          <w:rFonts w:ascii="Times New Roman" w:hAnsi="Times New Roman" w:cs="Times New Roman"/>
          <w:color w:val="000000"/>
          <w:sz w:val="28"/>
          <w:szCs w:val="28"/>
          <w:shd w:val="clear" w:color="auto" w:fill="FFFFFF"/>
        </w:rPr>
        <w:t xml:space="preserve">           </w:t>
      </w:r>
      <w:r w:rsidR="00AA22FD" w:rsidRPr="00AA22FD">
        <w:rPr>
          <w:rFonts w:ascii="Times New Roman" w:hAnsi="Times New Roman" w:cs="Times New Roman"/>
          <w:color w:val="000000"/>
          <w:sz w:val="28"/>
          <w:szCs w:val="28"/>
          <w:shd w:val="clear" w:color="auto" w:fill="FFFFFF"/>
        </w:rPr>
        <w:t>"Язык, - писал Ушинский, - не есть что-либо отрешенное от мысли, а, напротив -</w:t>
      </w:r>
      <w:r w:rsidRPr="00E25395">
        <w:rPr>
          <w:rFonts w:ascii="Times New Roman" w:hAnsi="Times New Roman" w:cs="Times New Roman"/>
          <w:color w:val="000000"/>
          <w:sz w:val="28"/>
          <w:szCs w:val="28"/>
          <w:shd w:val="clear" w:color="auto" w:fill="FFFFFF"/>
        </w:rPr>
        <w:t xml:space="preserve"> </w:t>
      </w:r>
      <w:r w:rsidR="00AA22FD" w:rsidRPr="00AA22FD">
        <w:rPr>
          <w:rFonts w:ascii="Times New Roman" w:hAnsi="Times New Roman" w:cs="Times New Roman"/>
          <w:color w:val="000000"/>
          <w:sz w:val="28"/>
          <w:szCs w:val="28"/>
          <w:shd w:val="clear" w:color="auto" w:fill="FFFFFF"/>
        </w:rPr>
        <w:t>органическое ее создание, в ней коренящееся и беспрестанно из нее вырастающее". Главное в развитии речи детей - развивать мыслительные способности, научить правильно, выражать свои мысли. "Развивать язык отдельно от мысли невозможно, но даже развивать его преимущественно перед мыслью положительно вредно"</w:t>
      </w:r>
      <w:r w:rsidR="00AA22FD" w:rsidRPr="00AA22FD">
        <w:rPr>
          <w:rFonts w:ascii="Times New Roman" w:hAnsi="Times New Roman" w:cs="Times New Roman"/>
          <w:b/>
          <w:bCs/>
          <w:color w:val="000000"/>
          <w:sz w:val="28"/>
          <w:szCs w:val="28"/>
          <w:shd w:val="clear" w:color="auto" w:fill="FFFFFF"/>
        </w:rPr>
        <w:t>.</w:t>
      </w:r>
      <w:r w:rsidR="00AA22FD" w:rsidRPr="00AA22FD">
        <w:rPr>
          <w:rFonts w:ascii="Times New Roman" w:hAnsi="Times New Roman" w:cs="Times New Roman"/>
          <w:color w:val="000000"/>
          <w:sz w:val="28"/>
          <w:szCs w:val="28"/>
        </w:rPr>
        <w:br/>
      </w:r>
      <w:r w:rsidR="00AA22FD" w:rsidRPr="00AA22FD">
        <w:rPr>
          <w:rFonts w:ascii="Times New Roman" w:hAnsi="Times New Roman" w:cs="Times New Roman"/>
          <w:color w:val="000000"/>
          <w:sz w:val="28"/>
          <w:szCs w:val="28"/>
          <w:shd w:val="clear" w:color="auto" w:fill="FFFFFF"/>
        </w:rPr>
        <w:t>Что может быть важнее хорошо развитой речи? Без нее нет подлинных успехов в учении, нет настоящего общения, а значит, и коллективного труда. Современная программа представляет высокие требования к речевому развитию школьников.</w:t>
      </w:r>
    </w:p>
    <w:p w:rsidR="00AA22FD" w:rsidRPr="005F2763" w:rsidRDefault="00E25395" w:rsidP="005F2763">
      <w:pPr>
        <w:pStyle w:val="a3"/>
        <w:ind w:left="737"/>
        <w:jc w:val="both"/>
        <w:rPr>
          <w:rFonts w:ascii="Times New Roman" w:hAnsi="Times New Roman" w:cs="Times New Roman"/>
          <w:color w:val="000000"/>
          <w:sz w:val="28"/>
          <w:szCs w:val="28"/>
          <w:shd w:val="clear" w:color="auto" w:fill="FFFFFF"/>
        </w:rPr>
      </w:pPr>
      <w:r w:rsidRPr="00E25395">
        <w:rPr>
          <w:rFonts w:ascii="Times New Roman" w:hAnsi="Times New Roman" w:cs="Times New Roman"/>
          <w:color w:val="000000"/>
          <w:sz w:val="28"/>
          <w:szCs w:val="28"/>
          <w:shd w:val="clear" w:color="auto" w:fill="FFFFFF"/>
        </w:rPr>
        <w:t xml:space="preserve">            </w:t>
      </w:r>
      <w:r w:rsidR="00AA22FD" w:rsidRPr="00AA22FD">
        <w:rPr>
          <w:rFonts w:ascii="Times New Roman" w:hAnsi="Times New Roman" w:cs="Times New Roman"/>
          <w:color w:val="000000"/>
          <w:sz w:val="28"/>
          <w:szCs w:val="28"/>
          <w:shd w:val="clear" w:color="auto" w:fill="FFFFFF"/>
        </w:rPr>
        <w:t>Развитие речи - процесс сложный, творческий. Он невозможен без эмоций, без увлеченности. Недостаточно было бы лишь обогатить память школьника каким-то количеством слов, их сочетаний, предложений. Главное - в развитии гибкости, точности, выразительности, разнообразия. Шаблон в развитии речи недопустим, механическое заучивание речевых штампов может принести только вред. Однако и стихийность тоже вредна и недопустима.</w:t>
      </w:r>
      <w:r w:rsidR="00AA22FD" w:rsidRPr="00AA22FD">
        <w:rPr>
          <w:rFonts w:ascii="Times New Roman" w:hAnsi="Times New Roman" w:cs="Times New Roman"/>
          <w:color w:val="000000"/>
          <w:sz w:val="28"/>
          <w:szCs w:val="28"/>
        </w:rPr>
        <w:br/>
      </w:r>
      <w:r w:rsidR="00AA22FD" w:rsidRPr="00AA22FD">
        <w:rPr>
          <w:rFonts w:ascii="Times New Roman" w:hAnsi="Times New Roman" w:cs="Times New Roman"/>
          <w:color w:val="000000"/>
          <w:sz w:val="28"/>
          <w:szCs w:val="28"/>
          <w:shd w:val="clear" w:color="auto" w:fill="FFFFFF"/>
        </w:rPr>
        <w:t>Человек всю свою жизнь совершенствует речь, овладевает богатствами языка. В раннем детстве у него возникают потребности общения, которые он удовлетворяет посредством простейших элементов речи. Потребность выражать свои мысли с возрастом расширяется.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словоизменения и словосочетания, многообразными синтаксическими конструкциями. Эти средства языка он использует для передачи своих все усложняющихся знаний.</w:t>
      </w:r>
    </w:p>
    <w:p w:rsidR="00E25395" w:rsidRPr="005F2763" w:rsidRDefault="00E25395" w:rsidP="005F2763">
      <w:pPr>
        <w:pStyle w:val="a3"/>
        <w:ind w:left="737"/>
        <w:jc w:val="both"/>
        <w:rPr>
          <w:rFonts w:ascii="Times New Roman" w:hAnsi="Times New Roman" w:cs="Times New Roman"/>
          <w:color w:val="000000"/>
          <w:sz w:val="28"/>
          <w:szCs w:val="28"/>
          <w:shd w:val="clear" w:color="auto" w:fill="FFFFFF"/>
        </w:rPr>
      </w:pPr>
      <w:r w:rsidRPr="00E25395">
        <w:rPr>
          <w:rFonts w:ascii="Times New Roman" w:hAnsi="Times New Roman" w:cs="Times New Roman"/>
          <w:color w:val="000000"/>
          <w:sz w:val="28"/>
          <w:szCs w:val="28"/>
          <w:shd w:val="clear" w:color="auto" w:fill="FFFFFF"/>
        </w:rPr>
        <w:t xml:space="preserve">          </w:t>
      </w:r>
      <w:r w:rsidR="00AA22FD" w:rsidRPr="00AA22FD">
        <w:rPr>
          <w:rFonts w:ascii="Times New Roman" w:hAnsi="Times New Roman" w:cs="Times New Roman"/>
          <w:color w:val="000000"/>
          <w:sz w:val="28"/>
          <w:szCs w:val="28"/>
          <w:shd w:val="clear" w:color="auto" w:fill="FFFFFF"/>
        </w:rPr>
        <w:t>Современная программа начальной школы предъявляет высокие требования к развитию связной речи учащихся. По определению М. Львова, "под связной речью понимается речь, которая организована по законам логики и грамматики, представляет единое целое, имеет тему, обладает относительной самостоятельностью, законченностью и расчленяется на более или менее значительные части, связанные между собой". Работа над связной речью развивает у детей необходимую способность распределять своё внимание, направлять его одновременно на несколько видов деятельности.</w:t>
      </w:r>
    </w:p>
    <w:p w:rsidR="00AA22FD" w:rsidRPr="005F2763" w:rsidRDefault="00E25395" w:rsidP="005F2763">
      <w:pPr>
        <w:pStyle w:val="a3"/>
        <w:ind w:left="737"/>
        <w:jc w:val="both"/>
        <w:rPr>
          <w:rFonts w:ascii="Times New Roman" w:hAnsi="Times New Roman" w:cs="Times New Roman"/>
          <w:color w:val="000000"/>
          <w:sz w:val="28"/>
          <w:szCs w:val="28"/>
          <w:shd w:val="clear" w:color="auto" w:fill="FFFFFF"/>
        </w:rPr>
      </w:pPr>
      <w:r w:rsidRPr="00E25395">
        <w:rPr>
          <w:rFonts w:ascii="Times New Roman" w:hAnsi="Times New Roman" w:cs="Times New Roman"/>
          <w:color w:val="000000"/>
          <w:sz w:val="28"/>
          <w:szCs w:val="28"/>
          <w:shd w:val="clear" w:color="auto" w:fill="FFFFFF"/>
        </w:rPr>
        <w:lastRenderedPageBreak/>
        <w:t xml:space="preserve">            </w:t>
      </w:r>
      <w:r w:rsidR="00AA22FD" w:rsidRPr="00E25395">
        <w:rPr>
          <w:rFonts w:ascii="Times New Roman" w:hAnsi="Times New Roman" w:cs="Times New Roman"/>
          <w:color w:val="000000"/>
          <w:sz w:val="28"/>
          <w:szCs w:val="28"/>
          <w:shd w:val="clear" w:color="auto" w:fill="FFFFFF"/>
        </w:rPr>
        <w:t>Одной из главных задач современной школы является подготовка выпускника школы, который умел бы общаться, слушать и говорить так, чтобы его слушали, умел оценивать чужую, и, конечно, свою речь. Речь помогает ребенку не только общаться с другими людьми, но и познавать мир. Она играет огромную роль в психическом развитии ребенка. Нарушения речи отрицательно влияют на развитие познавательной деятельности, социальной адаптации ребенка.</w:t>
      </w:r>
      <w:r w:rsidR="00AA22FD" w:rsidRPr="00E25395">
        <w:rPr>
          <w:rFonts w:ascii="Times New Roman" w:hAnsi="Times New Roman" w:cs="Times New Roman"/>
          <w:color w:val="000000"/>
          <w:sz w:val="28"/>
          <w:szCs w:val="28"/>
        </w:rPr>
        <w:br/>
      </w:r>
      <w:r w:rsidR="00AA22FD" w:rsidRPr="00E25395">
        <w:rPr>
          <w:rFonts w:ascii="Times New Roman" w:hAnsi="Times New Roman" w:cs="Times New Roman"/>
          <w:color w:val="000000"/>
          <w:sz w:val="28"/>
          <w:szCs w:val="28"/>
          <w:shd w:val="clear" w:color="auto" w:fill="FFFFFF"/>
        </w:rPr>
        <w:t>Одной из проблем развития современного общества можно считать значительное снижение уровня речевой культуры. В настоящее время стало модным усиленно наводнять язык вульгаризмами, пытаться узаконить применение ненормативной лексики, регулярно демонстрировать в средствах массовой информации стилистическую небрежность. Таким образом, актуальным является формирование устойчиво высокого уровня речевой культуры.</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Может показаться, что речь  ребенка развивается как бы сама собой, независимо от участия родителей.  На самом деле как раз наоборот. Прежде чем начать говорить, ребенок  учится понимать то, что говорят окружающие. Вслушиваясь в свою речь, на каком языке вы говорите с ребенком на родном татарском языке, а реб</w:t>
      </w:r>
      <w:r>
        <w:rPr>
          <w:rFonts w:ascii="Times New Roman" w:eastAsia="Times New Roman" w:hAnsi="Times New Roman" w:cs="Times New Roman"/>
          <w:color w:val="000000" w:themeColor="text1"/>
          <w:spacing w:val="24"/>
          <w:sz w:val="28"/>
          <w:szCs w:val="28"/>
        </w:rPr>
        <w:t>енок в школе говорит и отвечает</w:t>
      </w:r>
      <w:r w:rsidRPr="00AA22FD">
        <w:rPr>
          <w:rFonts w:ascii="Times New Roman" w:eastAsia="Times New Roman" w:hAnsi="Times New Roman" w:cs="Times New Roman"/>
          <w:color w:val="000000" w:themeColor="text1"/>
          <w:spacing w:val="24"/>
          <w:sz w:val="28"/>
          <w:szCs w:val="28"/>
        </w:rPr>
        <w:t xml:space="preserve">, </w:t>
      </w:r>
      <w:r>
        <w:rPr>
          <w:rFonts w:ascii="Times New Roman" w:eastAsia="Times New Roman" w:hAnsi="Times New Roman" w:cs="Times New Roman"/>
          <w:color w:val="000000" w:themeColor="text1"/>
          <w:spacing w:val="24"/>
          <w:sz w:val="28"/>
          <w:szCs w:val="28"/>
        </w:rPr>
        <w:t>пересказывает</w:t>
      </w:r>
      <w:r w:rsidRPr="00AA22FD">
        <w:rPr>
          <w:rFonts w:ascii="Times New Roman" w:eastAsia="Times New Roman" w:hAnsi="Times New Roman" w:cs="Times New Roman"/>
          <w:color w:val="000000" w:themeColor="text1"/>
          <w:spacing w:val="24"/>
          <w:sz w:val="28"/>
          <w:szCs w:val="28"/>
        </w:rPr>
        <w:t xml:space="preserve">, </w:t>
      </w:r>
      <w:r w:rsidR="00E25395">
        <w:rPr>
          <w:rFonts w:ascii="Times New Roman" w:eastAsia="Times New Roman" w:hAnsi="Times New Roman" w:cs="Times New Roman"/>
          <w:color w:val="000000" w:themeColor="text1"/>
          <w:spacing w:val="24"/>
          <w:sz w:val="28"/>
          <w:szCs w:val="28"/>
        </w:rPr>
        <w:t>составляет предложения</w:t>
      </w:r>
      <w:r w:rsidRPr="00AA22FD">
        <w:rPr>
          <w:rFonts w:ascii="Times New Roman" w:eastAsia="Times New Roman" w:hAnsi="Times New Roman" w:cs="Times New Roman"/>
          <w:color w:val="000000" w:themeColor="text1"/>
          <w:spacing w:val="24"/>
          <w:sz w:val="28"/>
          <w:szCs w:val="28"/>
        </w:rPr>
        <w:t>,</w:t>
      </w:r>
      <w:r w:rsidR="00E25395" w:rsidRPr="00E25395">
        <w:rPr>
          <w:rFonts w:ascii="Times New Roman" w:eastAsia="Times New Roman" w:hAnsi="Times New Roman" w:cs="Times New Roman"/>
          <w:color w:val="000000" w:themeColor="text1"/>
          <w:spacing w:val="24"/>
          <w:sz w:val="28"/>
          <w:szCs w:val="28"/>
        </w:rPr>
        <w:t xml:space="preserve"> </w:t>
      </w:r>
      <w:r w:rsidRPr="00AA22FD">
        <w:rPr>
          <w:rFonts w:ascii="Times New Roman" w:eastAsia="Times New Roman" w:hAnsi="Times New Roman" w:cs="Times New Roman"/>
          <w:color w:val="000000" w:themeColor="text1"/>
          <w:spacing w:val="24"/>
          <w:sz w:val="28"/>
          <w:szCs w:val="28"/>
        </w:rPr>
        <w:t>анализирует и</w:t>
      </w:r>
      <w:r>
        <w:rPr>
          <w:rFonts w:ascii="Times New Roman" w:eastAsia="Times New Roman" w:hAnsi="Times New Roman" w:cs="Times New Roman"/>
          <w:color w:val="000000" w:themeColor="text1"/>
          <w:spacing w:val="24"/>
          <w:sz w:val="28"/>
          <w:szCs w:val="28"/>
        </w:rPr>
        <w:t xml:space="preserve"> решает задачи на русском язык</w:t>
      </w:r>
      <w:r w:rsidRPr="00AA22FD">
        <w:rPr>
          <w:rFonts w:ascii="Times New Roman" w:eastAsia="Times New Roman" w:hAnsi="Times New Roman" w:cs="Times New Roman"/>
          <w:color w:val="000000" w:themeColor="text1"/>
          <w:spacing w:val="24"/>
          <w:sz w:val="28"/>
          <w:szCs w:val="28"/>
        </w:rPr>
        <w:t>.  И сами вы начинаете говорить на русском языке только  по необходимости .</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E25395" w:rsidRPr="005F2763"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xml:space="preserve">           Родители просто обязаны знать, какое огромное значение для ребенка имеет речь взрослых, и как именно нужно разговаривать с детьми. Взрослые должны понимать, </w:t>
      </w:r>
      <w:r>
        <w:rPr>
          <w:rFonts w:ascii="Times New Roman" w:eastAsia="Times New Roman" w:hAnsi="Times New Roman" w:cs="Times New Roman"/>
          <w:color w:val="000000" w:themeColor="text1"/>
          <w:spacing w:val="24"/>
          <w:sz w:val="28"/>
          <w:szCs w:val="28"/>
        </w:rPr>
        <w:t>что мы живем в современном мире</w:t>
      </w:r>
      <w:r w:rsidRPr="00AA22FD">
        <w:rPr>
          <w:rFonts w:ascii="Times New Roman" w:eastAsia="Times New Roman" w:hAnsi="Times New Roman" w:cs="Times New Roman"/>
          <w:color w:val="000000" w:themeColor="text1"/>
          <w:spacing w:val="24"/>
          <w:sz w:val="28"/>
          <w:szCs w:val="28"/>
        </w:rPr>
        <w:t>, где общение идет на русском языке. И о важности русской речи в первую очередь должны понять родители.</w:t>
      </w:r>
    </w:p>
    <w:p w:rsidR="00AA22FD" w:rsidRPr="00E25395" w:rsidRDefault="00E25395" w:rsidP="005F2763">
      <w:pPr>
        <w:pStyle w:val="a3"/>
        <w:jc w:val="both"/>
        <w:rPr>
          <w:rFonts w:ascii="Times New Roman" w:eastAsia="Times New Roman" w:hAnsi="Times New Roman" w:cs="Times New Roman"/>
          <w:color w:val="000000" w:themeColor="text1"/>
          <w:spacing w:val="24"/>
          <w:sz w:val="28"/>
          <w:szCs w:val="28"/>
        </w:rPr>
      </w:pPr>
      <w:r w:rsidRPr="00E25395">
        <w:rPr>
          <w:rFonts w:ascii="Times New Roman" w:eastAsia="Times New Roman" w:hAnsi="Times New Roman" w:cs="Times New Roman"/>
          <w:color w:val="000000" w:themeColor="text1"/>
          <w:spacing w:val="24"/>
          <w:sz w:val="28"/>
          <w:szCs w:val="28"/>
        </w:rPr>
        <w:lastRenderedPageBreak/>
        <w:t xml:space="preserve">         </w:t>
      </w:r>
      <w:r w:rsidR="00AA22FD" w:rsidRPr="00E25395">
        <w:rPr>
          <w:rFonts w:ascii="Times New Roman" w:eastAsia="Times New Roman" w:hAnsi="Times New Roman" w:cs="Times New Roman"/>
          <w:color w:val="000000" w:themeColor="text1"/>
          <w:spacing w:val="24"/>
          <w:sz w:val="28"/>
          <w:szCs w:val="28"/>
        </w:rPr>
        <w:t xml:space="preserve"> Представим себе ребенка с хорошей речью.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со слабой речью, </w:t>
      </w:r>
      <w:proofErr w:type="gramStart"/>
      <w:r w:rsidR="00AA22FD" w:rsidRPr="00E25395">
        <w:rPr>
          <w:rFonts w:ascii="Times New Roman" w:eastAsia="Times New Roman" w:hAnsi="Times New Roman" w:cs="Times New Roman"/>
          <w:color w:val="000000" w:themeColor="text1"/>
          <w:spacing w:val="24"/>
          <w:sz w:val="28"/>
          <w:szCs w:val="28"/>
        </w:rPr>
        <w:t>будет</w:t>
      </w:r>
      <w:proofErr w:type="gramEnd"/>
      <w:r w:rsidR="00AA22FD" w:rsidRPr="00E25395">
        <w:rPr>
          <w:rFonts w:ascii="Times New Roman" w:eastAsia="Times New Roman" w:hAnsi="Times New Roman" w:cs="Times New Roman"/>
          <w:color w:val="000000" w:themeColor="text1"/>
          <w:spacing w:val="24"/>
          <w:sz w:val="28"/>
          <w:szCs w:val="28"/>
        </w:rPr>
        <w:t xml:space="preserve"> подвергается насмешкам, обидным замечаниям, в концертах на утренниках такие дети не участвуют, стесняются.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участие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у него появятся </w:t>
      </w:r>
      <w:proofErr w:type="gramStart"/>
      <w:r w:rsidR="00AA22FD" w:rsidRPr="00E25395">
        <w:rPr>
          <w:rFonts w:ascii="Times New Roman" w:eastAsia="Times New Roman" w:hAnsi="Times New Roman" w:cs="Times New Roman"/>
          <w:color w:val="000000" w:themeColor="text1"/>
          <w:spacing w:val="24"/>
          <w:sz w:val="28"/>
          <w:szCs w:val="28"/>
        </w:rPr>
        <w:t>дети</w:t>
      </w:r>
      <w:proofErr w:type="gramEnd"/>
      <w:r w:rsidR="00AA22FD" w:rsidRPr="00E25395">
        <w:rPr>
          <w:rFonts w:ascii="Times New Roman" w:eastAsia="Times New Roman" w:hAnsi="Times New Roman" w:cs="Times New Roman"/>
          <w:color w:val="000000" w:themeColor="text1"/>
          <w:spacing w:val="24"/>
          <w:sz w:val="28"/>
          <w:szCs w:val="28"/>
        </w:rPr>
        <w:t xml:space="preserve"> которые будут воспитываться в так называемой нездоровой речевой среде. Или же наоборот ребенок вырастет агрессивным и озлобленным на весь мир.</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xml:space="preserve">         Своевременное и полноценное формирование речи детстве – одно из основных условий нормального развития ребенка и в дальнейшем его успешного обучения в школе. Любая задержка и любое нарушение в ходе развитие речи ребенка отражаются на его поведении, а так же на его деятельности в различных ее формах. </w:t>
      </w:r>
      <w:proofErr w:type="gramStart"/>
      <w:r w:rsidRPr="00AA22FD">
        <w:rPr>
          <w:rFonts w:ascii="Times New Roman" w:eastAsia="Times New Roman" w:hAnsi="Times New Roman" w:cs="Times New Roman"/>
          <w:color w:val="000000" w:themeColor="text1"/>
          <w:spacing w:val="24"/>
          <w:sz w:val="28"/>
          <w:szCs w:val="28"/>
        </w:rPr>
        <w:t>Важное значение</w:t>
      </w:r>
      <w:proofErr w:type="gramEnd"/>
      <w:r w:rsidRPr="00AA22FD">
        <w:rPr>
          <w:rFonts w:ascii="Times New Roman" w:eastAsia="Times New Roman" w:hAnsi="Times New Roman" w:cs="Times New Roman"/>
          <w:color w:val="000000" w:themeColor="text1"/>
          <w:spacing w:val="24"/>
          <w:sz w:val="28"/>
          <w:szCs w:val="28"/>
        </w:rPr>
        <w:t xml:space="preserve"> имеет развитие всех сторон речи, особенно в период обучения грамоте (чтению и письму), так как письменная речь формируется на основе устной. К сожалению, многие речевые недостатки выявляются уже в школе, тормозя процесс обучения, так как именно они являются причинами отставания в учебе.</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Родители, сталкиваясь с трудностями, возникающими при обучении их ребенка, естественно, расстраиваются, задают многочисленные вопросы: почему ребенок безграмотно пишет. В чем же дело? Что было сделано  не так? И что надо делать, чтобы избежать последствий неправильного речевого развития своего ребенка?</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xml:space="preserve">           На эти и многие другие вопросы родители смогут найти ответы в программе для детских садов. Наша </w:t>
      </w:r>
      <w:r w:rsidRPr="00AA22FD">
        <w:rPr>
          <w:rFonts w:ascii="Times New Roman" w:eastAsia="Times New Roman" w:hAnsi="Times New Roman" w:cs="Times New Roman"/>
          <w:color w:val="000000" w:themeColor="text1"/>
          <w:spacing w:val="24"/>
          <w:sz w:val="28"/>
          <w:szCs w:val="28"/>
        </w:rPr>
        <w:lastRenderedPageBreak/>
        <w:t>программа, нацеленная на решение проблем разностороннего развитие ребенка совместными усилиями детского сада и семьи. Особое внимание в программе отводится формированию речи.</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Опыт работы  показал: взаимодействие семьи на развитие речи огромен. Необходимое условие полноценного речевого развития школьников, так как наилучшие результаты отличаются там, где   родители и педагоги  действуют </w:t>
      </w:r>
      <w:r w:rsidRPr="00AA22FD">
        <w:rPr>
          <w:rFonts w:ascii="Times New Roman" w:eastAsia="Times New Roman" w:hAnsi="Times New Roman" w:cs="Times New Roman"/>
          <w:color w:val="000000" w:themeColor="text1"/>
          <w:spacing w:val="24"/>
          <w:sz w:val="28"/>
          <w:szCs w:val="28"/>
          <w:u w:val="single"/>
        </w:rPr>
        <w:t>согласованно.</w:t>
      </w:r>
      <w:r w:rsidRPr="00AA22FD">
        <w:rPr>
          <w:rFonts w:ascii="Times New Roman" w:eastAsia="Times New Roman" w:hAnsi="Times New Roman" w:cs="Times New Roman"/>
          <w:color w:val="000000" w:themeColor="text1"/>
          <w:spacing w:val="24"/>
          <w:sz w:val="28"/>
          <w:szCs w:val="28"/>
        </w:rPr>
        <w:t> Участие семьи в речевом развитии начинается именно с дома и их роль в речевом развитии ребенка значима: все усилия педагогов без их помощи будут недостаточны, а иногда и вовсе безрезультатны.</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Для правильного и эффективного воздействия на формирование речи своего ребенка родителям необходимо учесть следующие моменты.</w:t>
      </w:r>
    </w:p>
    <w:p w:rsidR="00AA22FD" w:rsidRPr="00AA22FD" w:rsidRDefault="00AA22FD" w:rsidP="005F2763">
      <w:pPr>
        <w:pStyle w:val="a3"/>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pacing w:val="24"/>
          <w:sz w:val="28"/>
          <w:szCs w:val="28"/>
        </w:rPr>
        <w:t>1.    Следует реально оценить состояние  речь ребенка.</w:t>
      </w:r>
    </w:p>
    <w:p w:rsidR="00AA22FD" w:rsidRPr="00AA22FD" w:rsidRDefault="00AA22FD" w:rsidP="005F2763">
      <w:pPr>
        <w:pStyle w:val="a3"/>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pacing w:val="24"/>
          <w:sz w:val="28"/>
          <w:szCs w:val="28"/>
        </w:rPr>
        <w:t>2.    Если родителей что – то беспокоит в речевом развитии ребенка, не надо бояться обращаться за консультацией  к учителю и  специалистам</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Нельзя сводить проблему формированию речи и к обучению грамоте (освоению навыков  чтения и письма), так как  развитие речи – сложный процесс, в котором освоение письменной формы являются лишь составной частью.</w:t>
      </w:r>
    </w:p>
    <w:p w:rsidR="00AA22FD" w:rsidRPr="00AA22FD" w:rsidRDefault="00AA22FD" w:rsidP="005F2763">
      <w:pPr>
        <w:pStyle w:val="a3"/>
        <w:jc w:val="both"/>
        <w:rPr>
          <w:rFonts w:ascii="Times New Roman" w:eastAsia="Times New Roman" w:hAnsi="Times New Roman" w:cs="Times New Roman"/>
          <w:color w:val="000000" w:themeColor="text1"/>
          <w:spacing w:val="24"/>
          <w:sz w:val="28"/>
          <w:szCs w:val="28"/>
        </w:rPr>
      </w:pPr>
      <w:r w:rsidRPr="00AA22FD">
        <w:rPr>
          <w:rFonts w:ascii="Times New Roman" w:eastAsia="Times New Roman" w:hAnsi="Times New Roman" w:cs="Times New Roman"/>
          <w:color w:val="000000" w:themeColor="text1"/>
          <w:spacing w:val="24"/>
          <w:sz w:val="28"/>
          <w:szCs w:val="28"/>
        </w:rPr>
        <w:t>          Развитие речи в понимании многих родителей – это умение читать как  максимум и умение рассказывать. При этом чтение и письмо – сложные навыки, которые требуют от ребенка определенного уровня развития, в том  числе и речевого навыка. Известно, что  качественно овладеть чтением и письмом невозможно без  чистого звукопроизношения,  без развитого речевого слуха и т. п. овладение грамотой – не самоцель, это определенный этап речевого развития ребенка, который подразумевает серьезную предшествующую и  последующую работу по речевому и языковому развитию детей.    </w:t>
      </w:r>
    </w:p>
    <w:p w:rsidR="00AA22FD" w:rsidRPr="00E25395" w:rsidRDefault="00E25395" w:rsidP="005F2763">
      <w:pPr>
        <w:pStyle w:val="a3"/>
        <w:jc w:val="both"/>
        <w:rPr>
          <w:rFonts w:ascii="Times New Roman" w:eastAsia="Times New Roman" w:hAnsi="Times New Roman" w:cs="Times New Roman"/>
          <w:color w:val="000000" w:themeColor="text1"/>
          <w:sz w:val="28"/>
          <w:szCs w:val="28"/>
          <w:shd w:val="clear" w:color="auto" w:fill="FFFFFF"/>
        </w:rPr>
      </w:pPr>
      <w:r w:rsidRPr="00E25395">
        <w:rPr>
          <w:rFonts w:ascii="Times New Roman" w:eastAsia="Times New Roman" w:hAnsi="Times New Roman" w:cs="Times New Roman"/>
          <w:color w:val="000000" w:themeColor="text1"/>
          <w:sz w:val="28"/>
          <w:szCs w:val="28"/>
          <w:shd w:val="clear" w:color="auto" w:fill="FFFFFF"/>
        </w:rPr>
        <w:t xml:space="preserve">          </w:t>
      </w:r>
      <w:r w:rsidR="00AA22FD" w:rsidRPr="00AA22FD">
        <w:rPr>
          <w:rFonts w:ascii="Times New Roman" w:eastAsia="Times New Roman" w:hAnsi="Times New Roman" w:cs="Times New Roman"/>
          <w:color w:val="000000" w:themeColor="text1"/>
          <w:sz w:val="28"/>
          <w:szCs w:val="28"/>
          <w:shd w:val="clear" w:color="auto" w:fill="FFFFFF"/>
        </w:rPr>
        <w:t xml:space="preserve">Для достижения желаемого положительного результата в учебе и развитии речи у вашего ребенка, вы уважаемые родители </w:t>
      </w:r>
      <w:r w:rsidR="00AA22FD">
        <w:rPr>
          <w:rFonts w:ascii="Times New Roman" w:eastAsia="Times New Roman" w:hAnsi="Times New Roman" w:cs="Times New Roman"/>
          <w:color w:val="000000" w:themeColor="text1"/>
          <w:sz w:val="28"/>
          <w:szCs w:val="28"/>
          <w:shd w:val="clear" w:color="auto" w:fill="FFFFFF"/>
        </w:rPr>
        <w:t>должны помнить</w:t>
      </w:r>
      <w:r w:rsidR="00AA22FD" w:rsidRPr="00AA22FD">
        <w:rPr>
          <w:rFonts w:ascii="Times New Roman" w:eastAsia="Times New Roman" w:hAnsi="Times New Roman" w:cs="Times New Roman"/>
          <w:color w:val="000000" w:themeColor="text1"/>
          <w:sz w:val="28"/>
          <w:szCs w:val="28"/>
          <w:shd w:val="clear" w:color="auto" w:fill="FFFFFF"/>
        </w:rPr>
        <w:t>, что вы являетесь главным учителем и самым верным помощником ваших детей.</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lastRenderedPageBreak/>
        <w:t>Развивать коммуникативную функцию речи, удовлетворять  потребность в речи.</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Создавать условия для речевой активности детей в быту, на уроках, занятиях, в играх, в повседневной жизни.</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Обеспечивать необходимую мотивацию речи посредством создания ситуаций общения; поддерживать стремление к общению.</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 xml:space="preserve">Расширять </w:t>
      </w:r>
      <w:proofErr w:type="gramStart"/>
      <w:r w:rsidRPr="00AA22FD">
        <w:rPr>
          <w:rFonts w:ascii="Times New Roman" w:eastAsia="Times New Roman" w:hAnsi="Times New Roman" w:cs="Times New Roman"/>
          <w:color w:val="000000" w:themeColor="text1"/>
          <w:sz w:val="28"/>
          <w:szCs w:val="28"/>
        </w:rPr>
        <w:t>словарный</w:t>
      </w:r>
      <w:proofErr w:type="gramEnd"/>
      <w:r w:rsidRPr="00AA22FD">
        <w:rPr>
          <w:rFonts w:ascii="Times New Roman" w:eastAsia="Times New Roman" w:hAnsi="Times New Roman" w:cs="Times New Roman"/>
          <w:color w:val="000000" w:themeColor="text1"/>
          <w:sz w:val="28"/>
          <w:szCs w:val="28"/>
        </w:rPr>
        <w:t xml:space="preserve"> запаса связанный с содержанием эмоционального, бытового, предметн</w:t>
      </w:r>
      <w:r>
        <w:rPr>
          <w:rFonts w:ascii="Times New Roman" w:eastAsia="Times New Roman" w:hAnsi="Times New Roman" w:cs="Times New Roman"/>
          <w:color w:val="000000" w:themeColor="text1"/>
          <w:sz w:val="28"/>
          <w:szCs w:val="28"/>
        </w:rPr>
        <w:t>ого, игрового, трудового опыта.</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Учить задавать вопросы, строить про</w:t>
      </w:r>
      <w:r>
        <w:rPr>
          <w:rFonts w:ascii="Times New Roman" w:eastAsia="Times New Roman" w:hAnsi="Times New Roman" w:cs="Times New Roman"/>
          <w:color w:val="000000" w:themeColor="text1"/>
          <w:sz w:val="28"/>
          <w:szCs w:val="28"/>
        </w:rPr>
        <w:t>стейшие сообщения и побуждения.</w:t>
      </w:r>
    </w:p>
    <w:p w:rsid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lang w:val="en-US"/>
        </w:rPr>
      </w:pPr>
      <w:r w:rsidRPr="00AA22FD">
        <w:rPr>
          <w:rFonts w:ascii="Times New Roman" w:eastAsia="Times New Roman" w:hAnsi="Times New Roman" w:cs="Times New Roman"/>
          <w:color w:val="000000" w:themeColor="text1"/>
          <w:sz w:val="28"/>
          <w:szCs w:val="28"/>
        </w:rPr>
        <w:t>Развивать фразовую речь.</w:t>
      </w:r>
    </w:p>
    <w:p w:rsidR="00AA22FD" w:rsidRPr="00AA22FD" w:rsidRDefault="00AA22FD" w:rsidP="005F2763">
      <w:pPr>
        <w:pStyle w:val="a3"/>
        <w:numPr>
          <w:ilvl w:val="0"/>
          <w:numId w:val="1"/>
        </w:numPr>
        <w:jc w:val="both"/>
        <w:rPr>
          <w:rFonts w:ascii="Times New Roman" w:eastAsia="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Знакомить с рассказами, сказками разыгрывать их по ролям. </w:t>
      </w:r>
    </w:p>
    <w:p w:rsidR="00AA22FD" w:rsidRPr="00AA22FD" w:rsidRDefault="00AA22FD" w:rsidP="005F2763">
      <w:pPr>
        <w:pStyle w:val="a3"/>
        <w:jc w:val="both"/>
        <w:rPr>
          <w:rFonts w:ascii="Times New Roman" w:hAnsi="Times New Roman" w:cs="Times New Roman"/>
          <w:color w:val="000000" w:themeColor="text1"/>
          <w:sz w:val="28"/>
          <w:szCs w:val="28"/>
        </w:rPr>
      </w:pPr>
      <w:r w:rsidRPr="00AA22FD">
        <w:rPr>
          <w:rFonts w:ascii="Times New Roman" w:eastAsia="Times New Roman" w:hAnsi="Times New Roman" w:cs="Times New Roman"/>
          <w:color w:val="000000" w:themeColor="text1"/>
          <w:sz w:val="28"/>
          <w:szCs w:val="28"/>
        </w:rPr>
        <w:t>          </w:t>
      </w:r>
      <w:r w:rsidRPr="00AA22FD">
        <w:rPr>
          <w:rFonts w:ascii="Times New Roman" w:eastAsia="Times New Roman" w:hAnsi="Times New Roman" w:cs="Times New Roman"/>
          <w:color w:val="000000" w:themeColor="text1"/>
          <w:spacing w:val="24"/>
          <w:sz w:val="28"/>
          <w:szCs w:val="28"/>
        </w:rPr>
        <w:t xml:space="preserve">    Думаю, не нужно никому  пояснять, как важен для человека дар слова. К.С. Аксаков писал: «Слово есть первый признак сознательной, разумной жизни. Слово есть воссоздание внутри себя мира». И очень важно успешнее овладеть прекрасным даром. Не полагайтесь, что «в школе научат», позаботьтесь, чтобы </w:t>
      </w:r>
      <w:proofErr w:type="gramStart"/>
      <w:r w:rsidRPr="00AA22FD">
        <w:rPr>
          <w:rFonts w:ascii="Times New Roman" w:eastAsia="Times New Roman" w:hAnsi="Times New Roman" w:cs="Times New Roman"/>
          <w:color w:val="000000" w:themeColor="text1"/>
          <w:spacing w:val="24"/>
          <w:sz w:val="28"/>
          <w:szCs w:val="28"/>
        </w:rPr>
        <w:t>у</w:t>
      </w:r>
      <w:proofErr w:type="gramEnd"/>
      <w:r w:rsidRPr="00AA22FD">
        <w:rPr>
          <w:rFonts w:ascii="Times New Roman" w:eastAsia="Times New Roman" w:hAnsi="Times New Roman" w:cs="Times New Roman"/>
          <w:color w:val="000000" w:themeColor="text1"/>
          <w:spacing w:val="24"/>
          <w:sz w:val="28"/>
          <w:szCs w:val="28"/>
        </w:rPr>
        <w:t xml:space="preserve"> ребенок была  хорошо развитая речь – это намного облегчит ему учебу.</w:t>
      </w:r>
    </w:p>
    <w:p w:rsidR="00E24AEE" w:rsidRPr="00AA22FD" w:rsidRDefault="00E24AEE" w:rsidP="005F2763">
      <w:pPr>
        <w:pStyle w:val="a3"/>
        <w:rPr>
          <w:rFonts w:ascii="Times New Roman" w:hAnsi="Times New Roman" w:cs="Times New Roman"/>
          <w:color w:val="000000" w:themeColor="text1"/>
          <w:sz w:val="28"/>
          <w:szCs w:val="28"/>
        </w:rPr>
      </w:pPr>
    </w:p>
    <w:sectPr w:rsidR="00E24AEE" w:rsidRPr="00AA22FD" w:rsidSect="00595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47C5E"/>
    <w:multiLevelType w:val="hybridMultilevel"/>
    <w:tmpl w:val="5358E2C4"/>
    <w:lvl w:ilvl="0" w:tplc="131A3B7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AA22FD"/>
    <w:rsid w:val="005F2763"/>
    <w:rsid w:val="00600BEB"/>
    <w:rsid w:val="00AA22FD"/>
    <w:rsid w:val="00E24AEE"/>
    <w:rsid w:val="00E25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2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882C-2528-460F-A04C-1AED46DA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2014-03-14T10:49:00Z</dcterms:created>
  <dcterms:modified xsi:type="dcterms:W3CDTF">2014-03-14T11:14:00Z</dcterms:modified>
</cp:coreProperties>
</file>