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36" w:rsidRDefault="001C1B36" w:rsidP="001C1B36">
      <w:pPr>
        <w:pStyle w:val="a3"/>
      </w:pPr>
      <w:r>
        <w:rPr>
          <w:rStyle w:val="a4"/>
        </w:rPr>
        <w:t>Презентация</w:t>
      </w:r>
    </w:p>
    <w:p w:rsidR="001C1B36" w:rsidRDefault="001C1B36" w:rsidP="001C1B36">
      <w:pPr>
        <w:pStyle w:val="a3"/>
      </w:pPr>
      <w:r>
        <w:t>В комплекте:</w:t>
      </w:r>
      <w:r>
        <w:br/>
        <w:t>1. Презентация - 33 слайда, pptx</w:t>
      </w:r>
      <w:r>
        <w:br/>
        <w:t>2. Звуки музыки:</w:t>
      </w:r>
      <w:r>
        <w:br/>
        <w:t>    Бетховен. «К Элизе», mp3</w:t>
      </w:r>
      <w:r>
        <w:br/>
        <w:t>    Бетховен. Романс для скрипки с оркестром фа мажор, соч. 50, № 2, mp3</w:t>
      </w:r>
      <w:r>
        <w:br/>
        <w:t>    Бетховен. Симфония № 6, «Пасторальная», соч. 68, 1 ч., mp3</w:t>
      </w:r>
      <w:r>
        <w:br/>
        <w:t>    Бетховен. Соната № 14, «Лунная», соч. 27 № 2, 1ч., mp3</w:t>
      </w:r>
      <w:r>
        <w:br/>
        <w:t xml:space="preserve">3. Сопроводительная статья, </w:t>
      </w:r>
      <w:proofErr w:type="spellStart"/>
      <w:r>
        <w:t>docx</w:t>
      </w:r>
      <w:proofErr w:type="spellEnd"/>
    </w:p>
    <w:p w:rsidR="001C1B36" w:rsidRPr="001C1B36" w:rsidRDefault="001C1B36" w:rsidP="001C1B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1C1B3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Бетховен. Жизнь и бессмертие гения</w:t>
        </w:r>
      </w:hyperlink>
    </w:p>
    <w:p w:rsidR="00EB7AFF" w:rsidRDefault="00EB7AFF">
      <w:bookmarkStart w:id="0" w:name="_GoBack"/>
      <w:bookmarkEnd w:id="0"/>
    </w:p>
    <w:sectPr w:rsidR="00EB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36"/>
    <w:rsid w:val="001C1B36"/>
    <w:rsid w:val="00E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content/bethoven-zhizn-i-bessmertie-g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galina-muz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2012-12-10T06:58:00Z</dcterms:created>
  <dcterms:modified xsi:type="dcterms:W3CDTF">2012-12-10T07:01:00Z</dcterms:modified>
</cp:coreProperties>
</file>