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E0" w:rsidRDefault="001748E0" w:rsidP="001748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НА</w:t>
      </w:r>
      <w:r w:rsidR="007E730F">
        <w:rPr>
          <w:rFonts w:ascii="Times New Roman" w:hAnsi="Times New Roman"/>
          <w:b/>
          <w:sz w:val="24"/>
          <w:szCs w:val="24"/>
        </w:rPr>
        <w:t>РОДНЫЕ ИНСТРУМЕНТЫ КАК СРЕДСТВО</w:t>
      </w:r>
      <w:r>
        <w:rPr>
          <w:rFonts w:ascii="Times New Roman" w:hAnsi="Times New Roman"/>
          <w:b/>
          <w:sz w:val="24"/>
          <w:szCs w:val="24"/>
        </w:rPr>
        <w:t xml:space="preserve"> ЭСТЕТИЧЕСКОГО ВОСПИТАНИЯ  СТАРШИХ ДОШКОЛЬНИКОВ</w:t>
      </w:r>
    </w:p>
    <w:p w:rsidR="001748E0" w:rsidRDefault="001748E0" w:rsidP="001748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96E" w:rsidRPr="002F096E" w:rsidRDefault="002F096E" w:rsidP="002F0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096E">
        <w:rPr>
          <w:rFonts w:ascii="Times New Roman" w:hAnsi="Times New Roman"/>
          <w:sz w:val="24"/>
          <w:szCs w:val="24"/>
        </w:rPr>
        <w:t>В последние годы музыкальная педагогика р</w:t>
      </w:r>
      <w:r>
        <w:rPr>
          <w:rFonts w:ascii="Times New Roman" w:hAnsi="Times New Roman"/>
          <w:sz w:val="24"/>
          <w:szCs w:val="24"/>
        </w:rPr>
        <w:t xml:space="preserve">ассматривает старший дошкольный  возраст, </w:t>
      </w:r>
      <w:r w:rsidRPr="002F096E">
        <w:rPr>
          <w:rFonts w:ascii="Times New Roman" w:hAnsi="Times New Roman"/>
          <w:sz w:val="24"/>
          <w:szCs w:val="24"/>
        </w:rPr>
        <w:t xml:space="preserve"> когда дети особенно чувствительны к музыке, как наиболее благоприятный, сенситивный период в развитии музыкальности детей, в развитии понимания «языка» музыки.  В музыкально-педагогической практике давно сложилось объективное мнение, что, чем раньше начинать знакомить детей с разнообразной музыкой – классической, народной, созданной композиторами специально для детей, тем в дальнейшем будет намного проще и легче формировать основы музыкальной культуры, развивать музыкальные способности. Именно в  этом возрасте созданы все благоприятные условия для «закладки прочного фундамента» дальнейшего     успешного  музыкального     развития   ребенка,  начинают</w:t>
      </w:r>
      <w:r w:rsidRPr="002F096E">
        <w:rPr>
          <w:rFonts w:ascii="Times New Roman" w:hAnsi="Times New Roman"/>
          <w:sz w:val="24"/>
          <w:szCs w:val="24"/>
        </w:rPr>
        <w:tab/>
        <w:t xml:space="preserve">формироваться    основы </w:t>
      </w:r>
      <w:r w:rsidRPr="002F096E">
        <w:rPr>
          <w:rFonts w:ascii="Times New Roman" w:hAnsi="Times New Roman"/>
          <w:sz w:val="24"/>
          <w:szCs w:val="24"/>
        </w:rPr>
        <w:tab/>
        <w:t>общей</w:t>
      </w:r>
      <w:r w:rsidRPr="002F096E">
        <w:rPr>
          <w:rFonts w:ascii="Times New Roman" w:hAnsi="Times New Roman"/>
          <w:sz w:val="24"/>
          <w:szCs w:val="24"/>
        </w:rPr>
        <w:tab/>
        <w:t xml:space="preserve"> музыкальности:</w:t>
      </w:r>
    </w:p>
    <w:p w:rsidR="002F096E" w:rsidRPr="002F096E" w:rsidRDefault="002F096E" w:rsidP="002F0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096E">
        <w:rPr>
          <w:rFonts w:ascii="Times New Roman" w:hAnsi="Times New Roman"/>
          <w:sz w:val="24"/>
          <w:szCs w:val="24"/>
        </w:rPr>
        <w:t>-  эмоциональная отзывчивость на музыку различного характера;</w:t>
      </w:r>
    </w:p>
    <w:p w:rsidR="002F096E" w:rsidRPr="002F096E" w:rsidRDefault="002F096E" w:rsidP="002F0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096E">
        <w:rPr>
          <w:rFonts w:ascii="Times New Roman" w:hAnsi="Times New Roman"/>
          <w:sz w:val="24"/>
          <w:szCs w:val="24"/>
        </w:rPr>
        <w:t>- музыкально-сенсорные способности, на основе которых в дальнейшем формируются музыкальные сп</w:t>
      </w:r>
      <w:r w:rsidR="00053BF2">
        <w:rPr>
          <w:rFonts w:ascii="Times New Roman" w:hAnsi="Times New Roman"/>
          <w:sz w:val="24"/>
          <w:szCs w:val="24"/>
        </w:rPr>
        <w:t>особности</w:t>
      </w:r>
      <w:r>
        <w:rPr>
          <w:rFonts w:ascii="Times New Roman" w:hAnsi="Times New Roman"/>
          <w:sz w:val="24"/>
          <w:szCs w:val="24"/>
        </w:rPr>
        <w:t>.</w:t>
      </w:r>
    </w:p>
    <w:p w:rsidR="002F096E" w:rsidRPr="002F096E" w:rsidRDefault="002F096E" w:rsidP="002F0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096E">
        <w:rPr>
          <w:rFonts w:ascii="Times New Roman" w:hAnsi="Times New Roman"/>
          <w:sz w:val="24"/>
          <w:szCs w:val="24"/>
        </w:rPr>
        <w:t xml:space="preserve"> Самое существенное — развивать стремление и способность детей применить свой музыкальный </w:t>
      </w:r>
      <w:r w:rsidRPr="002F096E">
        <w:rPr>
          <w:rFonts w:ascii="Times New Roman" w:hAnsi="Times New Roman"/>
          <w:sz w:val="24"/>
          <w:szCs w:val="24"/>
        </w:rPr>
        <w:tab/>
        <w:t>опыт</w:t>
      </w:r>
      <w:r w:rsidRPr="002F096E">
        <w:rPr>
          <w:rFonts w:ascii="Times New Roman" w:hAnsi="Times New Roman"/>
          <w:sz w:val="24"/>
          <w:szCs w:val="24"/>
        </w:rPr>
        <w:tab/>
        <w:t xml:space="preserve"> в </w:t>
      </w:r>
      <w:r w:rsidRPr="002F096E">
        <w:rPr>
          <w:rFonts w:ascii="Times New Roman" w:hAnsi="Times New Roman"/>
          <w:sz w:val="24"/>
          <w:szCs w:val="24"/>
        </w:rPr>
        <w:tab/>
        <w:t>творческих</w:t>
      </w:r>
      <w:r w:rsidRPr="002F096E">
        <w:rPr>
          <w:rFonts w:ascii="Times New Roman" w:hAnsi="Times New Roman"/>
          <w:sz w:val="24"/>
          <w:szCs w:val="24"/>
        </w:rPr>
        <w:tab/>
        <w:t xml:space="preserve"> проявлениях</w:t>
      </w:r>
      <w:r>
        <w:rPr>
          <w:rFonts w:ascii="Times New Roman" w:hAnsi="Times New Roman"/>
          <w:sz w:val="24"/>
          <w:szCs w:val="24"/>
        </w:rPr>
        <w:t>. Немаловажную роль в обучении и воспитании</w:t>
      </w:r>
      <w:r w:rsidRPr="002F096E">
        <w:rPr>
          <w:rFonts w:ascii="Times New Roman" w:hAnsi="Times New Roman"/>
          <w:sz w:val="24"/>
          <w:szCs w:val="24"/>
        </w:rPr>
        <w:t xml:space="preserve"> играет задача сохранения, распространения и развития национальной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 литературы и практики музыкального воспитания в дошкольных образовательных учреждениях  позволяет выявить  ряд противоречий, к числу наиболее существенных из них можно отнести противоречия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потребностью и необходимостью музыкально-творческого развития старших дошкольников и недостаточной разработанностью педагогических технологий этого процесса;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объективно существующими возрастными предпосылками музыкально-творческого развития личности дошкольника и недостаточной ориентацией на них в практике музыкального воспитания;</w:t>
      </w:r>
      <w:bookmarkStart w:id="0" w:name="_GoBack"/>
      <w:bookmarkEnd w:id="0"/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потенциальными возможностями детей в проявлении музыкально-творческих способностей и их реализацией;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универсальными возможностями русской народной музыки и недостаточным ее использованием в практике работы с детьми.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 данной проблемы  возможно,  если первоначальное музыкальное воспитание детей осуществлять с опорой на традиции народной музыки и исполнительства на народных инструментах.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в глубокой древности музыкальные инструменты играли немаловажную роль в воспитании детей. Первыми музыкальными инструментами в жизни ребенка были звуковые игрушки  -</w:t>
      </w:r>
      <w:r w:rsidR="0027448D">
        <w:rPr>
          <w:rFonts w:ascii="Times New Roman" w:hAnsi="Times New Roman"/>
          <w:sz w:val="24"/>
          <w:szCs w:val="24"/>
        </w:rPr>
        <w:t xml:space="preserve"> трещотки, погремушки,</w:t>
      </w:r>
      <w:r>
        <w:rPr>
          <w:rFonts w:ascii="Times New Roman" w:hAnsi="Times New Roman"/>
          <w:sz w:val="24"/>
          <w:szCs w:val="24"/>
        </w:rPr>
        <w:t xml:space="preserve"> бубенцы и т.д. Они развивали у детей, сначала на уровне первичной рефлекторной реакции, координацию движений, чувство ритма, а в дальнейшем  - интерес к музыкальной деятельности. Стоит отметить, что эти игрушки-инструменты являлись своего рода посредниками в процессе адаптации ребенка к окружающему миру в условиях традиционной культуры. 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воздействие музыкального инструмента усиливается, когда ребенок, взяв его в руки, как бы ощущает дыхание времени, истории развития культуры своего народа. Играя на народном музыкальном инструменте, он входит в особый мир эмоциональных переживаний, в котором рождаются образы, навеянные звучанием, историей бытования данного инструмента. Проводниками в этот мир образов могут быть сказки, былины, произведения песенного и поэтического народного творчества, сам музыкальный инструмент как образец декоративно-прикладного искусства.</w:t>
      </w:r>
    </w:p>
    <w:p w:rsidR="001748E0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 секрет, что некоторые дети без желания играют на ложках. Причину этого вижу в следующем – значит детям не дали своевременно правильного представления об этом,   в своём роде уникальном инструменте. К примеру, перед тем, как дать детям в руки ложки я  говорю  довольно обыденные слова, но они  могут произвести определённое впечатление: «Умен и смекалист русский народ. Такой обычный предмет – ложка, а как необычно его можно использовать –  как музыкальный инструмент!» Аналогичным образом можно дать представление и о других    предмет</w:t>
      </w:r>
      <w:r w:rsidR="0027448D">
        <w:rPr>
          <w:rFonts w:ascii="Times New Roman" w:hAnsi="Times New Roman"/>
          <w:sz w:val="24"/>
          <w:szCs w:val="24"/>
        </w:rPr>
        <w:t xml:space="preserve">ах  русского быта, которые </w:t>
      </w:r>
      <w:r>
        <w:rPr>
          <w:rFonts w:ascii="Times New Roman" w:hAnsi="Times New Roman"/>
          <w:sz w:val="24"/>
          <w:szCs w:val="24"/>
        </w:rPr>
        <w:t xml:space="preserve"> использовал</w:t>
      </w:r>
      <w:r w:rsidR="0027448D">
        <w:rPr>
          <w:rFonts w:ascii="Times New Roman" w:hAnsi="Times New Roman"/>
          <w:sz w:val="24"/>
          <w:szCs w:val="24"/>
        </w:rPr>
        <w:t>ись</w:t>
      </w:r>
      <w:r>
        <w:rPr>
          <w:rFonts w:ascii="Times New Roman" w:hAnsi="Times New Roman"/>
          <w:sz w:val="24"/>
          <w:szCs w:val="24"/>
        </w:rPr>
        <w:t xml:space="preserve"> как музыкальные инструмент</w:t>
      </w:r>
      <w:r w:rsidR="0027448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(коса, пила, рубель и т.д.).</w:t>
      </w:r>
    </w:p>
    <w:p w:rsidR="0027448D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обучении игре на ложках сначала надо рассмотреть ее части: у ложки есть ручка и та часть, которой черпают суп, обратная ее сторона называется «щекой». На двух деревянных ложках освоить 2-3 приема (стучать «щеками», ручками и «щеками» в кулачках). Затем  добавляются приемы на двух ложках (палочкой одной из них стучать по «щеке» другой, поочередно играть на своих ложках и на ложках соседа).</w:t>
      </w:r>
    </w:p>
    <w:p w:rsidR="0027448D" w:rsidRDefault="001748E0" w:rsidP="00174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быту народа, в различных культовых обрядах музыкальные инструменты часто применялись как эмоционально воздействующие. Например, трещотки, свистки использовались для привлечения или отпугивания птиц, зверей, ими отгоняли («злые силы» и стремились призвать «добрые»). А некоторые инструменты из предметов быта превратились в редкие и уникальные по своему звучанию, так, примеру рубель из </w:t>
      </w:r>
      <w:r>
        <w:rPr>
          <w:rFonts w:ascii="Times New Roman" w:hAnsi="Times New Roman"/>
          <w:sz w:val="24"/>
          <w:szCs w:val="24"/>
        </w:rPr>
        <w:lastRenderedPageBreak/>
        <w:t>приспособления для глажения белья после стирки,  стал неподражаемым по своим колористическим возможностям музыкальным инструментом.</w:t>
      </w:r>
    </w:p>
    <w:p w:rsidR="00C528D3" w:rsidRPr="00C528D3" w:rsidRDefault="00C528D3" w:rsidP="00C52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28D3">
        <w:rPr>
          <w:rFonts w:ascii="Times New Roman" w:hAnsi="Times New Roman"/>
          <w:sz w:val="24"/>
          <w:szCs w:val="24"/>
        </w:rPr>
        <w:t>Народные музыкальные инструменты как произведения народного прикладного искусства помогают создавать необходимый эстетический настрой, активизирующий детское восприятие, стимулирующий формирование обратной связи между педагогом и детьми.</w:t>
      </w:r>
    </w:p>
    <w:p w:rsidR="00C528D3" w:rsidRDefault="00C528D3" w:rsidP="00C52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28D3">
        <w:rPr>
          <w:rFonts w:ascii="Times New Roman" w:hAnsi="Times New Roman"/>
          <w:sz w:val="24"/>
          <w:szCs w:val="24"/>
        </w:rPr>
        <w:t>Народные музыкальные инструменты выступают также в роли источников информации: слушая звучание инструментов, дети знакомятся с историей их создания, визуальн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воспринимая, исполняя несложные ритмические партии</w:t>
      </w:r>
      <w:r w:rsidRPr="00C528D3">
        <w:rPr>
          <w:rFonts w:ascii="Times New Roman" w:hAnsi="Times New Roman"/>
          <w:sz w:val="24"/>
          <w:szCs w:val="24"/>
        </w:rPr>
        <w:t>, дети постигают куль</w:t>
      </w:r>
      <w:r>
        <w:rPr>
          <w:rFonts w:ascii="Times New Roman" w:hAnsi="Times New Roman"/>
          <w:sz w:val="24"/>
          <w:szCs w:val="24"/>
        </w:rPr>
        <w:t>туру своего народа</w:t>
      </w:r>
      <w:r w:rsidRPr="00C528D3">
        <w:rPr>
          <w:rFonts w:ascii="Times New Roman" w:hAnsi="Times New Roman"/>
          <w:sz w:val="24"/>
          <w:szCs w:val="24"/>
        </w:rPr>
        <w:t>.</w:t>
      </w:r>
    </w:p>
    <w:p w:rsidR="001748E0" w:rsidRDefault="001748E0" w:rsidP="00E53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коллективной музыкальной деятельности является игра в оркестре (ансамбле). Она стимулирует более быстрое развитие музыкальных способностей и обогащает музыкальные впечатления детей; повышает ответственность каждого ребенка за правильное исполнение своей партии; помогает преодолеть неуверенность, робость; сплачивает дет</w:t>
      </w:r>
      <w:r w:rsidR="00E53456">
        <w:rPr>
          <w:rFonts w:ascii="Times New Roman" w:hAnsi="Times New Roman"/>
          <w:sz w:val="24"/>
          <w:szCs w:val="24"/>
        </w:rPr>
        <w:t xml:space="preserve">ский коллектив. </w:t>
      </w:r>
      <w:r w:rsidR="00E53456" w:rsidRPr="00E53456">
        <w:rPr>
          <w:rFonts w:ascii="Times New Roman" w:hAnsi="Times New Roman"/>
          <w:sz w:val="24"/>
          <w:szCs w:val="24"/>
        </w:rPr>
        <w:t xml:space="preserve">Обучаясь игре на музыкальных инструментах, дети открывают для себя мир музыкальных звуков и их отношений, осознаннее различают красоту звучания </w:t>
      </w:r>
      <w:r w:rsidR="00E53456">
        <w:rPr>
          <w:rFonts w:ascii="Times New Roman" w:hAnsi="Times New Roman"/>
          <w:sz w:val="24"/>
          <w:szCs w:val="24"/>
        </w:rPr>
        <w:t xml:space="preserve">различных инструментов. </w:t>
      </w:r>
      <w:r w:rsidR="00E53456" w:rsidRPr="00E53456">
        <w:rPr>
          <w:rFonts w:ascii="Times New Roman" w:hAnsi="Times New Roman"/>
          <w:sz w:val="24"/>
          <w:szCs w:val="24"/>
        </w:rPr>
        <w:t>Это прекрасное средство не только индивидуального развития, но и развития мышл</w:t>
      </w:r>
      <w:r w:rsidR="00E53456">
        <w:rPr>
          <w:rFonts w:ascii="Times New Roman" w:hAnsi="Times New Roman"/>
          <w:sz w:val="24"/>
          <w:szCs w:val="24"/>
        </w:rPr>
        <w:t>ения, творческой инициативы</w:t>
      </w:r>
      <w:r w:rsidR="00E53456" w:rsidRPr="00E53456">
        <w:rPr>
          <w:rFonts w:ascii="Times New Roman" w:hAnsi="Times New Roman"/>
          <w:sz w:val="24"/>
          <w:szCs w:val="24"/>
        </w:rPr>
        <w:t>.</w:t>
      </w:r>
    </w:p>
    <w:p w:rsidR="00C231F2" w:rsidRDefault="00C528D3" w:rsidP="00C23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Оркестровое исполнение</w:t>
      </w:r>
      <w:r w:rsidR="00E53456">
        <w:rPr>
          <w:rFonts w:ascii="Times New Roman" w:hAnsi="Times New Roman"/>
          <w:sz w:val="24"/>
          <w:szCs w:val="24"/>
        </w:rPr>
        <w:t xml:space="preserve"> на шумовых музыкальных инструментах</w:t>
      </w:r>
      <w:r>
        <w:rPr>
          <w:rFonts w:ascii="Times New Roman" w:hAnsi="Times New Roman"/>
          <w:sz w:val="24"/>
          <w:szCs w:val="24"/>
        </w:rPr>
        <w:t xml:space="preserve"> может сопровождаться не только фонограммой или уже привычным звучанием фортепиано, но и живым звучанием домры,  балалайки. Такое исполнение, безусловно, является мощным фактором не только эстетического воспитания, но и </w:t>
      </w:r>
      <w:r w:rsidR="00C231F2">
        <w:rPr>
          <w:rFonts w:ascii="Times New Roman" w:hAnsi="Times New Roman"/>
          <w:sz w:val="24"/>
          <w:szCs w:val="24"/>
        </w:rPr>
        <w:t xml:space="preserve">средством приобщения к национальным истокам. </w:t>
      </w:r>
    </w:p>
    <w:p w:rsidR="00067DF5" w:rsidRPr="00E53456" w:rsidRDefault="00C231F2" w:rsidP="00E53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Совмещение педагогической деятельности в детской музыкальной школе по классу домры, гитары с работой  в дошкольном учреждении музыкальным руководителем для меня </w:t>
      </w:r>
      <w:r w:rsidR="00174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благоприятной возможностью для осуществления идеи пропаганды русского инструментального искусства на практике. Это</w:t>
      </w:r>
      <w:r w:rsidR="00D93DF4">
        <w:rPr>
          <w:rFonts w:ascii="Times New Roman" w:hAnsi="Times New Roman"/>
          <w:sz w:val="24"/>
          <w:szCs w:val="24"/>
        </w:rPr>
        <w:t xml:space="preserve"> может осуществля</w:t>
      </w:r>
      <w:r>
        <w:rPr>
          <w:rFonts w:ascii="Times New Roman" w:hAnsi="Times New Roman"/>
          <w:sz w:val="24"/>
          <w:szCs w:val="24"/>
        </w:rPr>
        <w:t>т</w:t>
      </w:r>
      <w:r w:rsidR="00D93DF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D93DF4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в организации концертов – лекций в самом дошкольном учреждении</w:t>
      </w:r>
      <w:r w:rsidR="00494873">
        <w:rPr>
          <w:rFonts w:ascii="Times New Roman" w:hAnsi="Times New Roman"/>
          <w:sz w:val="24"/>
          <w:szCs w:val="24"/>
        </w:rPr>
        <w:t>, так и в непосредственно</w:t>
      </w:r>
      <w:r w:rsidR="00E53456">
        <w:rPr>
          <w:rFonts w:ascii="Times New Roman" w:hAnsi="Times New Roman"/>
          <w:sz w:val="24"/>
          <w:szCs w:val="24"/>
        </w:rPr>
        <w:t>й образовательной деятельности.</w:t>
      </w:r>
    </w:p>
    <w:sectPr w:rsidR="00067DF5" w:rsidRPr="00E5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E0"/>
    <w:rsid w:val="00053BF2"/>
    <w:rsid w:val="001748E0"/>
    <w:rsid w:val="0027448D"/>
    <w:rsid w:val="002F096E"/>
    <w:rsid w:val="00330A55"/>
    <w:rsid w:val="003D3C21"/>
    <w:rsid w:val="00494873"/>
    <w:rsid w:val="007E730F"/>
    <w:rsid w:val="008A0C67"/>
    <w:rsid w:val="00C231F2"/>
    <w:rsid w:val="00C528D3"/>
    <w:rsid w:val="00D93DF4"/>
    <w:rsid w:val="00E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2012-11-17T14:43:00Z</dcterms:created>
  <dcterms:modified xsi:type="dcterms:W3CDTF">2012-11-18T08:35:00Z</dcterms:modified>
</cp:coreProperties>
</file>