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E3" w:rsidRPr="006A2EEE" w:rsidRDefault="009B65E3" w:rsidP="00D3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EE">
        <w:rPr>
          <w:rFonts w:ascii="Times New Roman" w:hAnsi="Times New Roman" w:cs="Times New Roman"/>
          <w:b/>
          <w:sz w:val="28"/>
          <w:szCs w:val="28"/>
        </w:rPr>
        <w:t>«Тесто</w:t>
      </w:r>
      <w:r w:rsidR="00D1017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A2EEE">
        <w:rPr>
          <w:rFonts w:ascii="Times New Roman" w:hAnsi="Times New Roman" w:cs="Times New Roman"/>
          <w:b/>
          <w:sz w:val="28"/>
          <w:szCs w:val="28"/>
        </w:rPr>
        <w:t>пластика</w:t>
      </w:r>
      <w:r w:rsidR="00D3588C" w:rsidRPr="006A2EEE">
        <w:rPr>
          <w:rFonts w:ascii="Times New Roman" w:hAnsi="Times New Roman" w:cs="Times New Roman"/>
          <w:b/>
          <w:sz w:val="28"/>
          <w:szCs w:val="28"/>
        </w:rPr>
        <w:t>,</w:t>
      </w:r>
      <w:r w:rsidRPr="006A2EEE">
        <w:rPr>
          <w:rFonts w:ascii="Times New Roman" w:hAnsi="Times New Roman" w:cs="Times New Roman"/>
          <w:b/>
          <w:sz w:val="28"/>
          <w:szCs w:val="28"/>
        </w:rPr>
        <w:t xml:space="preserve"> как средство обогащения словаря у детей старшего дошкольного возраста»</w:t>
      </w:r>
      <w:r w:rsidR="00D3588C" w:rsidRPr="006A2EEE">
        <w:rPr>
          <w:rFonts w:ascii="Times New Roman" w:hAnsi="Times New Roman" w:cs="Times New Roman"/>
          <w:b/>
          <w:sz w:val="28"/>
          <w:szCs w:val="28"/>
        </w:rPr>
        <w:t>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Родителей и педагогов, конечно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всегда волнует вопрос, как обеспечить полноценное развитие ребенка в дошкольном возрасте, как правильно подготовить его к школе.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Учеными доказано, что развитие руки находится в тесной связи с развитием речи и мышления ребенка.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Умение выполнять мелкие движения с предметами развивается в старшем дошкольном возрасте, именно к 6-7 годам в основном заканчивается созревание соответствующих зон головного мозга, развитие мелких мышц кисти.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Ученые пришли к выводу, что формирование устной речи ребенка начинается тогда, когда движение пальцев рук, достигает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и, - особенно – в тех случаях, когда это развитие нарушено. Кроме того, доказано, что и мысль, глаз ребенка двигаются с той же скоростью, что и рука. 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Поэтому работа по развитию мелкой моторики должна начаться задолго до поступления в школу. Родители и педагоги,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навыком письма, что в будущем поможет избежать многих проблем школьного обучения.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Начинать работу по развитию мелкой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В раннем и младшем дошкольном возрасте нужно выполнять простые упражнения, сопровождаемые стихотворным текстом (например «сорока», не забывать о развитии элементарных навыков самообслуживания: застегивание и расстегивание пуговиц, завязывание шнурков и т.д.). 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lastRenderedPageBreak/>
        <w:t xml:space="preserve">Многие ученые считают, что развитие речевого центра в левом полушарии обусловлено ведущей ролью руки в трудовой деятельности. Еще Ф. Энгельс писал: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«Только благодаря труду, благодаря приспособлению ко всем новым операциям, благодаря передаче по наследству достигнутого путем особого развития мускулов, связок и, за более долгие промежутки времени, также и костей и благодаря все новому применению этих переданных по наследству усовершенствований к новым, все более сложным операциям – только благодаря всему этому человеческая рука достигла той высокой ступени совершенства, на которой она могла как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силой волшебства вызвать к жизни картины Рафаэля, статуи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Торвальдсена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, музыку Паганини.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(К. Маркс, Ф. Энгельс.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Собр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. 2-е изд. т.20. стр. 488). Иными словами,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Ф.Энгельс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 рассматривал труд и членораздельную речь как главные стимулы, под влиянием которых развивался человеческий мозг, - в процессе труда совершенствовалась правая рука и механизм речи, тесно связанные с трудовыми процессами. Исследования развития движений рук ребенка представляют интерес не только для педагогов и психологов, но и для других специалистов (философов, языковедов, историков, биологов). Так как руки, обладая многообразием функций, являются специфическим человеческим органом. Большая часть двигательной (моторной) коры больших полушарий участвует в мышечных движениях гортани, языка, рта, челюсти. Именно эти органы формируют речь. Упражнения, построенные на движениях языка и челюсти, стимулируют работу базального ганглия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 системы, включая специализированную область – которая контролирует мышление, речь и поведение. Для нормального психического развития детей необходимо отработать следующие движения: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движения языком: вправо-влево, вверх-вниз, выгибание языка, свертывание в трубочку;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мимические движения: надувание щек, вытягивание губ трубочкой, хмурое сдвигание бровей, улыбка;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движения нижней челюстью вправо-влево.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Известно: мелкая моторика рук связана с развитием левой височной и левой лобной областей головного мозга, которые отвечают за формирование многих сложнейших психических функций. В.А. Сухомлинский справедливо утверждал: «Ум ребенка находится на кончиках его пальцев».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Исследования ученых Института физиологии детей и подростков Санкт-Петербургской академии психологических наук (М.М. Кольцова, Е.И.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Исенина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Антакова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-Фомина) подтвердили связь интеллектуального развития с пальцевой моторикой. Уровень развития речи детей также находится в прямой зависимости от степени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 тонких </w:t>
      </w:r>
      <w:r w:rsidRPr="00D3588C">
        <w:rPr>
          <w:rFonts w:ascii="Times New Roman" w:hAnsi="Times New Roman" w:cs="Times New Roman"/>
          <w:sz w:val="28"/>
          <w:szCs w:val="28"/>
        </w:rPr>
        <w:lastRenderedPageBreak/>
        <w:t>движений рук. (Комплекс мер, способствующих развитию движений рук и ручной умелости).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Работа по развитию движения рук должна проводиться регулярно. Только тогда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будет достигнут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наибольший эффект от упражнений. Задания должны приносить ребенку радость, не допускается переутомление. Чем же можно позаниматься с малышами, чтобы развить ручную умелость?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Запускать пальцами мелкие волны.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Разминать пальцами пластилин, глину.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Катать по очереди каждым пальцем камешки, мелкие бусинки, шарики.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- Сжимать и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расжимать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 кулачки.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Барабанить всеми пальцами обеих рук по столу.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Нанизывать крупные пуговицы, шарики, бусинки на нитку.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Завязывать узлы на толстой веревке, на шнуре.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Застегивать пуговицы, крючки, молнии, замочки, закручивать крышки, заводить механические игрушки ключиками.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Закручивать шурупы, гайки.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Игры с конструктором, мозаикой, кубиками.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Складывание матрешек.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Рисование в воздухе.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Игры с песком, водой.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Резать ножницами.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- Рисовать, раскрашивать, штриховать. 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Все дети любят лепить. Им интересен сам процесс и результат. С помощью таких материалов, как глина, пластилин, а также соленое тесто, можно сделать много интересного: забавную фигурку, игрушку, украшение. Готовое изделие ребенку интересно потрогать, повертеть, поиграть с ним, подарить и, конечно, похвастаться «Это я сделал сам!». 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lastRenderedPageBreak/>
        <w:t>Создавая оригинальное произведение, полезную вещь собственными руками, украшая свое жилище, ребенок чувствует себя значимым в этом мире, вносит в него частичку своего «Я». Возможность творить – главное условие для гармоничного развития личности ребенка в целом.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Технологические особенности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тесто</w:t>
      </w:r>
      <w:r w:rsidR="00740818">
        <w:rPr>
          <w:rFonts w:ascii="Times New Roman" w:hAnsi="Times New Roman" w:cs="Times New Roman"/>
          <w:sz w:val="28"/>
          <w:szCs w:val="28"/>
        </w:rPr>
        <w:t>-</w:t>
      </w:r>
      <w:r w:rsidRPr="00D3588C">
        <w:rPr>
          <w:rFonts w:ascii="Times New Roman" w:hAnsi="Times New Roman" w:cs="Times New Roman"/>
          <w:sz w:val="28"/>
          <w:szCs w:val="28"/>
        </w:rPr>
        <w:t>пластики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: наличие множества мелких деталей. Закручивание, вытягивание, переплетение частей, склеивание, смазывание, нанесение узоров – все это является прекрасной возможностью для </w:t>
      </w:r>
      <w:proofErr w:type="spellStart"/>
      <w:r w:rsidRPr="00D3588C">
        <w:rPr>
          <w:rFonts w:ascii="Times New Roman" w:hAnsi="Times New Roman" w:cs="Times New Roman"/>
          <w:sz w:val="28"/>
          <w:szCs w:val="28"/>
        </w:rPr>
        <w:t>разрабатывания</w:t>
      </w:r>
      <w:proofErr w:type="spellEnd"/>
      <w:r w:rsidRPr="00D3588C">
        <w:rPr>
          <w:rFonts w:ascii="Times New Roman" w:hAnsi="Times New Roman" w:cs="Times New Roman"/>
          <w:sz w:val="28"/>
          <w:szCs w:val="28"/>
        </w:rPr>
        <w:t xml:space="preserve"> мелкой моторики рук, которая играет большую роль в развитии речи и логического мышления. Занимаясь лепкой, ребенок успокаивается, становится более уравновешенным и внимательным.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Своими корнями лепка из теста уходит в далекое прошлое и тесно связана с народными обычаями, праздниками, домашним укладом. Встречая весну, обычно выпекали вылепленных из теста птичек. С помощью таких жаворонков, тетерок, дети призывали весну, дарили их друг другу, вкладывая в подарок символический смысл. Соленое тесто стало очень популярным материалом для лепки: оно эластично, его легко обрабатывать, изделия из него долговечны, а работа с ним доставляет удовольствие и радость детям и многим взрослым. Настенные украшения, забавные игрушки – сувенирчики, детские игры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какие отличные можно сделать подарки: рамочки для фотографий, маленькие вазочки, ангелочки… - все это можно сделать из соленого теста. Такие украшения обладают живой, теплой, домашней аурой, ведь, создавая их, вы вкладываете в них частичку своей души. Все это придаст неповторимое очарование интерьеру вашей кухни, комнаты и подчеркивает индивидуальный стиль вашего дома. Процесс лепки из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тесте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одинаково захватывает и взрослого, и ребенка. С самого раннего детства малыш стремится участвовать в кулинарном процессе, начиная с игры в куличики, заканчивая желанием помочь маме на кухне.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В качестве инструментов для лепки используется самая обычная домашняя утварь: скалка, доска для раскатывания теста и т.д. Занятия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тесто</w:t>
      </w:r>
      <w:r w:rsidR="00740818">
        <w:rPr>
          <w:rFonts w:ascii="Times New Roman" w:hAnsi="Times New Roman" w:cs="Times New Roman"/>
          <w:sz w:val="28"/>
          <w:szCs w:val="28"/>
        </w:rPr>
        <w:t>-</w:t>
      </w:r>
      <w:r w:rsidRPr="00D3588C">
        <w:rPr>
          <w:rFonts w:ascii="Times New Roman" w:hAnsi="Times New Roman" w:cs="Times New Roman"/>
          <w:sz w:val="28"/>
          <w:szCs w:val="28"/>
        </w:rPr>
        <w:t>пластикой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помогут ребенку ощутить себя творцом, развить воображение и фантазию, эстетический вкус.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Сувениры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выполненные таким оригинальным способом привлекательны, долговечны, легки в изготовлении. Тесто</w:t>
      </w:r>
      <w:r w:rsidR="00740818">
        <w:rPr>
          <w:rFonts w:ascii="Times New Roman" w:hAnsi="Times New Roman" w:cs="Times New Roman"/>
          <w:sz w:val="28"/>
          <w:szCs w:val="28"/>
        </w:rPr>
        <w:t>-</w:t>
      </w:r>
      <w:r w:rsidRPr="00D3588C">
        <w:rPr>
          <w:rFonts w:ascii="Times New Roman" w:hAnsi="Times New Roman" w:cs="Times New Roman"/>
          <w:sz w:val="28"/>
          <w:szCs w:val="28"/>
        </w:rPr>
        <w:t>пластика не требует дополнительных материальных затрат – мука, соль и вода всегда есть в доме.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Материалы и </w:t>
      </w:r>
      <w:proofErr w:type="gramStart"/>
      <w:r w:rsidRPr="00D3588C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D3588C">
        <w:rPr>
          <w:rFonts w:ascii="Times New Roman" w:hAnsi="Times New Roman" w:cs="Times New Roman"/>
          <w:sz w:val="28"/>
          <w:szCs w:val="28"/>
        </w:rPr>
        <w:t xml:space="preserve"> необходимые для лепки из соленого теста.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Материалы: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мука;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соль мелкого помола;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вода холодное;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масло растительное.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скалка;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ножи;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ножницы;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вилка;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трафареты;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формочки;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ситечки.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Порядок работы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Рецепт приготовления соленого теста: мука 2 стакана, соль – 1 стакан, вода ѕ стакана, масло растительное – 2 столовой ложки. Смешать муку с солью в глубокой емкости, добавить воду и масло. Тщательно вымесить тесто руками пока оно не станет однородным и эластичным. Хорошо вымешанное тесто – крутое и мягкое – не должно липнуть к рукам и рваться при растяжении.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Окрашивание.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Лепить можно сразу из крашеного теста. В таком случае при замешивании теста, добавляется разведенная в воде гуашь. Вылепленное и высушенное изделие можно расписать. Для этого используется: гуашь, акварель.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Сушка.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- Воздушная сушка. Изделие сушится на воздухе в теплом месте. Время сушки 5-8 дней. В процессе воздушной сушки тесто остается естественного светлого цвета.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 xml:space="preserve">- Сушка в духовке. Начинать сушку следует с низкой температуры (от 750С) и сушить 1 час, затем температуру можно повысить до 100-150 градусов. 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lastRenderedPageBreak/>
        <w:t>Чтобы придать особую звучность и прочность, готовое изделие со всех сторон покрывают лаком.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Хранение.</w:t>
      </w: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E3" w:rsidRPr="00D3588C" w:rsidRDefault="009B65E3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8C">
        <w:rPr>
          <w:rFonts w:ascii="Times New Roman" w:hAnsi="Times New Roman" w:cs="Times New Roman"/>
          <w:sz w:val="28"/>
          <w:szCs w:val="28"/>
        </w:rPr>
        <w:t>Соленое тесто может долго храниться в целлофановом пакете в холодильнике.</w:t>
      </w:r>
    </w:p>
    <w:p w:rsidR="003608E5" w:rsidRPr="00D3588C" w:rsidRDefault="003608E5" w:rsidP="00D3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8E5" w:rsidRPr="00D3588C" w:rsidSect="00D6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BD8"/>
    <w:rsid w:val="000A44F2"/>
    <w:rsid w:val="002951C4"/>
    <w:rsid w:val="003608E5"/>
    <w:rsid w:val="00664D9E"/>
    <w:rsid w:val="006A2EEE"/>
    <w:rsid w:val="00740818"/>
    <w:rsid w:val="009B65E3"/>
    <w:rsid w:val="00D10173"/>
    <w:rsid w:val="00D3588C"/>
    <w:rsid w:val="00D672DB"/>
    <w:rsid w:val="00E03432"/>
    <w:rsid w:val="00E0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3C58-CA72-4B38-B9FF-4D282911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2014-11-05T16:27:00Z</dcterms:created>
  <dcterms:modified xsi:type="dcterms:W3CDTF">2014-11-08T15:32:00Z</dcterms:modified>
</cp:coreProperties>
</file>