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EF" w:rsidRPr="00837EEF" w:rsidRDefault="00837EEF" w:rsidP="00837E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EEF">
        <w:rPr>
          <w:rFonts w:ascii="Times New Roman" w:hAnsi="Times New Roman" w:cs="Times New Roman"/>
          <w:b/>
          <w:i/>
          <w:sz w:val="28"/>
          <w:szCs w:val="28"/>
        </w:rPr>
        <w:t>Розенберг Алла Исааковна</w:t>
      </w:r>
      <w:r w:rsidRPr="00837EEF">
        <w:rPr>
          <w:rFonts w:ascii="Times New Roman" w:hAnsi="Times New Roman" w:cs="Times New Roman"/>
          <w:sz w:val="28"/>
          <w:szCs w:val="28"/>
        </w:rPr>
        <w:t>, учитель математики и информатики МБОУ «</w:t>
      </w:r>
      <w:proofErr w:type="spellStart"/>
      <w:r w:rsidRPr="00837EEF">
        <w:rPr>
          <w:rFonts w:ascii="Times New Roman" w:hAnsi="Times New Roman" w:cs="Times New Roman"/>
          <w:sz w:val="28"/>
          <w:szCs w:val="28"/>
        </w:rPr>
        <w:t>Шелепинская</w:t>
      </w:r>
      <w:proofErr w:type="spellEnd"/>
      <w:r w:rsidRPr="00837EEF">
        <w:rPr>
          <w:rFonts w:ascii="Times New Roman" w:hAnsi="Times New Roman" w:cs="Times New Roman"/>
          <w:sz w:val="28"/>
          <w:szCs w:val="28"/>
        </w:rPr>
        <w:t xml:space="preserve"> СОШ № 27», Алексинского района Тульской области</w:t>
      </w:r>
    </w:p>
    <w:p w:rsidR="00837EEF" w:rsidRDefault="00837EEF" w:rsidP="00837E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EEF" w:rsidRPr="00837EEF" w:rsidRDefault="00837EEF" w:rsidP="00837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Самоа</w:t>
      </w:r>
      <w:r w:rsidRPr="00837EEF">
        <w:rPr>
          <w:rFonts w:ascii="Times New Roman" w:hAnsi="Times New Roman" w:cs="Times New Roman"/>
          <w:b/>
          <w:sz w:val="28"/>
          <w:szCs w:val="28"/>
        </w:rPr>
        <w:t xml:space="preserve">нализ урока математики в 6 классе по теме </w:t>
      </w:r>
    </w:p>
    <w:p w:rsidR="00837EEF" w:rsidRDefault="00837EEF" w:rsidP="00837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EEF">
        <w:rPr>
          <w:rFonts w:ascii="Times New Roman" w:hAnsi="Times New Roman" w:cs="Times New Roman"/>
          <w:b/>
          <w:sz w:val="28"/>
          <w:szCs w:val="28"/>
        </w:rPr>
        <w:t xml:space="preserve">«Умножение </w:t>
      </w:r>
      <w:r w:rsidR="00972C8D">
        <w:rPr>
          <w:rFonts w:ascii="Times New Roman" w:hAnsi="Times New Roman" w:cs="Times New Roman"/>
          <w:b/>
          <w:sz w:val="28"/>
          <w:szCs w:val="28"/>
        </w:rPr>
        <w:t>обыкновенных</w:t>
      </w:r>
      <w:bookmarkStart w:id="0" w:name="_GoBack"/>
      <w:bookmarkEnd w:id="0"/>
      <w:r w:rsidR="00972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EEF">
        <w:rPr>
          <w:rFonts w:ascii="Times New Roman" w:hAnsi="Times New Roman" w:cs="Times New Roman"/>
          <w:b/>
          <w:sz w:val="28"/>
          <w:szCs w:val="28"/>
        </w:rPr>
        <w:t>дробей»</w:t>
      </w:r>
      <w:r w:rsidR="00102E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22CF" w:rsidRDefault="005822CF" w:rsidP="00837E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(дата проведения – 2</w:t>
      </w:r>
      <w:r w:rsidR="0012578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.11.2014г.)</w:t>
      </w:r>
    </w:p>
    <w:p w:rsidR="00102EA7" w:rsidRPr="00102EA7" w:rsidRDefault="00102EA7" w:rsidP="00364C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впечатления от урока – позитивные. </w:t>
      </w:r>
      <w:r w:rsidR="00364C2D">
        <w:rPr>
          <w:rFonts w:ascii="Times New Roman" w:hAnsi="Times New Roman" w:cs="Times New Roman"/>
          <w:sz w:val="28"/>
          <w:szCs w:val="28"/>
        </w:rPr>
        <w:t>Я бы оценила урок, как хороший,  Мое н</w:t>
      </w:r>
      <w:r w:rsidRPr="00102EA7">
        <w:rPr>
          <w:rFonts w:ascii="Times New Roman" w:hAnsi="Times New Roman" w:cs="Times New Roman"/>
          <w:sz w:val="28"/>
          <w:szCs w:val="28"/>
        </w:rPr>
        <w:t xml:space="preserve">астроение </w:t>
      </w:r>
      <w:r w:rsidR="00364C2D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Pr="00102EA7">
        <w:rPr>
          <w:rFonts w:ascii="Times New Roman" w:hAnsi="Times New Roman" w:cs="Times New Roman"/>
          <w:sz w:val="28"/>
          <w:szCs w:val="28"/>
        </w:rPr>
        <w:t>хорошее</w:t>
      </w:r>
      <w:r w:rsidR="00364C2D">
        <w:rPr>
          <w:rFonts w:ascii="Times New Roman" w:hAnsi="Times New Roman" w:cs="Times New Roman"/>
          <w:sz w:val="28"/>
          <w:szCs w:val="28"/>
        </w:rPr>
        <w:t>. Можно сказать, что</w:t>
      </w:r>
      <w:r w:rsidR="005822CF">
        <w:rPr>
          <w:rFonts w:ascii="Times New Roman" w:hAnsi="Times New Roman" w:cs="Times New Roman"/>
          <w:sz w:val="28"/>
          <w:szCs w:val="28"/>
        </w:rPr>
        <w:t>,</w:t>
      </w:r>
      <w:r w:rsidR="00364C2D">
        <w:rPr>
          <w:rFonts w:ascii="Times New Roman" w:hAnsi="Times New Roman" w:cs="Times New Roman"/>
          <w:sz w:val="28"/>
          <w:szCs w:val="28"/>
        </w:rPr>
        <w:t xml:space="preserve"> в общем</w:t>
      </w:r>
      <w:r w:rsidR="005822CF">
        <w:rPr>
          <w:rFonts w:ascii="Times New Roman" w:hAnsi="Times New Roman" w:cs="Times New Roman"/>
          <w:sz w:val="28"/>
          <w:szCs w:val="28"/>
        </w:rPr>
        <w:t xml:space="preserve">, </w:t>
      </w:r>
      <w:r w:rsidR="00364C2D">
        <w:rPr>
          <w:rFonts w:ascii="Times New Roman" w:hAnsi="Times New Roman" w:cs="Times New Roman"/>
          <w:sz w:val="28"/>
          <w:szCs w:val="28"/>
        </w:rPr>
        <w:t xml:space="preserve"> собой </w:t>
      </w:r>
      <w:proofErr w:type="gramStart"/>
      <w:r w:rsidR="00364C2D">
        <w:rPr>
          <w:rFonts w:ascii="Times New Roman" w:hAnsi="Times New Roman" w:cs="Times New Roman"/>
          <w:sz w:val="28"/>
          <w:szCs w:val="28"/>
        </w:rPr>
        <w:t>довольна</w:t>
      </w:r>
      <w:proofErr w:type="gramEnd"/>
      <w:r w:rsidR="005822CF">
        <w:rPr>
          <w:rFonts w:ascii="Times New Roman" w:hAnsi="Times New Roman" w:cs="Times New Roman"/>
          <w:sz w:val="28"/>
          <w:szCs w:val="28"/>
        </w:rPr>
        <w:t>, хотя были некоторые шероховатости</w:t>
      </w:r>
      <w:r w:rsidR="00364C2D">
        <w:rPr>
          <w:rFonts w:ascii="Times New Roman" w:hAnsi="Times New Roman" w:cs="Times New Roman"/>
          <w:sz w:val="28"/>
          <w:szCs w:val="28"/>
        </w:rPr>
        <w:t xml:space="preserve">. </w:t>
      </w:r>
      <w:r w:rsidRPr="00102EA7">
        <w:rPr>
          <w:rFonts w:ascii="Times New Roman" w:hAnsi="Times New Roman" w:cs="Times New Roman"/>
          <w:sz w:val="28"/>
          <w:szCs w:val="28"/>
        </w:rPr>
        <w:t xml:space="preserve">Все задуманное выполнено, </w:t>
      </w:r>
      <w:r w:rsidR="00364C2D">
        <w:rPr>
          <w:rFonts w:ascii="Times New Roman" w:hAnsi="Times New Roman" w:cs="Times New Roman"/>
          <w:sz w:val="28"/>
          <w:szCs w:val="28"/>
        </w:rPr>
        <w:t xml:space="preserve"> успели сделать все задания. </w:t>
      </w:r>
    </w:p>
    <w:p w:rsidR="00102EA7" w:rsidRPr="00102EA7" w:rsidRDefault="00364C2D" w:rsidP="005822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02EA7" w:rsidRPr="00102EA7">
        <w:rPr>
          <w:rFonts w:ascii="Times New Roman" w:hAnsi="Times New Roman" w:cs="Times New Roman"/>
          <w:sz w:val="28"/>
          <w:szCs w:val="28"/>
        </w:rPr>
        <w:t>ебятами</w:t>
      </w:r>
      <w:r w:rsidR="001257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1257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довольна, но некоторые, понимая, что ведется видеосъемка урока, несколько растерялись</w:t>
      </w:r>
      <w:r w:rsidR="005822CF">
        <w:rPr>
          <w:rFonts w:ascii="Times New Roman" w:hAnsi="Times New Roman" w:cs="Times New Roman"/>
          <w:sz w:val="28"/>
          <w:szCs w:val="28"/>
        </w:rPr>
        <w:t>. О</w:t>
      </w:r>
      <w:r w:rsidR="00102EA7" w:rsidRPr="00102EA7">
        <w:rPr>
          <w:rFonts w:ascii="Times New Roman" w:hAnsi="Times New Roman" w:cs="Times New Roman"/>
          <w:sz w:val="28"/>
          <w:szCs w:val="28"/>
        </w:rPr>
        <w:t>тношение к учению</w:t>
      </w:r>
      <w:r w:rsidR="005822CF">
        <w:rPr>
          <w:rFonts w:ascii="Times New Roman" w:hAnsi="Times New Roman" w:cs="Times New Roman"/>
          <w:sz w:val="28"/>
          <w:szCs w:val="28"/>
        </w:rPr>
        <w:t xml:space="preserve"> в классе позитивное. </w:t>
      </w:r>
      <w:r w:rsidR="00102EA7" w:rsidRPr="00102EA7">
        <w:rPr>
          <w:rFonts w:ascii="Times New Roman" w:hAnsi="Times New Roman" w:cs="Times New Roman"/>
          <w:sz w:val="28"/>
          <w:szCs w:val="28"/>
        </w:rPr>
        <w:t>Дисциплина на уроке</w:t>
      </w:r>
      <w:r w:rsidR="005822CF">
        <w:rPr>
          <w:rFonts w:ascii="Times New Roman" w:hAnsi="Times New Roman" w:cs="Times New Roman"/>
          <w:sz w:val="28"/>
          <w:szCs w:val="28"/>
        </w:rPr>
        <w:t xml:space="preserve"> хор</w:t>
      </w:r>
      <w:r w:rsidR="00125786">
        <w:rPr>
          <w:rFonts w:ascii="Times New Roman" w:hAnsi="Times New Roman" w:cs="Times New Roman"/>
          <w:sz w:val="28"/>
          <w:szCs w:val="28"/>
        </w:rPr>
        <w:t>о</w:t>
      </w:r>
      <w:r w:rsidR="005822CF">
        <w:rPr>
          <w:rFonts w:ascii="Times New Roman" w:hAnsi="Times New Roman" w:cs="Times New Roman"/>
          <w:sz w:val="28"/>
          <w:szCs w:val="28"/>
        </w:rPr>
        <w:t>шая</w:t>
      </w:r>
      <w:r w:rsidR="00102EA7" w:rsidRPr="00102EA7">
        <w:rPr>
          <w:rFonts w:ascii="Times New Roman" w:hAnsi="Times New Roman" w:cs="Times New Roman"/>
          <w:sz w:val="28"/>
          <w:szCs w:val="28"/>
        </w:rPr>
        <w:t>.</w:t>
      </w:r>
    </w:p>
    <w:p w:rsidR="00102EA7" w:rsidRPr="00102EA7" w:rsidRDefault="00102EA7" w:rsidP="00102EA7">
      <w:pPr>
        <w:rPr>
          <w:rFonts w:ascii="Times New Roman" w:hAnsi="Times New Roman" w:cs="Times New Roman"/>
          <w:sz w:val="28"/>
          <w:szCs w:val="28"/>
        </w:rPr>
      </w:pPr>
    </w:p>
    <w:p w:rsidR="00837EEF" w:rsidRPr="00066083" w:rsidRDefault="00837EEF" w:rsidP="005822CF">
      <w:pPr>
        <w:rPr>
          <w:rFonts w:ascii="Times New Roman" w:hAnsi="Times New Roman" w:cs="Times New Roman"/>
          <w:sz w:val="28"/>
          <w:szCs w:val="28"/>
        </w:rPr>
      </w:pPr>
      <w:r w:rsidRPr="00A53AE3">
        <w:rPr>
          <w:rFonts w:ascii="Times New Roman" w:hAnsi="Times New Roman" w:cs="Times New Roman"/>
          <w:b/>
          <w:sz w:val="28"/>
          <w:szCs w:val="28"/>
        </w:rPr>
        <w:t>Характеристика класса</w:t>
      </w:r>
      <w:r w:rsidR="00B21171" w:rsidRPr="00A53AE3">
        <w:rPr>
          <w:rFonts w:ascii="Times New Roman" w:hAnsi="Times New Roman" w:cs="Times New Roman"/>
          <w:b/>
          <w:sz w:val="28"/>
          <w:szCs w:val="28"/>
        </w:rPr>
        <w:t>, в котором проходил урок</w:t>
      </w:r>
      <w:r w:rsidRPr="00066083">
        <w:rPr>
          <w:rFonts w:ascii="Times New Roman" w:hAnsi="Times New Roman" w:cs="Times New Roman"/>
          <w:sz w:val="28"/>
          <w:szCs w:val="28"/>
        </w:rPr>
        <w:t>:</w:t>
      </w:r>
    </w:p>
    <w:p w:rsidR="00B21171" w:rsidRDefault="00837EEF" w:rsidP="00B211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проводился в классе, в котором </w:t>
      </w:r>
      <w:r w:rsidR="00B21171">
        <w:rPr>
          <w:rFonts w:ascii="Times New Roman" w:hAnsi="Times New Roman" w:cs="Times New Roman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sz w:val="28"/>
          <w:szCs w:val="28"/>
        </w:rPr>
        <w:t>учащиеся раз</w:t>
      </w:r>
      <w:r w:rsidR="00B21171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>возраст</w:t>
      </w:r>
      <w:r w:rsidR="00B21171">
        <w:rPr>
          <w:rFonts w:ascii="Times New Roman" w:hAnsi="Times New Roman" w:cs="Times New Roman"/>
          <w:sz w:val="28"/>
          <w:szCs w:val="28"/>
        </w:rPr>
        <w:t>ов (</w:t>
      </w:r>
      <w:r>
        <w:rPr>
          <w:rFonts w:ascii="Times New Roman" w:hAnsi="Times New Roman" w:cs="Times New Roman"/>
          <w:sz w:val="28"/>
          <w:szCs w:val="28"/>
        </w:rPr>
        <w:t>2 мальчиков старше своих одноклассников</w:t>
      </w:r>
      <w:r w:rsidR="00B21171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117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одного из </w:t>
      </w:r>
      <w:r w:rsidR="00B21171">
        <w:rPr>
          <w:rFonts w:ascii="Times New Roman" w:hAnsi="Times New Roman" w:cs="Times New Roman"/>
          <w:sz w:val="28"/>
          <w:szCs w:val="28"/>
        </w:rPr>
        <w:t>мальчиков</w:t>
      </w:r>
      <w:r>
        <w:rPr>
          <w:rFonts w:ascii="Times New Roman" w:hAnsi="Times New Roman" w:cs="Times New Roman"/>
          <w:sz w:val="28"/>
          <w:szCs w:val="28"/>
        </w:rPr>
        <w:t xml:space="preserve"> есть диагноз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склонность к излишне агрессивной реакции.  </w:t>
      </w:r>
      <w:r w:rsidR="00B21171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 есть девочка с </w:t>
      </w:r>
      <w:r w:rsidR="00B21171">
        <w:rPr>
          <w:rFonts w:ascii="Times New Roman" w:hAnsi="Times New Roman" w:cs="Times New Roman"/>
          <w:sz w:val="28"/>
          <w:szCs w:val="28"/>
        </w:rPr>
        <w:t>нестабильной реакцией нервной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171" w:rsidRDefault="00837EEF" w:rsidP="00B211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Отношения между учащимися </w:t>
      </w:r>
      <w:r w:rsidR="00B21171">
        <w:rPr>
          <w:rFonts w:ascii="Times New Roman" w:hAnsi="Times New Roman" w:cs="Times New Roman"/>
          <w:sz w:val="28"/>
          <w:szCs w:val="28"/>
        </w:rPr>
        <w:t>класса скорее дружеские.</w:t>
      </w:r>
    </w:p>
    <w:p w:rsidR="00837EEF" w:rsidRPr="00B21171" w:rsidRDefault="00B21171" w:rsidP="00B211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уровень класса не выше среднего</w:t>
      </w:r>
      <w:r w:rsidR="00837EEF" w:rsidRPr="000660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Ни один учащийся не имеет оценку «5» по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четверти 2014-2015 учебного года</w:t>
      </w:r>
    </w:p>
    <w:p w:rsidR="00837EEF" w:rsidRPr="00066083" w:rsidRDefault="00837EEF" w:rsidP="005822CF">
      <w:pPr>
        <w:rPr>
          <w:rFonts w:ascii="Times New Roman" w:hAnsi="Times New Roman" w:cs="Times New Roman"/>
          <w:sz w:val="28"/>
          <w:szCs w:val="28"/>
        </w:rPr>
      </w:pPr>
      <w:r w:rsidRPr="00A53AE3">
        <w:rPr>
          <w:rFonts w:ascii="Times New Roman" w:hAnsi="Times New Roman" w:cs="Times New Roman"/>
          <w:b/>
          <w:sz w:val="28"/>
          <w:szCs w:val="28"/>
        </w:rPr>
        <w:t>Место урока в изучаемой теме</w:t>
      </w:r>
      <w:r w:rsidRPr="00066083">
        <w:rPr>
          <w:rFonts w:ascii="Times New Roman" w:hAnsi="Times New Roman" w:cs="Times New Roman"/>
          <w:sz w:val="28"/>
          <w:szCs w:val="28"/>
        </w:rPr>
        <w:t>:</w:t>
      </w:r>
    </w:p>
    <w:p w:rsidR="00837EEF" w:rsidRPr="00066083" w:rsidRDefault="005822CF" w:rsidP="00A53AE3">
      <w:pPr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 типу является уроком обобщения и систематизации знаний</w:t>
      </w:r>
      <w:r w:rsidR="00837EEF" w:rsidRPr="000660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Предшествовал контрольной работе по теме «Умножение дробей».</w:t>
      </w:r>
    </w:p>
    <w:p w:rsidR="00536D9B" w:rsidRDefault="00536D9B" w:rsidP="00536D9B">
      <w:pPr>
        <w:pStyle w:val="a3"/>
        <w:spacing w:before="0" w:beforeAutospacing="0" w:after="0" w:afterAutospacing="0" w:line="276" w:lineRule="auto"/>
        <w:ind w:left="709" w:hanging="709"/>
        <w:rPr>
          <w:sz w:val="28"/>
          <w:szCs w:val="28"/>
        </w:rPr>
      </w:pPr>
      <w:r w:rsidRPr="00A53AE3">
        <w:rPr>
          <w:b/>
          <w:sz w:val="28"/>
          <w:szCs w:val="28"/>
        </w:rPr>
        <w:t>Цели урока</w:t>
      </w:r>
      <w:r w:rsidRPr="00536D9B">
        <w:rPr>
          <w:sz w:val="28"/>
          <w:szCs w:val="28"/>
        </w:rPr>
        <w:t>:</w:t>
      </w:r>
    </w:p>
    <w:p w:rsidR="00C439B7" w:rsidRPr="0004326F" w:rsidRDefault="00C439B7" w:rsidP="00C439B7">
      <w:pPr>
        <w:pStyle w:val="a3"/>
        <w:rPr>
          <w:sz w:val="28"/>
          <w:szCs w:val="28"/>
        </w:rPr>
      </w:pPr>
      <w:r w:rsidRPr="0004326F">
        <w:rPr>
          <w:sz w:val="28"/>
          <w:szCs w:val="28"/>
        </w:rPr>
        <w:t>- обеспечить повторение, обобщение и систематизацию материала темы; создать условия контроля усвоения знаний и умений;</w:t>
      </w:r>
    </w:p>
    <w:p w:rsidR="00C439B7" w:rsidRPr="0004326F" w:rsidRDefault="00C439B7" w:rsidP="00C439B7">
      <w:pPr>
        <w:pStyle w:val="a3"/>
        <w:rPr>
          <w:sz w:val="28"/>
          <w:szCs w:val="28"/>
        </w:rPr>
      </w:pPr>
      <w:r w:rsidRPr="0004326F">
        <w:rPr>
          <w:sz w:val="28"/>
          <w:szCs w:val="28"/>
        </w:rPr>
        <w:t>- способствовать формированию умений применять знания в новой ситуации, развитию математического кругозора, мышления и речи, внимания и памяти;</w:t>
      </w:r>
    </w:p>
    <w:p w:rsidR="00C439B7" w:rsidRDefault="00C439B7" w:rsidP="00C439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4326F">
        <w:rPr>
          <w:sz w:val="28"/>
          <w:szCs w:val="28"/>
        </w:rPr>
        <w:t xml:space="preserve">- содействовать воспитанию интереса к математике, </w:t>
      </w:r>
      <w:proofErr w:type="gramStart"/>
      <w:r w:rsidRPr="0004326F">
        <w:rPr>
          <w:sz w:val="28"/>
          <w:szCs w:val="28"/>
        </w:rPr>
        <w:t>ИКТ-компетентности</w:t>
      </w:r>
      <w:proofErr w:type="gramEnd"/>
    </w:p>
    <w:p w:rsidR="00C439B7" w:rsidRDefault="00C439B7" w:rsidP="00C439B7">
      <w:pPr>
        <w:pStyle w:val="a3"/>
        <w:spacing w:before="0" w:beforeAutospacing="0" w:after="0" w:afterAutospacing="0" w:line="276" w:lineRule="auto"/>
        <w:rPr>
          <w:b/>
          <w:i/>
        </w:rPr>
      </w:pPr>
    </w:p>
    <w:p w:rsidR="00C439B7" w:rsidRPr="00C439B7" w:rsidRDefault="00C439B7" w:rsidP="00C439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439B7">
        <w:rPr>
          <w:b/>
          <w:i/>
          <w:sz w:val="28"/>
          <w:szCs w:val="28"/>
        </w:rPr>
        <w:lastRenderedPageBreak/>
        <w:t>Задачи:</w:t>
      </w:r>
    </w:p>
    <w:p w:rsidR="00536D9B" w:rsidRPr="00536D9B" w:rsidRDefault="00536D9B" w:rsidP="00536D9B">
      <w:pPr>
        <w:spacing w:after="0"/>
        <w:ind w:left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6D9B">
        <w:rPr>
          <w:rFonts w:ascii="Times New Roman" w:hAnsi="Times New Roman" w:cs="Times New Roman"/>
          <w:b/>
          <w:i/>
          <w:sz w:val="28"/>
          <w:szCs w:val="28"/>
        </w:rPr>
        <w:t xml:space="preserve">- обучающие: </w:t>
      </w:r>
    </w:p>
    <w:p w:rsidR="00536D9B" w:rsidRPr="00536D9B" w:rsidRDefault="00536D9B" w:rsidP="00536D9B">
      <w:pPr>
        <w:numPr>
          <w:ilvl w:val="0"/>
          <w:numId w:val="3"/>
        </w:numPr>
        <w:tabs>
          <w:tab w:val="clear" w:pos="1260"/>
          <w:tab w:val="num" w:pos="900"/>
        </w:tabs>
        <w:spacing w:after="0"/>
        <w:ind w:left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6D9B">
        <w:rPr>
          <w:rFonts w:ascii="Times New Roman" w:hAnsi="Times New Roman" w:cs="Times New Roman"/>
          <w:sz w:val="28"/>
          <w:szCs w:val="28"/>
        </w:rPr>
        <w:t xml:space="preserve">обобщить и систематизировать знания </w:t>
      </w:r>
      <w:proofErr w:type="gramStart"/>
      <w:r w:rsidRPr="00536D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6D9B">
        <w:rPr>
          <w:rFonts w:ascii="Times New Roman" w:hAnsi="Times New Roman" w:cs="Times New Roman"/>
          <w:sz w:val="28"/>
          <w:szCs w:val="28"/>
        </w:rPr>
        <w:t xml:space="preserve"> по теме: «Умножение дробей», умения применять свои знания на практике.</w:t>
      </w:r>
    </w:p>
    <w:p w:rsidR="00536D9B" w:rsidRPr="00536D9B" w:rsidRDefault="00536D9B" w:rsidP="00536D9B">
      <w:pPr>
        <w:spacing w:after="0"/>
        <w:ind w:left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6D9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84E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36D9B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</w:p>
    <w:p w:rsidR="00536D9B" w:rsidRPr="00536D9B" w:rsidRDefault="00536D9B" w:rsidP="00536D9B">
      <w:pPr>
        <w:numPr>
          <w:ilvl w:val="0"/>
          <w:numId w:val="2"/>
        </w:numPr>
        <w:tabs>
          <w:tab w:val="clear" w:pos="1260"/>
          <w:tab w:val="num" w:pos="900"/>
        </w:tabs>
        <w:spacing w:after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536D9B">
        <w:rPr>
          <w:rFonts w:ascii="Times New Roman" w:hAnsi="Times New Roman" w:cs="Times New Roman"/>
          <w:sz w:val="28"/>
          <w:szCs w:val="28"/>
        </w:rPr>
        <w:t xml:space="preserve">развитие мышления, внимания, культуры математической речи; </w:t>
      </w:r>
    </w:p>
    <w:p w:rsidR="00536D9B" w:rsidRPr="00536D9B" w:rsidRDefault="00536D9B" w:rsidP="00536D9B">
      <w:pPr>
        <w:numPr>
          <w:ilvl w:val="0"/>
          <w:numId w:val="2"/>
        </w:numPr>
        <w:tabs>
          <w:tab w:val="clear" w:pos="1260"/>
          <w:tab w:val="num" w:pos="900"/>
        </w:tabs>
        <w:spacing w:after="0"/>
        <w:ind w:left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6D9B">
        <w:rPr>
          <w:rFonts w:ascii="Times New Roman" w:hAnsi="Times New Roman" w:cs="Times New Roman"/>
          <w:sz w:val="28"/>
          <w:szCs w:val="28"/>
        </w:rPr>
        <w:t>привитие интереса к изучению математики;</w:t>
      </w:r>
    </w:p>
    <w:p w:rsidR="00536D9B" w:rsidRPr="00536D9B" w:rsidRDefault="00536D9B" w:rsidP="00536D9B">
      <w:pPr>
        <w:numPr>
          <w:ilvl w:val="0"/>
          <w:numId w:val="2"/>
        </w:numPr>
        <w:tabs>
          <w:tab w:val="clear" w:pos="1260"/>
          <w:tab w:val="num" w:pos="900"/>
        </w:tabs>
        <w:spacing w:after="0"/>
        <w:ind w:left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6D9B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Pr="00536D9B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536D9B">
        <w:rPr>
          <w:rFonts w:ascii="Times New Roman" w:hAnsi="Times New Roman" w:cs="Times New Roman"/>
          <w:sz w:val="28"/>
          <w:szCs w:val="28"/>
        </w:rPr>
        <w:t>;</w:t>
      </w:r>
    </w:p>
    <w:p w:rsidR="00536D9B" w:rsidRPr="00536D9B" w:rsidRDefault="00536D9B" w:rsidP="00536D9B">
      <w:pPr>
        <w:spacing w:after="0"/>
        <w:ind w:left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6D9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84E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36D9B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</w:p>
    <w:p w:rsidR="00536D9B" w:rsidRPr="00536D9B" w:rsidRDefault="00536D9B" w:rsidP="00536D9B">
      <w:pPr>
        <w:numPr>
          <w:ilvl w:val="0"/>
          <w:numId w:val="4"/>
        </w:numPr>
        <w:tabs>
          <w:tab w:val="clear" w:pos="1260"/>
          <w:tab w:val="num" w:pos="900"/>
        </w:tabs>
        <w:spacing w:after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536D9B">
        <w:rPr>
          <w:rFonts w:ascii="Times New Roman" w:hAnsi="Times New Roman" w:cs="Times New Roman"/>
          <w:sz w:val="28"/>
          <w:szCs w:val="28"/>
        </w:rPr>
        <w:t>воспитание ответственности;</w:t>
      </w:r>
    </w:p>
    <w:p w:rsidR="00536D9B" w:rsidRPr="00536D9B" w:rsidRDefault="00536D9B" w:rsidP="00536D9B">
      <w:pPr>
        <w:numPr>
          <w:ilvl w:val="0"/>
          <w:numId w:val="4"/>
        </w:numPr>
        <w:tabs>
          <w:tab w:val="clear" w:pos="1260"/>
          <w:tab w:val="num" w:pos="900"/>
        </w:tabs>
        <w:spacing w:after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536D9B">
        <w:rPr>
          <w:rFonts w:ascii="Times New Roman" w:hAnsi="Times New Roman" w:cs="Times New Roman"/>
          <w:sz w:val="28"/>
          <w:szCs w:val="28"/>
        </w:rPr>
        <w:t xml:space="preserve">воспитание чувства взаимопомощи и самоконтроля; </w:t>
      </w:r>
    </w:p>
    <w:p w:rsidR="00536D9B" w:rsidRPr="00536D9B" w:rsidRDefault="00536D9B" w:rsidP="00536D9B">
      <w:pPr>
        <w:numPr>
          <w:ilvl w:val="0"/>
          <w:numId w:val="4"/>
        </w:numPr>
        <w:tabs>
          <w:tab w:val="clear" w:pos="1260"/>
          <w:tab w:val="num" w:pos="900"/>
        </w:tabs>
        <w:spacing w:after="0"/>
        <w:ind w:left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6D9B">
        <w:rPr>
          <w:rFonts w:ascii="Times New Roman" w:hAnsi="Times New Roman" w:cs="Times New Roman"/>
          <w:sz w:val="28"/>
          <w:szCs w:val="28"/>
        </w:rPr>
        <w:t>аккуратности и самостоятельности.</w:t>
      </w:r>
    </w:p>
    <w:p w:rsidR="00837EEF" w:rsidRPr="00536D9B" w:rsidRDefault="00837EEF" w:rsidP="00536D9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36D9B">
        <w:rPr>
          <w:rFonts w:ascii="Times New Roman" w:hAnsi="Times New Roman" w:cs="Times New Roman"/>
          <w:sz w:val="28"/>
          <w:szCs w:val="28"/>
        </w:rPr>
        <w:t> </w:t>
      </w:r>
    </w:p>
    <w:p w:rsidR="00837EEF" w:rsidRPr="00066083" w:rsidRDefault="00837EEF" w:rsidP="00A53AE3">
      <w:pPr>
        <w:rPr>
          <w:rFonts w:ascii="Times New Roman" w:hAnsi="Times New Roman" w:cs="Times New Roman"/>
          <w:sz w:val="28"/>
          <w:szCs w:val="28"/>
        </w:rPr>
      </w:pPr>
      <w:r w:rsidRPr="00A53AE3">
        <w:rPr>
          <w:rFonts w:ascii="Times New Roman" w:hAnsi="Times New Roman" w:cs="Times New Roman"/>
          <w:b/>
          <w:sz w:val="28"/>
          <w:szCs w:val="28"/>
        </w:rPr>
        <w:t>Характеристика плана урока</w:t>
      </w:r>
      <w:r w:rsidRPr="00066083">
        <w:rPr>
          <w:rFonts w:ascii="Times New Roman" w:hAnsi="Times New Roman" w:cs="Times New Roman"/>
          <w:sz w:val="28"/>
          <w:szCs w:val="28"/>
        </w:rPr>
        <w:t>:</w:t>
      </w:r>
    </w:p>
    <w:p w:rsidR="00837EEF" w:rsidRPr="00B53DFD" w:rsidRDefault="00C94629" w:rsidP="00B53DF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53DFD">
        <w:rPr>
          <w:rFonts w:ascii="Times New Roman" w:hAnsi="Times New Roman" w:cs="Times New Roman"/>
          <w:sz w:val="28"/>
          <w:szCs w:val="28"/>
        </w:rPr>
        <w:t>содержание учебного материала соответствовало возрасту учащихся 6 класса и общему уровню класса</w:t>
      </w:r>
    </w:p>
    <w:p w:rsidR="00837EEF" w:rsidRPr="00B53DFD" w:rsidRDefault="00C94629" w:rsidP="00B53DF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53DFD">
        <w:rPr>
          <w:rFonts w:ascii="Times New Roman" w:hAnsi="Times New Roman" w:cs="Times New Roman"/>
          <w:sz w:val="28"/>
          <w:szCs w:val="28"/>
        </w:rPr>
        <w:t>Использованные методы обучения:</w:t>
      </w:r>
    </w:p>
    <w:p w:rsidR="009A39A2" w:rsidRDefault="009A39A2" w:rsidP="00B53DFD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</w:p>
    <w:p w:rsidR="00C94629" w:rsidRDefault="00042A4B" w:rsidP="00B53DFD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упражнения;</w:t>
      </w:r>
    </w:p>
    <w:p w:rsidR="00042A4B" w:rsidRPr="00042A4B" w:rsidRDefault="00042A4B" w:rsidP="00B53DFD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тестовый программированный контроль</w:t>
      </w:r>
    </w:p>
    <w:p w:rsidR="00837EEF" w:rsidRPr="00B53DFD" w:rsidRDefault="009A39A2" w:rsidP="00B53DF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53DFD">
        <w:rPr>
          <w:rFonts w:ascii="Times New Roman" w:hAnsi="Times New Roman" w:cs="Times New Roman"/>
          <w:sz w:val="28"/>
          <w:szCs w:val="28"/>
        </w:rPr>
        <w:t>приёмы обучения:</w:t>
      </w:r>
    </w:p>
    <w:p w:rsidR="009A39A2" w:rsidRDefault="009A39A2" w:rsidP="00B53DFD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фронтальный опрос (знание теоретического материала);</w:t>
      </w:r>
    </w:p>
    <w:p w:rsidR="009A39A2" w:rsidRDefault="009A39A2" w:rsidP="00B53DFD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фронтальный опрос (устный счет);</w:t>
      </w:r>
    </w:p>
    <w:p w:rsidR="009A39A2" w:rsidRDefault="009A39A2" w:rsidP="00B53DFD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работа на доске; </w:t>
      </w:r>
    </w:p>
    <w:p w:rsidR="009A39A2" w:rsidRDefault="00194BF0" w:rsidP="00B53DFD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тестовый программированный контроль.</w:t>
      </w:r>
    </w:p>
    <w:p w:rsidR="0063660A" w:rsidRDefault="00194BF0" w:rsidP="00B211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урок был построен так, чтобы при осуществлении целей урока</w:t>
      </w:r>
      <w:r w:rsidR="00837EEF" w:rsidRPr="000660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был использован индивидуальный подход к учащимся класса. Я пыталась создать ситуацию успеха для большинства учеников. </w:t>
      </w:r>
    </w:p>
    <w:p w:rsidR="0063660A" w:rsidRDefault="00194BF0" w:rsidP="00B211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устной беседы о правилах выполнения умножения дробей, каждый учащийся имел возможность ответить на вопрос, адресованный ему, или помочь тому, у кого возникли затруднения. </w:t>
      </w:r>
    </w:p>
    <w:p w:rsidR="0063660A" w:rsidRDefault="00194BF0" w:rsidP="00B211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Устный счет с помощью математического тренажера и интерактивной доски традиционно любимый вид устного счета </w:t>
      </w:r>
      <w:r w:rsidR="00B53DFD">
        <w:rPr>
          <w:rFonts w:ascii="Times New Roman" w:hAnsi="Times New Roman" w:cs="Times New Roman"/>
          <w:sz w:val="28"/>
          <w:szCs w:val="28"/>
        </w:rPr>
        <w:t xml:space="preserve">в 5-6 классах. </w:t>
      </w:r>
    </w:p>
    <w:p w:rsidR="0063660A" w:rsidRDefault="00194BF0" w:rsidP="00B211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B53DFD">
        <w:rPr>
          <w:rFonts w:ascii="Times New Roman" w:hAnsi="Times New Roman" w:cs="Times New Roman"/>
          <w:sz w:val="28"/>
          <w:szCs w:val="28"/>
        </w:rPr>
        <w:t xml:space="preserve"> этапе индивидуальной работы у доски</w:t>
      </w:r>
      <w:r>
        <w:rPr>
          <w:rFonts w:ascii="Times New Roman" w:hAnsi="Times New Roman" w:cs="Times New Roman"/>
          <w:sz w:val="28"/>
          <w:szCs w:val="28"/>
        </w:rPr>
        <w:t xml:space="preserve">, учащийся, являющийся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имеющий дефект речи, решал примеры, объяснить решение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которых ему легче, чем объяснить решение задачи. </w:t>
      </w:r>
      <w:r w:rsidR="00B53DFD">
        <w:rPr>
          <w:rFonts w:ascii="Times New Roman" w:hAnsi="Times New Roman" w:cs="Times New Roman"/>
          <w:sz w:val="28"/>
          <w:szCs w:val="28"/>
        </w:rPr>
        <w:t>Причем, делал он это не один. Я заметила, что он чувствует себя у доски более комфортно в паре с одноклассниками.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EEF" w:rsidRPr="00066083">
        <w:rPr>
          <w:rFonts w:ascii="Times New Roman" w:hAnsi="Times New Roman" w:cs="Times New Roman"/>
          <w:sz w:val="28"/>
          <w:szCs w:val="28"/>
        </w:rPr>
        <w:t> </w:t>
      </w:r>
    </w:p>
    <w:p w:rsidR="0063660A" w:rsidRDefault="00B53DFD" w:rsidP="00B211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Решал задачу у доски мальчик с ярко выраженными индивидуальными качествами</w:t>
      </w:r>
      <w:r w:rsidR="00837EEF" w:rsidRPr="000660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DFD" w:rsidRDefault="00B53DFD" w:rsidP="00B211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Тестирование проходило по вариантам, т.е. 1 вариант проходил тест «Умножение дробей», второй вариант – «Нахождение дроби от числа». Это хоть и создавало соревновательный дух, но не давало возможности для дальнейшего выяснения, кто с каким заданием справился хуже. </w:t>
      </w:r>
    </w:p>
    <w:p w:rsidR="0063660A" w:rsidRDefault="0063660A" w:rsidP="00B211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в тетрадях была выполнена всеми учащимися в полном объеме.</w:t>
      </w:r>
    </w:p>
    <w:p w:rsidR="0063660A" w:rsidRDefault="0063660A" w:rsidP="00B211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заключительном этапе урока -  рефлексии учащиеся обсудили проведенную на уроке работу, оценили степень раскрытия своих учебных возможностей.</w:t>
      </w:r>
    </w:p>
    <w:p w:rsidR="00A53AE3" w:rsidRDefault="00A53AE3" w:rsidP="00B211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каждом этапе урока проговаривались правила, необходимые для правильного решения задания. По своему составу урок довольно насыщен: </w:t>
      </w:r>
    </w:p>
    <w:p w:rsidR="00A53AE3" w:rsidRDefault="00A53AE3" w:rsidP="00A53AE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правилам выполнения умножения дробей и нахождения дроби от числа;</w:t>
      </w:r>
    </w:p>
    <w:p w:rsidR="00A53AE3" w:rsidRDefault="00A53AE3" w:rsidP="00A53AE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счет (по количеству учащихся в классе);</w:t>
      </w:r>
    </w:p>
    <w:p w:rsidR="00A53AE3" w:rsidRDefault="00A53AE3" w:rsidP="00A53AE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вычисление значений дробных выражений (4);</w:t>
      </w:r>
    </w:p>
    <w:p w:rsidR="00A53AE3" w:rsidRDefault="00A53AE3" w:rsidP="00A53AE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(2);</w:t>
      </w:r>
    </w:p>
    <w:p w:rsidR="00A53AE3" w:rsidRDefault="00A53AE3" w:rsidP="00A53AE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уравнений (4)</w:t>
      </w:r>
    </w:p>
    <w:p w:rsidR="00A53AE3" w:rsidRDefault="00A53AE3" w:rsidP="00A53AE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тестирование (стандартный тест с фиксированным временем выполнения 6 минут);</w:t>
      </w:r>
    </w:p>
    <w:p w:rsidR="00A53AE3" w:rsidRDefault="00A53AE3" w:rsidP="00A53AE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в тетрадях;</w:t>
      </w:r>
    </w:p>
    <w:p w:rsidR="00A53AE3" w:rsidRDefault="00A53AE3" w:rsidP="00A53AE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837EEF" w:rsidRDefault="00A53AE3" w:rsidP="00B211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 урока был оптимальным для данного класса. </w:t>
      </w:r>
      <w:r w:rsidR="00923D9D">
        <w:rPr>
          <w:rFonts w:ascii="Times New Roman" w:hAnsi="Times New Roman" w:cs="Times New Roman"/>
          <w:sz w:val="28"/>
          <w:szCs w:val="28"/>
        </w:rPr>
        <w:t>Работа с техническими средствами для учащихся привычна и не вызывает трудностей.</w:t>
      </w:r>
    </w:p>
    <w:p w:rsidR="00191164" w:rsidRPr="00066083" w:rsidRDefault="00191164" w:rsidP="0019116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учащихся получили за работу на каждом этапе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общем.</w:t>
      </w:r>
    </w:p>
    <w:p w:rsidR="00837EEF" w:rsidRPr="00066083" w:rsidRDefault="00923D9D" w:rsidP="00B211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урока соответствовала основной цели – обобщение и систематизация знаний, подготовка предстоящей контрольной работе. </w:t>
      </w:r>
    </w:p>
    <w:p w:rsidR="00837EEF" w:rsidRPr="00066083" w:rsidRDefault="00923D9D" w:rsidP="00B211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урока отношения учителя и учащихся были конструктивными. Я пыталась создать позитивный настрой на работу. </w:t>
      </w:r>
      <w:r>
        <w:rPr>
          <w:rFonts w:ascii="Times New Roman" w:hAnsi="Times New Roman" w:cs="Times New Roman"/>
          <w:sz w:val="28"/>
          <w:szCs w:val="28"/>
        </w:rPr>
        <w:lastRenderedPageBreak/>
        <w:t>Конечно, ребята не очень комфортно чувствовали себя, осознавая, что ведется видеозапись урока</w:t>
      </w:r>
      <w:r w:rsidR="0063660A">
        <w:rPr>
          <w:rFonts w:ascii="Times New Roman" w:hAnsi="Times New Roman" w:cs="Times New Roman"/>
          <w:sz w:val="28"/>
          <w:szCs w:val="28"/>
        </w:rPr>
        <w:t>. Но включение в активную работу постепенно снизило состояние дискомфорта. В итоге конечная цель урока была достигнута</w:t>
      </w:r>
    </w:p>
    <w:p w:rsidR="00837EEF" w:rsidRPr="00066083" w:rsidRDefault="0063660A" w:rsidP="00B211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цели, поставленные мной на уроке</w:t>
      </w:r>
      <w:r w:rsidR="00A84E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были достигнуты</w:t>
      </w:r>
      <w:r w:rsidR="00837EEF" w:rsidRPr="000660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E5D" w:rsidRDefault="00325E5D" w:rsidP="00B21171">
      <w:pPr>
        <w:ind w:firstLine="567"/>
      </w:pPr>
    </w:p>
    <w:p w:rsidR="0063660A" w:rsidRPr="0063660A" w:rsidRDefault="0063660A" w:rsidP="0063660A">
      <w:pPr>
        <w:ind w:firstLine="567"/>
        <w:jc w:val="right"/>
        <w:rPr>
          <w:rFonts w:ascii="Times New Roman" w:hAnsi="Times New Roman" w:cs="Times New Roman"/>
          <w:sz w:val="24"/>
          <w:szCs w:val="32"/>
        </w:rPr>
      </w:pPr>
      <w:r w:rsidRPr="0063660A">
        <w:rPr>
          <w:rFonts w:ascii="Times New Roman" w:hAnsi="Times New Roman" w:cs="Times New Roman"/>
          <w:sz w:val="24"/>
          <w:szCs w:val="32"/>
        </w:rPr>
        <w:t>________________ /А.И. Розенберг/</w:t>
      </w:r>
    </w:p>
    <w:sectPr w:rsidR="0063660A" w:rsidRPr="0063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3A02"/>
    <w:multiLevelType w:val="hybridMultilevel"/>
    <w:tmpl w:val="17C2BB4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11B4663C"/>
    <w:multiLevelType w:val="hybridMultilevel"/>
    <w:tmpl w:val="B8B8D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84B8B"/>
    <w:multiLevelType w:val="hybridMultilevel"/>
    <w:tmpl w:val="BB1230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0CD5C0F"/>
    <w:multiLevelType w:val="hybridMultilevel"/>
    <w:tmpl w:val="D79C2B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2A22947"/>
    <w:multiLevelType w:val="hybridMultilevel"/>
    <w:tmpl w:val="8132C7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3EE5C84"/>
    <w:multiLevelType w:val="hybridMultilevel"/>
    <w:tmpl w:val="EED28F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9665DDB"/>
    <w:multiLevelType w:val="hybridMultilevel"/>
    <w:tmpl w:val="AA54DD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E5D6CBA"/>
    <w:multiLevelType w:val="hybridMultilevel"/>
    <w:tmpl w:val="B1882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24E20"/>
    <w:multiLevelType w:val="hybridMultilevel"/>
    <w:tmpl w:val="AD24A8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F8"/>
    <w:rsid w:val="00042A4B"/>
    <w:rsid w:val="00102EA7"/>
    <w:rsid w:val="00125786"/>
    <w:rsid w:val="00191164"/>
    <w:rsid w:val="00194BF0"/>
    <w:rsid w:val="002D4799"/>
    <w:rsid w:val="00325E5D"/>
    <w:rsid w:val="00364C2D"/>
    <w:rsid w:val="00536D9B"/>
    <w:rsid w:val="005822CF"/>
    <w:rsid w:val="0063660A"/>
    <w:rsid w:val="007266F8"/>
    <w:rsid w:val="007E0AD1"/>
    <w:rsid w:val="00837EEF"/>
    <w:rsid w:val="00923D9D"/>
    <w:rsid w:val="00927028"/>
    <w:rsid w:val="00972C8D"/>
    <w:rsid w:val="009A39A2"/>
    <w:rsid w:val="00A53AE3"/>
    <w:rsid w:val="00A84EBF"/>
    <w:rsid w:val="00AA31E9"/>
    <w:rsid w:val="00B21171"/>
    <w:rsid w:val="00B53DFD"/>
    <w:rsid w:val="00C439B7"/>
    <w:rsid w:val="00C9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786"/>
    <w:rPr>
      <w:rFonts w:ascii="Tahoma" w:hAnsi="Tahoma" w:cs="Tahoma"/>
      <w:sz w:val="16"/>
      <w:szCs w:val="16"/>
    </w:rPr>
  </w:style>
  <w:style w:type="character" w:styleId="a7">
    <w:name w:val="Hyperlink"/>
    <w:rsid w:val="00C439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786"/>
    <w:rPr>
      <w:rFonts w:ascii="Tahoma" w:hAnsi="Tahoma" w:cs="Tahoma"/>
      <w:sz w:val="16"/>
      <w:szCs w:val="16"/>
    </w:rPr>
  </w:style>
  <w:style w:type="character" w:styleId="a7">
    <w:name w:val="Hyperlink"/>
    <w:rsid w:val="00C43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3</cp:revision>
  <cp:lastPrinted>2014-12-08T00:27:00Z</cp:lastPrinted>
  <dcterms:created xsi:type="dcterms:W3CDTF">2014-12-09T07:39:00Z</dcterms:created>
  <dcterms:modified xsi:type="dcterms:W3CDTF">2014-12-09T07:41:00Z</dcterms:modified>
</cp:coreProperties>
</file>