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F4" w:rsidRPr="00B15D5B" w:rsidRDefault="00FA06F4" w:rsidP="004C455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Технология  проблемно-диалогического обучения как средство реализации стандартов второго поколения</w:t>
      </w:r>
    </w:p>
    <w:p w:rsidR="00FA06F4" w:rsidRPr="00B15D5B" w:rsidRDefault="00FA06F4" w:rsidP="00FA06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</w:p>
    <w:p w:rsidR="00FA06F4" w:rsidRPr="00B15D5B" w:rsidRDefault="00FA06F4" w:rsidP="00FA06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Сегодня обществу нужен человек, способный принимать самостоятельные решения, обладающий приёмами учения, готовый к самообразованию, умеющий жить среди людей, готовый к сотрудничеству для достижения совместного результата. </w:t>
      </w:r>
    </w:p>
    <w:p w:rsidR="00FA06F4" w:rsidRPr="00B15D5B" w:rsidRDefault="00FA06F4" w:rsidP="00FA06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 В связи с переходом на новые ФГОС внимание учителей активизируют на необходимости использовать современные образовательные технологии, которые помогут обеспечить развитие школьников. Не случайно, именно использование передовых технологий становится важнейшим критерием успешности учителя. </w:t>
      </w:r>
    </w:p>
    <w:p w:rsidR="00FA06F4" w:rsidRPr="00B15D5B" w:rsidRDefault="00FA06F4" w:rsidP="00FA06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Одной из таких технологий является </w:t>
      </w:r>
      <w:r w:rsidRPr="00B1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проблемно-диалогическое обучение.</w:t>
      </w:r>
    </w:p>
    <w:p w:rsidR="00AD6FDD" w:rsidRPr="00B15D5B" w:rsidRDefault="00AD6FDD" w:rsidP="00AD6FDD">
      <w:pPr>
        <w:pStyle w:val="a3"/>
        <w:spacing w:before="0" w:beforeAutospacing="0" w:after="0" w:afterAutospacing="0"/>
        <w:ind w:firstLine="708"/>
        <w:jc w:val="both"/>
      </w:pPr>
      <w:r w:rsidRPr="00B15D5B">
        <w:t>В образовательной системе “Школа-</w:t>
      </w:r>
      <w:smartTag w:uri="urn:schemas-microsoft-com:office:smarttags" w:element="metricconverter">
        <w:smartTagPr>
          <w:attr w:name="ProductID" w:val="2100”"/>
        </w:smartTagPr>
        <w:r w:rsidRPr="00B15D5B">
          <w:t>2100”</w:t>
        </w:r>
      </w:smartTag>
      <w:r w:rsidRPr="00B15D5B">
        <w:t xml:space="preserve"> реализуется технология проблемно-диалогического обучения. Основная особенность этой технологии заключается в том, что новые знания не даются в готовом виде. Дети “открывают” их сами в процессе самостоятельной исследовательской деятельности. Каждый учитель подтвердит, что дети лучше усваивают не то, что получили </w:t>
      </w:r>
      <w:proofErr w:type="gramStart"/>
      <w:r w:rsidRPr="00B15D5B">
        <w:t>готовеньким</w:t>
      </w:r>
      <w:proofErr w:type="gramEnd"/>
      <w:r w:rsidRPr="00B15D5B">
        <w:t xml:space="preserve"> и зазубрили, а то, что открыли сами и выразили по своему. Учитель лишь направляет эту деятельность и в завершение подводит итог, давая точную формулировку новых знаний и знакомя с общепринятой системой обозначения. Таким образом, новые знания приобретают для детей личностную значимость и становятся интересными не с внешней стороны, а по сути. На таких уроках ребята больше думают, чаще говорят, активнее формируют мышление и речь. Они учатся отстаивать собственную позицию, рискуют, проявляют инициативу.</w:t>
      </w:r>
    </w:p>
    <w:p w:rsidR="008A71DE" w:rsidRPr="00B15D5B" w:rsidRDefault="008A71DE" w:rsidP="008A71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8A71DE" w:rsidRPr="00B15D5B" w:rsidRDefault="008A71DE" w:rsidP="008A71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Проблемно-диалогическое обучение – это тип обучения, обеспечивающий творческое усвоения знаний учащимися посредством специально организованного учителем диалога.</w:t>
      </w:r>
    </w:p>
    <w:p w:rsidR="008A71DE" w:rsidRPr="00B15D5B" w:rsidRDefault="008A71DE" w:rsidP="008A71DE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15D5B">
        <w:rPr>
          <w:rFonts w:ascii="Times New Roman" w:hAnsi="Times New Roman" w:cs="Times New Roman"/>
          <w:sz w:val="24"/>
          <w:szCs w:val="24"/>
        </w:rPr>
        <w:t xml:space="preserve">В словосочетании 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проблемный диалог</w:t>
      </w:r>
      <w:r w:rsidRPr="00B15D5B">
        <w:rPr>
          <w:rFonts w:ascii="Times New Roman" w:hAnsi="Times New Roman" w:cs="Times New Roman"/>
          <w:sz w:val="24"/>
          <w:szCs w:val="24"/>
        </w:rPr>
        <w:t xml:space="preserve"> первое слово "проблемный" означает, что на уроке изучения нового материала обязательно должны быть проработаны два звена: "постановка проблемы" и "поиск решения". 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Постановка проблемы</w:t>
      </w:r>
      <w:r w:rsidRPr="00B15D5B">
        <w:rPr>
          <w:rFonts w:ascii="Times New Roman" w:hAnsi="Times New Roman" w:cs="Times New Roman"/>
          <w:sz w:val="24"/>
          <w:szCs w:val="24"/>
        </w:rPr>
        <w:t xml:space="preserve"> - это этап формулирования темы урока или вопросов для исследования. 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Поиск решения</w:t>
      </w:r>
      <w:r w:rsidRPr="00B15D5B">
        <w:rPr>
          <w:rFonts w:ascii="Times New Roman" w:hAnsi="Times New Roman" w:cs="Times New Roman"/>
          <w:sz w:val="24"/>
          <w:szCs w:val="24"/>
        </w:rPr>
        <w:t xml:space="preserve"> - это этап формулирования нового знания.</w:t>
      </w:r>
    </w:p>
    <w:p w:rsidR="008A71DE" w:rsidRPr="00B15D5B" w:rsidRDefault="008A71DE" w:rsidP="008A71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      Слово "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диалог</w:t>
      </w:r>
      <w:r w:rsidRPr="00B15D5B">
        <w:rPr>
          <w:rFonts w:ascii="Times New Roman" w:hAnsi="Times New Roman" w:cs="Times New Roman"/>
          <w:sz w:val="24"/>
          <w:szCs w:val="24"/>
        </w:rPr>
        <w:t xml:space="preserve">" означает, что и постановку проблемы, и поиск решения должны выполнить ученики в специально организованном учителем диалоге. Различают два вида диалога: </w:t>
      </w:r>
      <w:r w:rsidRPr="00B15D5B">
        <w:rPr>
          <w:rFonts w:ascii="Times New Roman" w:hAnsi="Times New Roman" w:cs="Times New Roman"/>
          <w:i/>
          <w:iCs/>
          <w:sz w:val="24"/>
          <w:szCs w:val="24"/>
        </w:rPr>
        <w:t>побуждающий и подводящий</w:t>
      </w:r>
      <w:r w:rsidRPr="00B15D5B">
        <w:rPr>
          <w:rFonts w:ascii="Times New Roman" w:hAnsi="Times New Roman" w:cs="Times New Roman"/>
          <w:sz w:val="24"/>
          <w:szCs w:val="24"/>
        </w:rPr>
        <w:t xml:space="preserve">. Они по-разному устроены, обеспечивают разную учебную деятельность и </w:t>
      </w:r>
      <w:proofErr w:type="gramStart"/>
      <w:r w:rsidRPr="00B15D5B">
        <w:rPr>
          <w:rFonts w:ascii="Times New Roman" w:hAnsi="Times New Roman" w:cs="Times New Roman"/>
          <w:sz w:val="24"/>
          <w:szCs w:val="24"/>
        </w:rPr>
        <w:t>имеют разный развивающий эффект</w:t>
      </w:r>
      <w:proofErr w:type="gramEnd"/>
      <w:r w:rsidRPr="00B15D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71DE" w:rsidRPr="00B15D5B" w:rsidRDefault="008A71DE" w:rsidP="008A71D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15D5B">
        <w:rPr>
          <w:rFonts w:ascii="Times New Roman" w:hAnsi="Times New Roman" w:cs="Times New Roman"/>
          <w:b/>
          <w:iCs/>
          <w:sz w:val="24"/>
          <w:szCs w:val="24"/>
        </w:rPr>
        <w:t>Слайд 3</w:t>
      </w:r>
    </w:p>
    <w:p w:rsidR="008A71DE" w:rsidRPr="00B15D5B" w:rsidRDefault="008A71DE" w:rsidP="008A71DE">
      <w:pPr>
        <w:rPr>
          <w:rFonts w:ascii="Times New Roman" w:hAnsi="Times New Roman" w:cs="Times New Roman"/>
          <w:iCs/>
          <w:sz w:val="24"/>
          <w:szCs w:val="24"/>
        </w:rPr>
      </w:pPr>
      <w:r w:rsidRPr="00B15D5B">
        <w:rPr>
          <w:rFonts w:ascii="Times New Roman" w:hAnsi="Times New Roman" w:cs="Times New Roman"/>
          <w:iCs/>
          <w:sz w:val="24"/>
          <w:szCs w:val="24"/>
        </w:rPr>
        <w:t xml:space="preserve">  Существует три основных метода постановки учебной проблемы:</w:t>
      </w:r>
    </w:p>
    <w:p w:rsidR="008A71DE" w:rsidRPr="00B15D5B" w:rsidRDefault="008A71DE" w:rsidP="008A71D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>по</w:t>
      </w:r>
      <w:r w:rsidRPr="00B15D5B">
        <w:rPr>
          <w:rFonts w:ascii="Times New Roman" w:hAnsi="Times New Roman" w:cs="Times New Roman"/>
          <w:sz w:val="24"/>
          <w:szCs w:val="24"/>
        </w:rPr>
        <w:softHyphen/>
        <w:t xml:space="preserve">буждающий от проблемной ситуации диалог; </w:t>
      </w:r>
    </w:p>
    <w:p w:rsidR="008A71DE" w:rsidRPr="00B15D5B" w:rsidRDefault="008A71DE" w:rsidP="008A71D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подводящий к теме диалог; </w:t>
      </w:r>
    </w:p>
    <w:p w:rsidR="008A71DE" w:rsidRPr="00B15D5B" w:rsidRDefault="008A71DE" w:rsidP="008A71D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D5B">
        <w:rPr>
          <w:rFonts w:ascii="Times New Roman" w:hAnsi="Times New Roman" w:cs="Times New Roman"/>
          <w:sz w:val="24"/>
          <w:szCs w:val="24"/>
        </w:rPr>
        <w:t>сообщение темы с мотивирующим приемом.</w:t>
      </w:r>
    </w:p>
    <w:p w:rsidR="008A71DE" w:rsidRPr="00B15D5B" w:rsidRDefault="008A71DE" w:rsidP="008A71DE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46390F" w:rsidRPr="00B15D5B" w:rsidRDefault="008A71DE" w:rsidP="0046390F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Побуждающий от проблемной ситуации диалог</w:t>
      </w:r>
      <w:r w:rsidR="0046390F" w:rsidRPr="00B15D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390F" w:rsidRPr="00B15D5B" w:rsidRDefault="0046390F" w:rsidP="0046390F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  Побуждающий диалог состоит из отдельных стимулирующих реплик, которые помогают ученикам работать </w:t>
      </w:r>
      <w:proofErr w:type="gramStart"/>
      <w:r w:rsidRPr="00B15D5B">
        <w:rPr>
          <w:rFonts w:ascii="Times New Roman" w:hAnsi="Times New Roman" w:cs="Times New Roman"/>
          <w:sz w:val="24"/>
          <w:szCs w:val="24"/>
        </w:rPr>
        <w:t>творчески</w:t>
      </w:r>
      <w:proofErr w:type="gramEnd"/>
      <w:r w:rsidRPr="00B15D5B">
        <w:rPr>
          <w:rFonts w:ascii="Times New Roman" w:hAnsi="Times New Roman" w:cs="Times New Roman"/>
          <w:sz w:val="24"/>
          <w:szCs w:val="24"/>
        </w:rPr>
        <w:t xml:space="preserve"> и развивает творческие способности. Учитель создаёт проблемную ситуацию, затем произносит специальные реплики, которые подводят учеников к осознанию противоречия и формулированию проблемы. Во время поиска решения учитель побуждает учеников выдвинуть и проверить гипотезы, обеспечивает открытие путём проб и ошибок. В формировании проблемы помогают такие приёмы, как открытые вопросы, рефлексивные задачи, провокации, ситуации риска, ловушки.</w:t>
      </w:r>
    </w:p>
    <w:p w:rsidR="001C597F" w:rsidRPr="00B15D5B" w:rsidRDefault="0046390F" w:rsidP="001C5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Наличие неожиданного препятствия вызывает у детей удивление и способствует появлению вопроса. Появляется вопрос – начинает работать мышление. Нет удивления – нет диалога. Если не удаётся удивить ребёнка, то может не получиться проблемной ситуации, и ребёнок останется равнодушным к тому, что происходит на уроке.</w:t>
      </w:r>
      <w:r w:rsidR="001C597F" w:rsidRPr="00B15D5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A71DE" w:rsidRPr="00B15D5B" w:rsidRDefault="008A71DE" w:rsidP="008A71DE">
      <w:pPr>
        <w:pStyle w:val="a5"/>
        <w:shd w:val="clear" w:color="auto" w:fill="auto"/>
        <w:spacing w:before="0" w:line="276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8A71DE" w:rsidRPr="00B15D5B" w:rsidRDefault="008A71DE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  <w:u w:val="single"/>
        </w:rPr>
        <w:t>Приемы создания проблемной ситуации.</w:t>
      </w:r>
      <w:r w:rsidRPr="00B1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1DE" w:rsidRPr="00B15D5B" w:rsidRDefault="008A71DE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>Создать проблемную ситуа</w:t>
      </w:r>
      <w:r w:rsidRPr="00B15D5B">
        <w:rPr>
          <w:rFonts w:ascii="Times New Roman" w:hAnsi="Times New Roman" w:cs="Times New Roman"/>
          <w:sz w:val="24"/>
          <w:szCs w:val="24"/>
        </w:rPr>
        <w:softHyphen/>
        <w:t>цию, это значит ввести противоречие, столкновение с которым вызывает у школьников эмоциональную реакцию, удивления или затруднения.</w:t>
      </w:r>
    </w:p>
    <w:p w:rsidR="008A71DE" w:rsidRPr="00B15D5B" w:rsidRDefault="008A71DE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В основу проблемных ситуаций </w:t>
      </w:r>
      <w:r w:rsidRPr="00B15D5B">
        <w:rPr>
          <w:rFonts w:ascii="Times New Roman" w:hAnsi="Times New Roman" w:cs="Times New Roman"/>
          <w:i/>
          <w:sz w:val="24"/>
          <w:szCs w:val="24"/>
        </w:rPr>
        <w:t>«с удивлением»</w:t>
      </w:r>
      <w:r w:rsidRPr="00B15D5B">
        <w:rPr>
          <w:rFonts w:ascii="Times New Roman" w:hAnsi="Times New Roman" w:cs="Times New Roman"/>
          <w:sz w:val="24"/>
          <w:szCs w:val="24"/>
        </w:rPr>
        <w:t xml:space="preserve"> можно заложить противоречие между двумя (или более) положениями. </w:t>
      </w:r>
    </w:p>
    <w:p w:rsidR="00FC25E2" w:rsidRPr="00B15D5B" w:rsidRDefault="008A71DE" w:rsidP="00F74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Прием 1</w:t>
      </w:r>
      <w:r w:rsidRPr="00B15D5B">
        <w:rPr>
          <w:rFonts w:ascii="Times New Roman" w:hAnsi="Times New Roman" w:cs="Times New Roman"/>
          <w:sz w:val="24"/>
          <w:szCs w:val="24"/>
        </w:rPr>
        <w:t xml:space="preserve"> самый простой: учитель одновременно предъявляет классу противоречивые факты, взаимоисключающие на</w:t>
      </w:r>
      <w:r w:rsidRPr="00B15D5B">
        <w:rPr>
          <w:rFonts w:ascii="Times New Roman" w:hAnsi="Times New Roman" w:cs="Times New Roman"/>
          <w:sz w:val="24"/>
          <w:szCs w:val="24"/>
        </w:rPr>
        <w:softHyphen/>
        <w:t>учные теории или чьи-то точки зрения</w:t>
      </w:r>
    </w:p>
    <w:p w:rsidR="000377D5" w:rsidRPr="00B15D5B" w:rsidRDefault="000377D5" w:rsidP="00F74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color w:val="231F20"/>
          <w:sz w:val="24"/>
          <w:szCs w:val="24"/>
        </w:rPr>
        <w:t xml:space="preserve">Урок алгебры в 7_м классе по теме «График функции </w:t>
      </w:r>
      <w:r w:rsidRPr="00B15D5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y </w:t>
      </w:r>
      <w:r w:rsidRPr="00B15D5B">
        <w:rPr>
          <w:rFonts w:ascii="Times New Roman" w:hAnsi="Times New Roman" w:cs="Times New Roman"/>
          <w:color w:val="231F20"/>
          <w:sz w:val="24"/>
          <w:szCs w:val="24"/>
        </w:rPr>
        <w:t>= |</w:t>
      </w:r>
      <w:r w:rsidRPr="00B15D5B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x </w:t>
      </w:r>
      <w:r w:rsidRPr="00B15D5B">
        <w:rPr>
          <w:rFonts w:ascii="Times New Roman" w:hAnsi="Times New Roman" w:cs="Times New Roman"/>
          <w:color w:val="231F20"/>
          <w:sz w:val="24"/>
          <w:szCs w:val="24"/>
        </w:rPr>
        <w:t>|»</w:t>
      </w:r>
    </w:p>
    <w:p w:rsidR="000377D5" w:rsidRPr="00B15D5B" w:rsidRDefault="008A71DE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60"/>
        <w:gridCol w:w="3069"/>
        <w:gridCol w:w="3082"/>
      </w:tblGrid>
      <w:tr w:rsidR="000377D5" w:rsidRPr="00B15D5B" w:rsidTr="00ED5184">
        <w:tc>
          <w:tcPr>
            <w:tcW w:w="3060" w:type="dxa"/>
          </w:tcPr>
          <w:p w:rsidR="000377D5" w:rsidRPr="00B15D5B" w:rsidRDefault="000377D5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069" w:type="dxa"/>
          </w:tcPr>
          <w:p w:rsidR="000377D5" w:rsidRPr="00B15D5B" w:rsidRDefault="000377D5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082" w:type="dxa"/>
          </w:tcPr>
          <w:p w:rsidR="000377D5" w:rsidRPr="00B15D5B" w:rsidRDefault="000377D5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0377D5" w:rsidRPr="00B15D5B" w:rsidTr="00ED5184">
        <w:tc>
          <w:tcPr>
            <w:tcW w:w="3060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задание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известный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Постройте графики функций:</w:t>
            </w:r>
          </w:p>
          <w:p w:rsidR="000377D5" w:rsidRPr="00B15D5B" w:rsidRDefault="000377D5" w:rsidP="000377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 = x, y = x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82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Успешно выполняют задание.</w:t>
            </w:r>
          </w:p>
        </w:tc>
      </w:tr>
      <w:tr w:rsidR="000377D5" w:rsidRPr="00B15D5B" w:rsidTr="00ED5184">
        <w:tc>
          <w:tcPr>
            <w:tcW w:w="3060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новый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Постройте график функции: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y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</w:t>
            </w:r>
          </w:p>
          <w:p w:rsidR="000377D5" w:rsidRPr="00B15D5B" w:rsidRDefault="000377D5" w:rsidP="000377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Испытывают затруднение.</w:t>
            </w:r>
          </w:p>
          <w:p w:rsidR="000377D5" w:rsidRPr="00B15D5B" w:rsidRDefault="000377D5" w:rsidP="000377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</w:tc>
      </w:tr>
      <w:tr w:rsidR="000377D5" w:rsidRPr="00B15D5B" w:rsidTr="00ED5184">
        <w:tc>
          <w:tcPr>
            <w:tcW w:w="3060" w:type="dxa"/>
          </w:tcPr>
          <w:p w:rsidR="000377D5" w:rsidRPr="00B15D5B" w:rsidRDefault="000377D5" w:rsidP="00E31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0377D5" w:rsidRPr="00B15D5B" w:rsidRDefault="000377D5" w:rsidP="00E31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0377D5" w:rsidRPr="00B15D5B" w:rsidRDefault="000377D5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Смогли выполнить задание?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 чем затруднение?</w:t>
            </w:r>
          </w:p>
          <w:p w:rsidR="000377D5" w:rsidRPr="00B15D5B" w:rsidRDefault="000377D5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Нет, не смогли.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Таких графиков мы не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строили.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</w:tc>
      </w:tr>
      <w:tr w:rsidR="000377D5" w:rsidRPr="00B15D5B" w:rsidTr="00ED5184">
        <w:tc>
          <w:tcPr>
            <w:tcW w:w="3060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проблеме</w:t>
            </w:r>
          </w:p>
          <w:p w:rsidR="000377D5" w:rsidRPr="00B15D5B" w:rsidRDefault="000377D5" w:rsidP="00E31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Какая сегодня тема урока?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82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График функции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y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|.</w:t>
            </w:r>
          </w:p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(Тема.)</w:t>
            </w:r>
          </w:p>
        </w:tc>
      </w:tr>
      <w:tr w:rsidR="000377D5" w:rsidRPr="00B15D5B" w:rsidTr="00ED5184">
        <w:tc>
          <w:tcPr>
            <w:tcW w:w="3060" w:type="dxa"/>
          </w:tcPr>
          <w:p w:rsidR="000377D5" w:rsidRPr="00B15D5B" w:rsidRDefault="000377D5" w:rsidP="00E31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069" w:type="dxa"/>
          </w:tcPr>
          <w:p w:rsidR="000377D5" w:rsidRPr="00B15D5B" w:rsidRDefault="000377D5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</w:t>
            </w:r>
          </w:p>
        </w:tc>
        <w:tc>
          <w:tcPr>
            <w:tcW w:w="3082" w:type="dxa"/>
          </w:tcPr>
          <w:p w:rsidR="000377D5" w:rsidRPr="00B15D5B" w:rsidRDefault="000377D5" w:rsidP="00E31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ED5184" w:rsidRPr="00B15D5B" w:rsidTr="00ED5184">
        <w:tc>
          <w:tcPr>
            <w:tcW w:w="3060" w:type="dxa"/>
          </w:tcPr>
          <w:p w:rsidR="00ED5184" w:rsidRPr="00B15D5B" w:rsidRDefault="00ED5184" w:rsidP="00E31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ED5184" w:rsidRPr="00B15D5B" w:rsidRDefault="00ED5184" w:rsidP="00037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82" w:type="dxa"/>
          </w:tcPr>
          <w:p w:rsidR="00ED5184" w:rsidRPr="00B15D5B" w:rsidRDefault="00ED5184" w:rsidP="00E31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ED5184" w:rsidRPr="00B15D5B" w:rsidRDefault="00ED5184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8A71DE" w:rsidRPr="00B15D5B" w:rsidRDefault="00ED5184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B15D5B">
        <w:rPr>
          <w:rFonts w:ascii="Times New Roman" w:hAnsi="Times New Roman" w:cs="Times New Roman"/>
          <w:bCs/>
          <w:color w:val="231F20"/>
          <w:sz w:val="24"/>
          <w:szCs w:val="24"/>
        </w:rPr>
        <w:t>Побуждающий к выдвижению и проверке гипотез диалог.</w:t>
      </w:r>
    </w:p>
    <w:p w:rsidR="00ED5184" w:rsidRPr="00B15D5B" w:rsidRDefault="00ED5184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60"/>
        <w:gridCol w:w="3069"/>
        <w:gridCol w:w="3082"/>
      </w:tblGrid>
      <w:tr w:rsidR="00ED5184" w:rsidRPr="00B15D5B" w:rsidTr="00E31589">
        <w:tc>
          <w:tcPr>
            <w:tcW w:w="3060" w:type="dxa"/>
          </w:tcPr>
          <w:p w:rsidR="00ED5184" w:rsidRPr="00B15D5B" w:rsidRDefault="00ED518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Анализ </w:t>
            </w:r>
          </w:p>
        </w:tc>
        <w:tc>
          <w:tcPr>
            <w:tcW w:w="3069" w:type="dxa"/>
          </w:tcPr>
          <w:p w:rsidR="00ED5184" w:rsidRPr="00B15D5B" w:rsidRDefault="00ED518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082" w:type="dxa"/>
          </w:tcPr>
          <w:p w:rsidR="00ED5184" w:rsidRPr="00B15D5B" w:rsidRDefault="00ED518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ED5184" w:rsidRPr="00B15D5B" w:rsidTr="00E31589">
        <w:tc>
          <w:tcPr>
            <w:tcW w:w="3060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одновременному выдвижению гипотез</w:t>
            </w:r>
          </w:p>
          <w:p w:rsidR="00ED5184" w:rsidRPr="00B15D5B" w:rsidRDefault="00ED5184" w:rsidP="00ED51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ED5184" w:rsidRPr="00B15D5B" w:rsidRDefault="00266D32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Какие есть гипотезы? По</w:t>
            </w:r>
            <w:r w:rsidR="00ED5184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работайте в группах и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предложите на листах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</w:t>
            </w:r>
            <w:proofErr w:type="gramEnd"/>
          </w:p>
          <w:p w:rsidR="00ED5184" w:rsidRPr="00B15D5B" w:rsidRDefault="00ED5184" w:rsidP="00ED51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варианты графика.</w:t>
            </w:r>
          </w:p>
        </w:tc>
        <w:tc>
          <w:tcPr>
            <w:tcW w:w="3082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Группы вывешивают на доске следующие гипотезы</w:t>
            </w:r>
          </w:p>
          <w:p w:rsidR="00ED5184" w:rsidRPr="00B15D5B" w:rsidRDefault="00ED5184" w:rsidP="00ED51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ED5184" w:rsidRPr="00B15D5B" w:rsidTr="00E31589">
        <w:tc>
          <w:tcPr>
            <w:tcW w:w="3060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проверке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первой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ошибочной</w:t>
            </w:r>
          </w:p>
          <w:p w:rsidR="00ED5184" w:rsidRPr="00B15D5B" w:rsidRDefault="00ED5184" w:rsidP="00ED51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гипотезы</w:t>
            </w:r>
          </w:p>
        </w:tc>
        <w:tc>
          <w:tcPr>
            <w:tcW w:w="3069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Вы предложили 4 гипотезы о графике функции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y = |x|.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Обсудим первую гипотезу.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 с ней согласны? Почему?</w:t>
            </w:r>
          </w:p>
          <w:p w:rsidR="00ED5184" w:rsidRPr="00B15D5B" w:rsidRDefault="00ED5184" w:rsidP="00ED51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82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Нет. Этот график не является искомым, т.к. здесь функция принимает отрицательные значения, а модуль отрицательным быть не может.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(Контраргумент.)</w:t>
            </w:r>
          </w:p>
          <w:p w:rsidR="00ED5184" w:rsidRPr="00B15D5B" w:rsidRDefault="00ED518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ED5184" w:rsidRPr="00B15D5B" w:rsidTr="00E31589">
        <w:tc>
          <w:tcPr>
            <w:tcW w:w="3060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проверке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второй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ошибочной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гипотезы</w:t>
            </w:r>
          </w:p>
        </w:tc>
        <w:tc>
          <w:tcPr>
            <w:tcW w:w="3069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Обсудим вторую гипотезу.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 таким графиком вы</w:t>
            </w:r>
          </w:p>
          <w:p w:rsidR="00ED5184" w:rsidRPr="00B15D5B" w:rsidRDefault="00ED5184" w:rsidP="00ED51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согласны?</w:t>
            </w:r>
          </w:p>
        </w:tc>
        <w:tc>
          <w:tcPr>
            <w:tcW w:w="3082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Этот график также не является искомым, т.к. здесь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х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принимает только неотрицательные значения, а в действительности он принимает все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значение и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отрицательные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</w:t>
            </w:r>
          </w:p>
          <w:p w:rsidR="00ED5184" w:rsidRPr="00B15D5B" w:rsidRDefault="00ED5184" w:rsidP="00ED51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том числе.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(Контраргумент.)</w:t>
            </w:r>
          </w:p>
        </w:tc>
      </w:tr>
      <w:tr w:rsidR="00ED5184" w:rsidRPr="00B15D5B" w:rsidTr="00E31589">
        <w:tc>
          <w:tcPr>
            <w:tcW w:w="3060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Обсудим третью гипотезу.</w:t>
            </w:r>
          </w:p>
          <w:p w:rsidR="00ED5184" w:rsidRPr="00B15D5B" w:rsidRDefault="00ED518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82" w:type="dxa"/>
          </w:tcPr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Это вообще не график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функции.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(Контраргумент.)</w:t>
            </w:r>
          </w:p>
          <w:p w:rsidR="00ED5184" w:rsidRPr="00B15D5B" w:rsidRDefault="00ED518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ED5184" w:rsidRPr="00B15D5B" w:rsidTr="00E31589">
        <w:tc>
          <w:tcPr>
            <w:tcW w:w="3060" w:type="dxa"/>
          </w:tcPr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побуждение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 проверке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решающей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гипотезы</w:t>
            </w:r>
          </w:p>
          <w:p w:rsidR="00ED5184" w:rsidRPr="00B15D5B" w:rsidRDefault="00ED518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069" w:type="dxa"/>
          </w:tcPr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Согласны ли вы с четвертой гипотезой? Почему?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 доказать, что график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y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 действительно график функции?</w:t>
            </w:r>
          </w:p>
          <w:p w:rsidR="00ED5184" w:rsidRPr="00B15D5B" w:rsidRDefault="00ED5184" w:rsidP="000D7E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82" w:type="dxa"/>
          </w:tcPr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Это график искомой функции, т.к.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х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принимает любые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значения, а у – только неотрицательные, причем противоположным значениям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х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соответствуют одинаковые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значения </w:t>
            </w:r>
            <w:proofErr w:type="gramStart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у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(Аргумент.)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Надо снять модуль и записать: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| = {–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x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&lt; 0   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х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х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&gt; 0</w:t>
            </w:r>
            <w:proofErr w:type="gramEnd"/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Отображением графика относительно оси ОХ в верхнюю плоскость.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ED5184" w:rsidRPr="00B15D5B" w:rsidRDefault="00ED5184" w:rsidP="000D7E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ED5184" w:rsidRPr="00B15D5B" w:rsidTr="00E31589">
        <w:tc>
          <w:tcPr>
            <w:tcW w:w="3060" w:type="dxa"/>
          </w:tcPr>
          <w:p w:rsidR="00ED5184" w:rsidRPr="00B15D5B" w:rsidRDefault="000D7ED4" w:rsidP="00ED5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</w:t>
            </w:r>
          </w:p>
        </w:tc>
        <w:tc>
          <w:tcPr>
            <w:tcW w:w="3069" w:type="dxa"/>
          </w:tcPr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Итак,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y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 – это кусочно-линейная функция. Каким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еще образом можно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построить ее график?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Сделайте вывод, что является графиком функции</w:t>
            </w:r>
          </w:p>
          <w:p w:rsidR="00ED5184" w:rsidRPr="00B15D5B" w:rsidRDefault="000D7ED4" w:rsidP="000D7E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y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|.</w:t>
            </w:r>
          </w:p>
        </w:tc>
        <w:tc>
          <w:tcPr>
            <w:tcW w:w="3082" w:type="dxa"/>
          </w:tcPr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– Графиком функции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y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= |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x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|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является ломаная линия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 вершиной в начале координат, звенья которой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биссектрисы I и II координатных углов.</w:t>
            </w:r>
          </w:p>
          <w:p w:rsidR="000D7ED4" w:rsidRPr="00B15D5B" w:rsidRDefault="000D7ED4" w:rsidP="000D7E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(Открытие нового знания.)</w:t>
            </w:r>
          </w:p>
          <w:p w:rsidR="00ED5184" w:rsidRPr="00B15D5B" w:rsidRDefault="00ED518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D5184" w:rsidRPr="00B15D5B" w:rsidRDefault="00ED5184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FC25E2" w:rsidRPr="00B15D5B" w:rsidRDefault="008A71DE" w:rsidP="00FC2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Прием 2</w:t>
      </w:r>
      <w:r w:rsidRPr="00B15D5B">
        <w:rPr>
          <w:rFonts w:ascii="Times New Roman" w:hAnsi="Times New Roman" w:cs="Times New Roman"/>
          <w:sz w:val="24"/>
          <w:szCs w:val="24"/>
        </w:rPr>
        <w:t xml:space="preserve"> состоит в том, что пе</w:t>
      </w:r>
      <w:r w:rsidRPr="00B15D5B">
        <w:rPr>
          <w:rFonts w:ascii="Times New Roman" w:hAnsi="Times New Roman" w:cs="Times New Roman"/>
          <w:sz w:val="24"/>
          <w:szCs w:val="24"/>
        </w:rPr>
        <w:softHyphen/>
        <w:t>дагог сталкивает разные мнения учеников, предложив классу вопрос или практич</w:t>
      </w:r>
      <w:r w:rsidR="00FC25E2" w:rsidRPr="00B15D5B">
        <w:rPr>
          <w:rFonts w:ascii="Times New Roman" w:hAnsi="Times New Roman" w:cs="Times New Roman"/>
          <w:sz w:val="24"/>
          <w:szCs w:val="24"/>
        </w:rPr>
        <w:t>еское задание на новый материал.</w:t>
      </w:r>
    </w:p>
    <w:p w:rsidR="00073601" w:rsidRPr="00B15D5B" w:rsidRDefault="00073601" w:rsidP="00FC2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5D5B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 xml:space="preserve"> </w:t>
      </w:r>
      <w:r w:rsidR="00FC25E2" w:rsidRPr="00B15D5B">
        <w:rPr>
          <w:rFonts w:ascii="Times New Roman" w:hAnsi="Times New Roman" w:cs="Times New Roman"/>
          <w:color w:val="231F20"/>
          <w:sz w:val="24"/>
          <w:szCs w:val="24"/>
        </w:rPr>
        <w:t>Урок алгебры в 7_м классе по теме «Свойства степени с натуральным показателем».</w:t>
      </w:r>
    </w:p>
    <w:p w:rsidR="00FC25E2" w:rsidRPr="00B15D5B" w:rsidRDefault="00FC25E2" w:rsidP="00FC2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C25E2" w:rsidRPr="00B15D5B" w:rsidRDefault="00FC25E2" w:rsidP="00FC2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64"/>
        <w:gridCol w:w="3060"/>
        <w:gridCol w:w="3087"/>
      </w:tblGrid>
      <w:tr w:rsidR="00FC25E2" w:rsidRPr="00B15D5B" w:rsidTr="00FC25E2">
        <w:tc>
          <w:tcPr>
            <w:tcW w:w="3190" w:type="dxa"/>
          </w:tcPr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190" w:type="dxa"/>
          </w:tcPr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191" w:type="dxa"/>
          </w:tcPr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FC25E2" w:rsidRPr="00B15D5B" w:rsidTr="00FC25E2">
        <w:tc>
          <w:tcPr>
            <w:tcW w:w="3190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Постановка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проблемы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E2" w:rsidRPr="00B15D5B" w:rsidTr="00FC25E2">
        <w:tc>
          <w:tcPr>
            <w:tcW w:w="3190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вопрос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новый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Посмотрите на примеры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доске.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 вы думаете, какие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 можно выполнять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 степенями?</w:t>
            </w:r>
          </w:p>
        </w:tc>
        <w:tc>
          <w:tcPr>
            <w:tcW w:w="3191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Видят примеры:</w:t>
            </w:r>
          </w:p>
          <w:p w:rsidR="00FC25E2" w:rsidRPr="00B15D5B" w:rsidRDefault="002303FB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+ 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• 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(а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="002303FB"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а</w:t>
            </w:r>
            <w:r w:rsidR="002303FB"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="002303FB"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5</w:t>
            </w:r>
            <w:proofErr w:type="spellEnd"/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: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а</w:t>
            </w:r>
            <w:r w:rsidR="002303FB" w:rsidRPr="00B15D5B">
              <w:rPr>
                <w:rFonts w:ascii="Times New Roman" w:hAnsi="Times New Roman" w:cs="Times New Roman"/>
                <w:color w:val="231F20"/>
                <w:sz w:val="24"/>
                <w:szCs w:val="24"/>
                <w:vertAlign w:val="superscript"/>
              </w:rPr>
              <w:t>3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Все, возможно.</w:t>
            </w:r>
          </w:p>
          <w:p w:rsidR="00FC25E2" w:rsidRPr="00B15D5B" w:rsidRDefault="00F74184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Только умножение и деле</w:t>
            </w:r>
            <w:r w:rsidR="00FC25E2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ние.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Только возведение в степень.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</w:tc>
      </w:tr>
      <w:tr w:rsidR="00FC25E2" w:rsidRPr="00B15D5B" w:rsidTr="00FC25E2">
        <w:tc>
          <w:tcPr>
            <w:tcW w:w="3190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Вопрос я задала один, и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ответ должен быть один, а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сколько вы высказали мнений?</w:t>
            </w:r>
          </w:p>
        </w:tc>
        <w:tc>
          <w:tcPr>
            <w:tcW w:w="3191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Много разных мнений.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</w:tc>
      </w:tr>
      <w:tr w:rsidR="00FC25E2" w:rsidRPr="00B15D5B" w:rsidTr="00FC25E2">
        <w:tc>
          <w:tcPr>
            <w:tcW w:w="3190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 чего мы еще не знаем,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какой возникает вопрос?</w:t>
            </w:r>
          </w:p>
        </w:tc>
        <w:tc>
          <w:tcPr>
            <w:tcW w:w="3191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Какие же действия можно</w:t>
            </w:r>
          </w:p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выполнять со степенями?</w:t>
            </w:r>
          </w:p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(Вопрос.)</w:t>
            </w:r>
          </w:p>
        </w:tc>
      </w:tr>
      <w:tr w:rsidR="00FC25E2" w:rsidRPr="00B15D5B" w:rsidTr="00FC25E2">
        <w:tc>
          <w:tcPr>
            <w:tcW w:w="3190" w:type="dxa"/>
          </w:tcPr>
          <w:p w:rsidR="00FC25E2" w:rsidRPr="00B15D5B" w:rsidRDefault="00FC25E2" w:rsidP="00FC2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вопрос на доске.</w:t>
            </w:r>
          </w:p>
        </w:tc>
        <w:tc>
          <w:tcPr>
            <w:tcW w:w="3191" w:type="dxa"/>
          </w:tcPr>
          <w:p w:rsidR="00FC25E2" w:rsidRPr="00B15D5B" w:rsidRDefault="00FC25E2" w:rsidP="00FC25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E2" w:rsidRPr="00B15D5B" w:rsidRDefault="00FC25E2" w:rsidP="00FC25E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71DE" w:rsidRPr="00B15D5B" w:rsidRDefault="008A71DE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8A71DE" w:rsidRPr="00B15D5B" w:rsidRDefault="008A71DE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 xml:space="preserve">Прием 3 </w:t>
      </w:r>
      <w:r w:rsidRPr="00B15D5B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proofErr w:type="gramStart"/>
      <w:r w:rsidRPr="00B15D5B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B15D5B">
        <w:rPr>
          <w:rFonts w:ascii="Times New Roman" w:hAnsi="Times New Roman" w:cs="Times New Roman"/>
          <w:sz w:val="24"/>
          <w:szCs w:val="24"/>
        </w:rPr>
        <w:t xml:space="preserve"> он самый сложный, т.к. выполняется в два шага. Сначала (шаг 1) учитель обна</w:t>
      </w:r>
      <w:r w:rsidRPr="00B15D5B">
        <w:rPr>
          <w:rFonts w:ascii="Times New Roman" w:hAnsi="Times New Roman" w:cs="Times New Roman"/>
          <w:sz w:val="24"/>
          <w:szCs w:val="24"/>
        </w:rPr>
        <w:softHyphen/>
        <w:t>жает житейское представление учеников вопросом или практическим заданием «на ошибку». Затем (шаг 2) предъявляет научный факт сообщением, экспериментом или наглядностью.</w:t>
      </w:r>
    </w:p>
    <w:p w:rsidR="008A71DE" w:rsidRPr="00B15D5B" w:rsidRDefault="008A71DE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В основе проблемных ситуаций </w:t>
      </w:r>
      <w:r w:rsidRPr="00B15D5B">
        <w:rPr>
          <w:rFonts w:ascii="Times New Roman" w:hAnsi="Times New Roman" w:cs="Times New Roman"/>
          <w:i/>
          <w:sz w:val="24"/>
          <w:szCs w:val="24"/>
        </w:rPr>
        <w:t>«с затруднением»</w:t>
      </w:r>
      <w:r w:rsidRPr="00B15D5B">
        <w:rPr>
          <w:rFonts w:ascii="Times New Roman" w:hAnsi="Times New Roman" w:cs="Times New Roman"/>
          <w:sz w:val="24"/>
          <w:szCs w:val="24"/>
        </w:rPr>
        <w:t xml:space="preserve"> лежит противо</w:t>
      </w:r>
      <w:r w:rsidRPr="00B15D5B">
        <w:rPr>
          <w:rFonts w:ascii="Times New Roman" w:hAnsi="Times New Roman" w:cs="Times New Roman"/>
          <w:sz w:val="24"/>
          <w:szCs w:val="24"/>
        </w:rPr>
        <w:softHyphen/>
        <w:t>речие между необходимостью и невозможностью выполнить задание учителя. Сходство этих приемов состоит в том, что классу предлагается практическое задание на но</w:t>
      </w:r>
      <w:r w:rsidRPr="00B15D5B">
        <w:rPr>
          <w:rFonts w:ascii="Times New Roman" w:hAnsi="Times New Roman" w:cs="Times New Roman"/>
          <w:sz w:val="24"/>
          <w:szCs w:val="24"/>
        </w:rPr>
        <w:softHyphen/>
        <w:t xml:space="preserve">вый материал, а их различие - в сути задания. </w:t>
      </w:r>
    </w:p>
    <w:p w:rsidR="005D09E3" w:rsidRPr="00B15D5B" w:rsidRDefault="005D09E3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B15D5B">
        <w:rPr>
          <w:rFonts w:ascii="Times New Roman" w:hAnsi="Times New Roman" w:cs="Times New Roman"/>
          <w:color w:val="231F20"/>
          <w:sz w:val="24"/>
          <w:szCs w:val="24"/>
        </w:rPr>
        <w:t>Урок математики в 6_м классе по теме «Задачи на проценты».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67"/>
        <w:gridCol w:w="3072"/>
        <w:gridCol w:w="3072"/>
      </w:tblGrid>
      <w:tr w:rsidR="005D09E3" w:rsidRPr="00B15D5B" w:rsidTr="005D09E3">
        <w:tc>
          <w:tcPr>
            <w:tcW w:w="3067" w:type="dxa"/>
          </w:tcPr>
          <w:p w:rsidR="005D09E3" w:rsidRPr="00B15D5B" w:rsidRDefault="005D09E3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072" w:type="dxa"/>
          </w:tcPr>
          <w:p w:rsidR="005D09E3" w:rsidRPr="00B15D5B" w:rsidRDefault="005D09E3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072" w:type="dxa"/>
          </w:tcPr>
          <w:p w:rsidR="005D09E3" w:rsidRPr="00B15D5B" w:rsidRDefault="005D09E3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5D09E3" w:rsidRPr="00B15D5B" w:rsidTr="005D09E3">
        <w:tc>
          <w:tcPr>
            <w:tcW w:w="3067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вопрос</w:t>
            </w:r>
          </w:p>
          <w:p w:rsidR="005D09E3" w:rsidRPr="00B15D5B" w:rsidRDefault="005D09E3" w:rsidP="005D0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«на ошибку»</w:t>
            </w:r>
          </w:p>
        </w:tc>
        <w:tc>
          <w:tcPr>
            <w:tcW w:w="3072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Предположим, цена то_</w:t>
            </w:r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вара была А. Затем цена</w:t>
            </w:r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повысилась на 10%, а к Новому году снизилась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10%. Изменилась ли цена</w:t>
            </w:r>
          </w:p>
          <w:p w:rsidR="005D09E3" w:rsidRPr="00B15D5B" w:rsidRDefault="005D09E3" w:rsidP="005D09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товара?</w:t>
            </w:r>
          </w:p>
        </w:tc>
        <w:tc>
          <w:tcPr>
            <w:tcW w:w="3072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Цена товара не изменилась.</w:t>
            </w:r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(Житейское представление.)</w:t>
            </w:r>
          </w:p>
        </w:tc>
      </w:tr>
      <w:tr w:rsidR="005D09E3" w:rsidRPr="00B15D5B" w:rsidTr="005D09E3">
        <w:tc>
          <w:tcPr>
            <w:tcW w:w="3067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Постановка</w:t>
            </w:r>
          </w:p>
          <w:p w:rsidR="005D09E3" w:rsidRPr="00B15D5B" w:rsidRDefault="005D09E3" w:rsidP="005D0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проблемы</w:t>
            </w:r>
          </w:p>
        </w:tc>
        <w:tc>
          <w:tcPr>
            <w:tcW w:w="3072" w:type="dxa"/>
          </w:tcPr>
          <w:p w:rsidR="005D09E3" w:rsidRPr="00B15D5B" w:rsidRDefault="005D09E3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5D09E3" w:rsidRPr="00B15D5B" w:rsidRDefault="005D09E3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E3" w:rsidRPr="00B15D5B" w:rsidTr="005D09E3">
        <w:tc>
          <w:tcPr>
            <w:tcW w:w="3067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предъявление</w:t>
            </w:r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научного факта</w:t>
            </w:r>
          </w:p>
          <w:p w:rsidR="005D09E3" w:rsidRPr="00B15D5B" w:rsidRDefault="005D09E3" w:rsidP="005D0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расчетами</w:t>
            </w:r>
          </w:p>
        </w:tc>
        <w:tc>
          <w:tcPr>
            <w:tcW w:w="3072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Считаем. Цена товара была 100 руб. После повышения на 10% стала 110 руб.</w:t>
            </w:r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 после понижения на 10%</w:t>
            </w:r>
          </w:p>
          <w:p w:rsidR="005D09E3" w:rsidRPr="00B15D5B" w:rsidRDefault="005D09E3" w:rsidP="005D0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стала?</w:t>
            </w:r>
          </w:p>
        </w:tc>
        <w:tc>
          <w:tcPr>
            <w:tcW w:w="3072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99 </w:t>
            </w:r>
            <w:proofErr w:type="spell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руб</w:t>
            </w:r>
            <w:proofErr w:type="spellEnd"/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!</w:t>
            </w:r>
            <w:proofErr w:type="gramEnd"/>
          </w:p>
          <w:p w:rsidR="005D09E3" w:rsidRPr="00B15D5B" w:rsidRDefault="005D09E3" w:rsidP="005D09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</w:tc>
      </w:tr>
      <w:tr w:rsidR="005D09E3" w:rsidRPr="00B15D5B" w:rsidTr="005D09E3">
        <w:tc>
          <w:tcPr>
            <w:tcW w:w="3067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</w:tc>
        <w:tc>
          <w:tcPr>
            <w:tcW w:w="3072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вы сказали сначала?</w:t>
            </w:r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что оказывается на самом деле?</w:t>
            </w:r>
          </w:p>
        </w:tc>
        <w:tc>
          <w:tcPr>
            <w:tcW w:w="3072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Цена не изменится.</w:t>
            </w:r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Цена уменьшилась.</w:t>
            </w:r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противоречия.)</w:t>
            </w:r>
          </w:p>
        </w:tc>
      </w:tr>
      <w:tr w:rsidR="005D09E3" w:rsidRPr="00B15D5B" w:rsidTr="005D09E3">
        <w:tc>
          <w:tcPr>
            <w:tcW w:w="3067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</w:tc>
        <w:tc>
          <w:tcPr>
            <w:tcW w:w="3072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каких задач мы</w:t>
            </w:r>
          </w:p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еще не умеем решать? Какая будет тема урока?</w:t>
            </w:r>
          </w:p>
        </w:tc>
        <w:tc>
          <w:tcPr>
            <w:tcW w:w="3072" w:type="dxa"/>
          </w:tcPr>
          <w:p w:rsidR="005D09E3" w:rsidRPr="00B15D5B" w:rsidRDefault="005D09E3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Задачи на проценты.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(Тема.)</w:t>
            </w:r>
          </w:p>
        </w:tc>
      </w:tr>
      <w:tr w:rsidR="005D09E3" w:rsidRPr="00B15D5B" w:rsidTr="005D09E3">
        <w:tc>
          <w:tcPr>
            <w:tcW w:w="3067" w:type="dxa"/>
          </w:tcPr>
          <w:p w:rsidR="005D09E3" w:rsidRPr="00B15D5B" w:rsidRDefault="005D09E3" w:rsidP="005D0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072" w:type="dxa"/>
          </w:tcPr>
          <w:p w:rsidR="005D09E3" w:rsidRPr="00B15D5B" w:rsidRDefault="005D09E3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3072" w:type="dxa"/>
          </w:tcPr>
          <w:p w:rsidR="005D09E3" w:rsidRPr="00B15D5B" w:rsidRDefault="005D09E3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9E3" w:rsidRPr="00B15D5B" w:rsidRDefault="005D09E3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9C0CF4" w:rsidRPr="00B15D5B" w:rsidRDefault="008A71DE" w:rsidP="009C0CF4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Прием 4</w:t>
      </w:r>
      <w:r w:rsidRPr="00B1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1DE" w:rsidRPr="00B15D5B" w:rsidRDefault="008A71DE" w:rsidP="008A71DE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предлагает задание, не сходное с </w:t>
      </w:r>
      <w:proofErr w:type="gramStart"/>
      <w:r w:rsidRPr="00B15D5B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B15D5B">
        <w:rPr>
          <w:rFonts w:ascii="Times New Roman" w:hAnsi="Times New Roman" w:cs="Times New Roman"/>
          <w:sz w:val="24"/>
          <w:szCs w:val="24"/>
        </w:rPr>
        <w:t xml:space="preserve">, т.е. такое, с которым ученики до настоящего момента не сталкивались. </w:t>
      </w:r>
    </w:p>
    <w:p w:rsidR="008A71DE" w:rsidRPr="00B15D5B" w:rsidRDefault="009C0CF4" w:rsidP="009C0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15D5B">
        <w:rPr>
          <w:rFonts w:ascii="Times New Roman" w:hAnsi="Times New Roman" w:cs="Times New Roman"/>
          <w:color w:val="231F20"/>
          <w:sz w:val="24"/>
          <w:szCs w:val="24"/>
        </w:rPr>
        <w:t>Урок математики по теме «Задачи на движение с разноименными величинами»</w:t>
      </w:r>
      <w:r w:rsidR="008A71DE" w:rsidRPr="00B15D5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67"/>
        <w:gridCol w:w="3072"/>
        <w:gridCol w:w="3072"/>
      </w:tblGrid>
      <w:tr w:rsidR="009C0CF4" w:rsidRPr="00B15D5B" w:rsidTr="00E31589">
        <w:tc>
          <w:tcPr>
            <w:tcW w:w="3067" w:type="dxa"/>
          </w:tcPr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072" w:type="dxa"/>
          </w:tcPr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072" w:type="dxa"/>
          </w:tcPr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9C0CF4" w:rsidRPr="00B15D5B" w:rsidTr="00E31589">
        <w:tc>
          <w:tcPr>
            <w:tcW w:w="3067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известный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9C0CF4" w:rsidRPr="00B15D5B" w:rsidRDefault="009C0CF4" w:rsidP="009C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 доске две задачи. Про_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читайте и решите задачу 1.</w:t>
            </w:r>
          </w:p>
          <w:p w:rsidR="009C0CF4" w:rsidRPr="00B15D5B" w:rsidRDefault="009C0CF4" w:rsidP="009C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Два парохода плывут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навстречу. Расстояние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</w:t>
            </w:r>
            <w:proofErr w:type="gramEnd"/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ними 354 км. Скорости пароходов 32 км/ч и 27 км/ч.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Через какое время они встретятся? </w:t>
            </w: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(Решают.)</w:t>
            </w:r>
          </w:p>
          <w:p w:rsidR="009C0CF4" w:rsidRPr="00B15D5B" w:rsidRDefault="009C0CF4" w:rsidP="009C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9C0CF4" w:rsidRPr="00B15D5B" w:rsidTr="00E31589">
        <w:tc>
          <w:tcPr>
            <w:tcW w:w="3067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новый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</w:t>
            </w:r>
          </w:p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Прочитайте задачу 2.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Решите задачу 2.</w:t>
            </w:r>
          </w:p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Навстречу едут автобус и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велосипедист. Скорость автобуса 700 м/мин, скорость велосипедиста 12 км/ч.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proofErr w:type="gramEnd"/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сколько часов они встретя</w:t>
            </w:r>
            <w:r w:rsidR="000C3D23"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ся, если расстояние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</w:t>
            </w:r>
            <w:proofErr w:type="gramEnd"/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ними 108 км?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Испытывают затруднение.</w:t>
            </w:r>
          </w:p>
          <w:p w:rsidR="009C0CF4" w:rsidRPr="00B15D5B" w:rsidRDefault="009C0CF4" w:rsidP="009C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(Проблемная ситуация.)</w:t>
            </w:r>
          </w:p>
        </w:tc>
      </w:tr>
      <w:tr w:rsidR="009C0CF4" w:rsidRPr="00B15D5B" w:rsidTr="00E31589">
        <w:tc>
          <w:tcPr>
            <w:tcW w:w="3067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побуждение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осознанию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проблемы</w:t>
            </w:r>
          </w:p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Смогли выполнить задние?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 чем затруднение?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Чем это задание не похоже на предыдущее?</w:t>
            </w:r>
          </w:p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Нет, не смогли.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Таких задач мы не решали.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 этой задаче разные единицы измерения скорости.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(Осознание проблемы.)</w:t>
            </w:r>
          </w:p>
          <w:p w:rsidR="009C0CF4" w:rsidRPr="00B15D5B" w:rsidRDefault="009C0CF4" w:rsidP="009C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9C0CF4" w:rsidRPr="00B15D5B" w:rsidTr="00E31589">
        <w:tc>
          <w:tcPr>
            <w:tcW w:w="3067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побуждение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proofErr w:type="gramEnd"/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проблеме</w:t>
            </w:r>
          </w:p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какого вида задачи будем разбирать на уроке?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Точнее, «Задачи на движение с разноимёнными величинами».</w:t>
            </w:r>
          </w:p>
        </w:tc>
        <w:tc>
          <w:tcPr>
            <w:tcW w:w="3072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Задачи на движение с разными единицами измерения.</w:t>
            </w:r>
          </w:p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(Неточная формулировка</w:t>
            </w:r>
            <w:proofErr w:type="gramEnd"/>
          </w:p>
          <w:p w:rsidR="009C0CF4" w:rsidRPr="00B15D5B" w:rsidRDefault="009C0CF4" w:rsidP="009C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темы.)</w:t>
            </w:r>
          </w:p>
        </w:tc>
      </w:tr>
      <w:tr w:rsidR="009C0CF4" w:rsidRPr="00B15D5B" w:rsidTr="00E31589">
        <w:tc>
          <w:tcPr>
            <w:tcW w:w="3067" w:type="dxa"/>
          </w:tcPr>
          <w:p w:rsidR="009C0CF4" w:rsidRPr="00B15D5B" w:rsidRDefault="009C0CF4" w:rsidP="009C0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3072" w:type="dxa"/>
          </w:tcPr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3072" w:type="dxa"/>
          </w:tcPr>
          <w:p w:rsidR="009C0CF4" w:rsidRPr="00B15D5B" w:rsidRDefault="009C0CF4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112EBF" w:rsidRPr="00B15D5B" w:rsidRDefault="00112EBF" w:rsidP="00112EBF">
      <w:pPr>
        <w:pStyle w:val="a5"/>
        <w:shd w:val="clear" w:color="auto" w:fill="auto"/>
        <w:spacing w:before="0" w:line="276" w:lineRule="auto"/>
        <w:ind w:right="2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        Важную роль в организации побуждающего диалога играет создание различных ситуаций на уроке.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1. Создание «ситуации успеха». Детям предлагается задача, опирающаяся на имеющийся опыт. Каждый индивидуально решает задачу, не испытывая затруднений. В результате достигается эмоциональное удовлетворение детей своими знаниями.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2. Ситуация «интеллектуального разрыва». Предлагается похожая по внешним признакам практическая задача, которую ученики решить уже не могут, так как она ориентирована на новый способ решения. В результате возникает эмоциональное переживание всеобщего неуспеха (никто не может). Это положительная эмоция, так как нет переживания своего неуспеха на фоне успеха других.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3. Формулирование учебной задачи вместе с учителем. Дети должны испытать дефицит своих способностей. Проанализировать ситуацию практического затруднения: где и почему возникла проблема? Тогда и появляется учебная задача. «Что будем делать дальше?» или «Как бы вы сформулировали последующие действия?» Учащиеся сами формулируют вопрос и ищут на него ответ. Диалог развивается от тех вопросов, которые волнуют ребёнка.</w:t>
      </w:r>
    </w:p>
    <w:p w:rsidR="00112EBF" w:rsidRPr="00B15D5B" w:rsidRDefault="00112EBF" w:rsidP="00112EBF">
      <w:pPr>
        <w:pStyle w:val="a5"/>
        <w:shd w:val="clear" w:color="auto" w:fill="auto"/>
        <w:spacing w:before="0" w:line="276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>Постановка учебной задачи происходит в форме побуждающего диалога, а её решение – в форме подводящего диалога.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        Подводящий диалог представляет собой систему вопросов и заданий, которые пошагово подводят учащихся к формулированию темы. На этапе поиска решения учитель выстраивает логическую цепочку к новому знанию, ведёт к «открытию».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>Фронтальная дискуссия заключается в следующем: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- дети высказываются, выдвигают версии;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- версии фиксируются на доске;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lastRenderedPageBreak/>
        <w:t xml:space="preserve"> - обсуждение выдвинутых версий;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- координация версий и приход к правильному ответу;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- подведение итога, обоснование выдвинутой версии.</w:t>
      </w:r>
    </w:p>
    <w:p w:rsidR="00F74184" w:rsidRPr="00B15D5B" w:rsidRDefault="00F74184" w:rsidP="00F74184">
      <w:pPr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Фронтальной дискуссии способствует работа в группах, где дети спорят, отстаивают своё мнение и приходят к единому мнению, фиксируют его на листе, затем идёт обсуждение выдвинутых группами версий.</w:t>
      </w:r>
    </w:p>
    <w:p w:rsidR="00112EBF" w:rsidRPr="00B15D5B" w:rsidRDefault="00F74184" w:rsidP="00F7418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15D5B">
        <w:rPr>
          <w:rFonts w:ascii="Times New Roman" w:hAnsi="Times New Roman" w:cs="Times New Roman"/>
          <w:sz w:val="24"/>
          <w:szCs w:val="24"/>
        </w:rPr>
        <w:t xml:space="preserve">         Проблемно-диалогические уроки способствуют возникновению у школьников интереса к новому материалу, формированию познавательной мотивации. Достигается понимание учениками материала, так как до всего додумался сам. Приведу пример:</w:t>
      </w:r>
    </w:p>
    <w:p w:rsidR="008A3C6F" w:rsidRPr="00B15D5B" w:rsidRDefault="008A3C6F" w:rsidP="00F74184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B15D5B">
        <w:rPr>
          <w:rFonts w:ascii="Times New Roman" w:hAnsi="Times New Roman" w:cs="Times New Roman"/>
          <w:color w:val="231F20"/>
          <w:sz w:val="24"/>
          <w:szCs w:val="24"/>
        </w:rPr>
        <w:t>Продолжение урока «Задачи на движение с разноименными величинами».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67"/>
        <w:gridCol w:w="3072"/>
        <w:gridCol w:w="3072"/>
      </w:tblGrid>
      <w:tr w:rsidR="008A3C6F" w:rsidRPr="00B15D5B" w:rsidTr="00E31589">
        <w:tc>
          <w:tcPr>
            <w:tcW w:w="3067" w:type="dxa"/>
          </w:tcPr>
          <w:p w:rsidR="008A3C6F" w:rsidRPr="00B15D5B" w:rsidRDefault="008A3C6F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072" w:type="dxa"/>
          </w:tcPr>
          <w:p w:rsidR="008A3C6F" w:rsidRPr="00B15D5B" w:rsidRDefault="008A3C6F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072" w:type="dxa"/>
          </w:tcPr>
          <w:p w:rsidR="008A3C6F" w:rsidRPr="00B15D5B" w:rsidRDefault="008A3C6F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8A3C6F" w:rsidRPr="00B15D5B" w:rsidTr="00E31589">
        <w:tc>
          <w:tcPr>
            <w:tcW w:w="3067" w:type="dxa"/>
          </w:tcPr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подводящий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</w:t>
            </w:r>
          </w:p>
          <w:p w:rsidR="008A3C6F" w:rsidRPr="00B15D5B" w:rsidRDefault="008A3C6F" w:rsidP="008A3C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 какому типу относится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задача 2? Как найти скорость сближения?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Можно скорости сразу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складывать? Почему?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Обращаем внимание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наименование величин. Что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надо сделать?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 каким можно привести?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к каким лучше? Почему?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Последовательность перевода величин покажем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цепочкой.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Впишем пропущенные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данные.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Теперь вы сможете решить задачу?</w:t>
            </w:r>
          </w:p>
          <w:p w:rsidR="008A3C6F" w:rsidRPr="00B15D5B" w:rsidRDefault="008A3C6F" w:rsidP="008A3C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Задача на встречное движение, скорость сближения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находится сложением.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Нельзя, т.к. скорости имеют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разные единицы измерения.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Привести к одинаковым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единицам измерения.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Км/ч или м/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Лучше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км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/ч, т.к. достаточно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перевести только скорость.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Видят на доске запись: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700 м/мин =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?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м/ч = ? км/ч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Получают запись: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700 м/мин = 42000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/ч = 42 км/ч</w:t>
            </w:r>
          </w:p>
          <w:p w:rsidR="008A3C6F" w:rsidRPr="00B15D5B" w:rsidRDefault="008A3C6F" w:rsidP="008A3C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108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: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(42 + 12) = 2 (ч)</w:t>
            </w:r>
          </w:p>
        </w:tc>
      </w:tr>
      <w:tr w:rsidR="008A3C6F" w:rsidRPr="00B15D5B" w:rsidTr="00E31589">
        <w:tc>
          <w:tcPr>
            <w:tcW w:w="3067" w:type="dxa"/>
          </w:tcPr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</w:t>
            </w:r>
          </w:p>
          <w:p w:rsidR="008A3C6F" w:rsidRPr="00B15D5B" w:rsidRDefault="008A3C6F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нового вы узнали?</w:t>
            </w:r>
          </w:p>
          <w:p w:rsidR="008A3C6F" w:rsidRPr="00B15D5B" w:rsidRDefault="008A3C6F" w:rsidP="008A3C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Наименования величин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должны быть одинаковыми.</w:t>
            </w:r>
          </w:p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(Открытие нового знания.)</w:t>
            </w:r>
          </w:p>
          <w:p w:rsidR="008A3C6F" w:rsidRPr="00B15D5B" w:rsidRDefault="008A3C6F" w:rsidP="008A3C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8A3C6F" w:rsidRPr="00B15D5B" w:rsidTr="00E31589">
        <w:tc>
          <w:tcPr>
            <w:tcW w:w="3067" w:type="dxa"/>
          </w:tcPr>
          <w:p w:rsidR="008A3C6F" w:rsidRPr="00B15D5B" w:rsidRDefault="008A3C6F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учебник</w:t>
            </w:r>
          </w:p>
        </w:tc>
        <w:tc>
          <w:tcPr>
            <w:tcW w:w="3072" w:type="dxa"/>
          </w:tcPr>
          <w:p w:rsidR="008A3C6F" w:rsidRPr="00B15D5B" w:rsidRDefault="008A3C6F" w:rsidP="008A3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Сравним ваш вывод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proofErr w:type="gramEnd"/>
          </w:p>
          <w:p w:rsidR="008A3C6F" w:rsidRPr="00B15D5B" w:rsidRDefault="008A3C6F" w:rsidP="008A3C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учебником.</w:t>
            </w:r>
          </w:p>
        </w:tc>
        <w:tc>
          <w:tcPr>
            <w:tcW w:w="3072" w:type="dxa"/>
          </w:tcPr>
          <w:p w:rsidR="008A3C6F" w:rsidRPr="00B15D5B" w:rsidRDefault="008A3C6F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Все верно.</w:t>
            </w:r>
          </w:p>
        </w:tc>
      </w:tr>
    </w:tbl>
    <w:p w:rsidR="0059320C" w:rsidRPr="00B15D5B" w:rsidRDefault="0059320C" w:rsidP="00F74184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C702C5" w:rsidRDefault="00C702C5" w:rsidP="00F74184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8A3C6F" w:rsidRPr="00B15D5B" w:rsidRDefault="0059320C" w:rsidP="00F74184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B15D5B">
        <w:rPr>
          <w:rFonts w:ascii="Times New Roman" w:hAnsi="Times New Roman" w:cs="Times New Roman"/>
          <w:color w:val="231F20"/>
          <w:sz w:val="24"/>
          <w:szCs w:val="24"/>
        </w:rPr>
        <w:t>Урок геометрии в 8_м классе по теме «Подобные треугольники»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67"/>
        <w:gridCol w:w="3072"/>
        <w:gridCol w:w="3072"/>
      </w:tblGrid>
      <w:tr w:rsidR="0059320C" w:rsidRPr="00B15D5B" w:rsidTr="00E31589">
        <w:tc>
          <w:tcPr>
            <w:tcW w:w="3067" w:type="dxa"/>
          </w:tcPr>
          <w:p w:rsidR="0059320C" w:rsidRPr="00B15D5B" w:rsidRDefault="0059320C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Анализ </w:t>
            </w:r>
          </w:p>
        </w:tc>
        <w:tc>
          <w:tcPr>
            <w:tcW w:w="3072" w:type="dxa"/>
          </w:tcPr>
          <w:p w:rsidR="0059320C" w:rsidRPr="00B15D5B" w:rsidRDefault="0059320C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072" w:type="dxa"/>
          </w:tcPr>
          <w:p w:rsidR="0059320C" w:rsidRPr="00B15D5B" w:rsidRDefault="0059320C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59320C" w:rsidRPr="00B15D5B" w:rsidTr="00E31589">
        <w:tc>
          <w:tcPr>
            <w:tcW w:w="3067" w:type="dxa"/>
          </w:tcPr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подводящий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 проблемы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диалог</w:t>
            </w:r>
          </w:p>
          <w:p w:rsidR="0059320C" w:rsidRPr="00B15D5B" w:rsidRDefault="0059320C" w:rsidP="005932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У вас на партах по три треугольника. Рассмотрите их.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Уберите лишний треугольник.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Почему именно так сделали?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значит похожи? Ка_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кие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элементы определяют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свойства треугольников?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Что можно сказать об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углах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треугольников 1 и 2?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стороны? Давайте их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измерим.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что можно сказать о треугольниках 1 и 2?</w:t>
            </w:r>
          </w:p>
        </w:tc>
        <w:tc>
          <w:tcPr>
            <w:tcW w:w="3072" w:type="dxa"/>
          </w:tcPr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Видят треугольники.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Убирают треугольник 3.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Треугольники 1 и 2 похожи.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Стороны и углы.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Углы равны, т.к. при наложении совпали.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Стороны </w:t>
            </w:r>
            <w:proofErr w:type="spell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pey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гольника</w:t>
            </w:r>
            <w:proofErr w:type="spell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1 в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два раза больше сторон </w:t>
            </w:r>
            <w:proofErr w:type="spell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тругольника</w:t>
            </w:r>
            <w:proofErr w:type="spell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2.</w:t>
            </w:r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У них углы равны, а стороны пропорциональны.</w:t>
            </w:r>
          </w:p>
        </w:tc>
      </w:tr>
      <w:tr w:rsidR="0059320C" w:rsidRPr="00B15D5B" w:rsidTr="00E31589">
        <w:tc>
          <w:tcPr>
            <w:tcW w:w="3067" w:type="dxa"/>
          </w:tcPr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вывод</w:t>
            </w:r>
          </w:p>
          <w:p w:rsidR="0059320C" w:rsidRPr="00B15D5B" w:rsidRDefault="0059320C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Такие треугольники называются подобными. Дайте</w:t>
            </w:r>
          </w:p>
          <w:p w:rsidR="0059320C" w:rsidRPr="00B15D5B" w:rsidRDefault="0059320C" w:rsidP="005932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определение.</w:t>
            </w:r>
          </w:p>
        </w:tc>
        <w:tc>
          <w:tcPr>
            <w:tcW w:w="3072" w:type="dxa"/>
          </w:tcPr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Формулируют определение.</w:t>
            </w:r>
          </w:p>
          <w:p w:rsidR="0059320C" w:rsidRPr="00B15D5B" w:rsidRDefault="0059320C" w:rsidP="005932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(Открытие нового знания.)</w:t>
            </w:r>
          </w:p>
        </w:tc>
      </w:tr>
      <w:tr w:rsidR="0059320C" w:rsidRPr="00B15D5B" w:rsidTr="00E31589">
        <w:tc>
          <w:tcPr>
            <w:tcW w:w="3067" w:type="dxa"/>
          </w:tcPr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задание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формулирование темы</w:t>
            </w:r>
          </w:p>
        </w:tc>
        <w:tc>
          <w:tcPr>
            <w:tcW w:w="3072" w:type="dxa"/>
          </w:tcPr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Значит, тема урока сегодня?</w:t>
            </w:r>
          </w:p>
        </w:tc>
        <w:tc>
          <w:tcPr>
            <w:tcW w:w="3072" w:type="dxa"/>
          </w:tcPr>
          <w:p w:rsidR="0059320C" w:rsidRPr="00B15D5B" w:rsidRDefault="0059320C" w:rsidP="00593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Подобные треугольники.</w:t>
            </w:r>
          </w:p>
          <w:p w:rsidR="0059320C" w:rsidRPr="00B15D5B" w:rsidRDefault="0059320C" w:rsidP="005932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(Тема.)</w:t>
            </w:r>
          </w:p>
        </w:tc>
      </w:tr>
    </w:tbl>
    <w:p w:rsidR="0059320C" w:rsidRPr="00B15D5B" w:rsidRDefault="0059320C" w:rsidP="00F741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BF" w:rsidRPr="00B15D5B" w:rsidRDefault="00112EBF" w:rsidP="00112EBF">
      <w:pPr>
        <w:pStyle w:val="a8"/>
        <w:spacing w:line="27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B15D5B">
        <w:rPr>
          <w:rFonts w:ascii="Times New Roman" w:hAnsi="Times New Roman"/>
          <w:b/>
          <w:bCs/>
          <w:color w:val="231F20"/>
          <w:sz w:val="24"/>
          <w:szCs w:val="24"/>
        </w:rPr>
        <w:t xml:space="preserve"> Сообщение темы с мотивирующим приемом </w:t>
      </w:r>
      <w:r w:rsidRPr="00B15D5B">
        <w:rPr>
          <w:rFonts w:ascii="Times New Roman" w:hAnsi="Times New Roman"/>
          <w:color w:val="231F20"/>
          <w:sz w:val="24"/>
          <w:szCs w:val="24"/>
        </w:rPr>
        <w:t xml:space="preserve">заключается в том, что учитель предваряет сообщение готовой темы либо интригующим </w:t>
      </w:r>
      <w:proofErr w:type="gramStart"/>
      <w:r w:rsidRPr="00B15D5B">
        <w:rPr>
          <w:rFonts w:ascii="Times New Roman" w:hAnsi="Times New Roman"/>
          <w:color w:val="231F20"/>
          <w:sz w:val="24"/>
          <w:szCs w:val="24"/>
        </w:rPr>
        <w:t>материалом</w:t>
      </w:r>
      <w:proofErr w:type="gramEnd"/>
      <w:r w:rsidRPr="00B15D5B">
        <w:rPr>
          <w:rFonts w:ascii="Times New Roman" w:hAnsi="Times New Roman"/>
          <w:color w:val="231F20"/>
          <w:sz w:val="24"/>
          <w:szCs w:val="24"/>
        </w:rPr>
        <w:t xml:space="preserve"> либо характеристикой значимости темы для самих учащихся. </w:t>
      </w:r>
      <w:r w:rsidRPr="00B15D5B">
        <w:rPr>
          <w:rFonts w:ascii="Times New Roman" w:hAnsi="Times New Roman"/>
          <w:sz w:val="24"/>
          <w:szCs w:val="24"/>
        </w:rPr>
        <w:t>Для этого существуют спе</w:t>
      </w:r>
      <w:r w:rsidRPr="00B15D5B">
        <w:rPr>
          <w:rFonts w:ascii="Times New Roman" w:hAnsi="Times New Roman"/>
          <w:sz w:val="24"/>
          <w:szCs w:val="24"/>
        </w:rPr>
        <w:softHyphen/>
        <w:t xml:space="preserve">циальные приемы, условно называемые </w:t>
      </w:r>
      <w:r w:rsidRPr="00B15D5B">
        <w:rPr>
          <w:rFonts w:ascii="Times New Roman" w:hAnsi="Times New Roman"/>
          <w:b/>
          <w:bCs/>
          <w:sz w:val="24"/>
          <w:szCs w:val="24"/>
        </w:rPr>
        <w:t xml:space="preserve">"яркое пятно" </w:t>
      </w:r>
      <w:r w:rsidRPr="00B15D5B">
        <w:rPr>
          <w:rFonts w:ascii="Times New Roman" w:hAnsi="Times New Roman"/>
          <w:sz w:val="24"/>
          <w:szCs w:val="24"/>
        </w:rPr>
        <w:t xml:space="preserve">и </w:t>
      </w:r>
      <w:r w:rsidRPr="00B15D5B">
        <w:rPr>
          <w:rFonts w:ascii="Times New Roman" w:hAnsi="Times New Roman"/>
          <w:b/>
          <w:bCs/>
          <w:sz w:val="24"/>
          <w:szCs w:val="24"/>
        </w:rPr>
        <w:t>"актуальность".</w:t>
      </w:r>
    </w:p>
    <w:p w:rsidR="00112EBF" w:rsidRPr="00B15D5B" w:rsidRDefault="00112EBF" w:rsidP="00112EBF">
      <w:pPr>
        <w:pStyle w:val="a8"/>
        <w:spacing w:line="276" w:lineRule="auto"/>
        <w:ind w:firstLine="567"/>
        <w:rPr>
          <w:rFonts w:ascii="Times New Roman" w:hAnsi="Times New Roman"/>
          <w:color w:val="231F20"/>
          <w:sz w:val="24"/>
          <w:szCs w:val="24"/>
        </w:rPr>
      </w:pPr>
      <w:r w:rsidRPr="00B15D5B">
        <w:rPr>
          <w:rFonts w:ascii="Times New Roman" w:hAnsi="Times New Roman"/>
          <w:sz w:val="24"/>
          <w:szCs w:val="24"/>
        </w:rPr>
        <w:t>В качестве "яркого пятна" могут быть использованы сказки, легенды, фрагменты из художественной литературы, случаи из истории науки, культуры и повседневной жизни, т.е. любой ма</w:t>
      </w:r>
      <w:r w:rsidRPr="00B15D5B">
        <w:rPr>
          <w:rFonts w:ascii="Times New Roman" w:hAnsi="Times New Roman"/>
          <w:sz w:val="24"/>
          <w:szCs w:val="24"/>
        </w:rPr>
        <w:softHyphen/>
        <w:t>териал, способный заинтриговать и за</w:t>
      </w:r>
      <w:r w:rsidRPr="00B15D5B">
        <w:rPr>
          <w:rFonts w:ascii="Times New Roman" w:hAnsi="Times New Roman"/>
          <w:sz w:val="24"/>
          <w:szCs w:val="24"/>
        </w:rPr>
        <w:softHyphen/>
        <w:t>хватить внимание, но при этом все-таки связанный с темой урока. Прием "акту</w:t>
      </w:r>
      <w:r w:rsidRPr="00B15D5B">
        <w:rPr>
          <w:rFonts w:ascii="Times New Roman" w:hAnsi="Times New Roman"/>
          <w:sz w:val="24"/>
          <w:szCs w:val="24"/>
        </w:rPr>
        <w:softHyphen/>
        <w:t>альность" состоит в обнаружении смыс</w:t>
      </w:r>
      <w:r w:rsidRPr="00B15D5B">
        <w:rPr>
          <w:rFonts w:ascii="Times New Roman" w:hAnsi="Times New Roman"/>
          <w:sz w:val="24"/>
          <w:szCs w:val="24"/>
        </w:rPr>
        <w:softHyphen/>
        <w:t>ла, значимости предлагаемой проблемы для самих учащихся.</w:t>
      </w:r>
      <w:r w:rsidRPr="00B15D5B">
        <w:rPr>
          <w:rFonts w:ascii="Times New Roman" w:hAnsi="Times New Roman"/>
          <w:color w:val="231F20"/>
          <w:sz w:val="24"/>
          <w:szCs w:val="24"/>
        </w:rPr>
        <w:t xml:space="preserve"> В некоторых случаях оба мотивирующих приема используются одновременно.</w:t>
      </w:r>
      <w:r w:rsidR="00A64E4B" w:rsidRPr="00B15D5B">
        <w:rPr>
          <w:rFonts w:ascii="Times New Roman" w:hAnsi="Times New Roman"/>
          <w:color w:val="231F20"/>
          <w:sz w:val="24"/>
          <w:szCs w:val="24"/>
        </w:rPr>
        <w:t xml:space="preserve"> Например:</w:t>
      </w:r>
    </w:p>
    <w:p w:rsidR="00A64E4B" w:rsidRPr="00B15D5B" w:rsidRDefault="00A64E4B" w:rsidP="00112EBF">
      <w:pPr>
        <w:pStyle w:val="a8"/>
        <w:spacing w:line="276" w:lineRule="auto"/>
        <w:ind w:firstLine="567"/>
        <w:rPr>
          <w:rFonts w:ascii="Times New Roman" w:hAnsi="Times New Roman"/>
          <w:color w:val="231F20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67"/>
        <w:gridCol w:w="3072"/>
        <w:gridCol w:w="3072"/>
      </w:tblGrid>
      <w:tr w:rsidR="00A64E4B" w:rsidRPr="00B15D5B" w:rsidTr="00E31589">
        <w:tc>
          <w:tcPr>
            <w:tcW w:w="3067" w:type="dxa"/>
          </w:tcPr>
          <w:p w:rsidR="00A64E4B" w:rsidRPr="00B15D5B" w:rsidRDefault="00A64E4B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Анализ </w:t>
            </w:r>
          </w:p>
        </w:tc>
        <w:tc>
          <w:tcPr>
            <w:tcW w:w="3072" w:type="dxa"/>
          </w:tcPr>
          <w:p w:rsidR="00A64E4B" w:rsidRPr="00B15D5B" w:rsidRDefault="00A64E4B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Учитель</w:t>
            </w:r>
          </w:p>
        </w:tc>
        <w:tc>
          <w:tcPr>
            <w:tcW w:w="3072" w:type="dxa"/>
          </w:tcPr>
          <w:p w:rsidR="00A64E4B" w:rsidRPr="00B15D5B" w:rsidRDefault="00A64E4B" w:rsidP="00E31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Ученики</w:t>
            </w:r>
          </w:p>
        </w:tc>
      </w:tr>
      <w:tr w:rsidR="00A64E4B" w:rsidRPr="00B15D5B" w:rsidTr="00E31589">
        <w:tc>
          <w:tcPr>
            <w:tcW w:w="3067" w:type="dxa"/>
          </w:tcPr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«актуальность»</w:t>
            </w:r>
          </w:p>
          <w:p w:rsidR="00A64E4B" w:rsidRPr="00B15D5B" w:rsidRDefault="00A64E4B" w:rsidP="00A64E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Начинаем новую тему, а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какую</w:t>
            </w:r>
            <w:proofErr w:type="gramEnd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– догадаетесь сами,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потому что с этим термином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 сталкиваемся на каждом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шагу. Вы приходите в универсам и видите объявление: «В дневные </w:t>
            </w: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часы скид_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 10 …». Чего?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– Выбираете молоко, а </w:t>
            </w:r>
            <w:proofErr w:type="gramStart"/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proofErr w:type="gramEnd"/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пачке написано: «Жирность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3,2 …». Чего?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Реклама по телевизору: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«В нашей стране самый низкий налог на доходы. Он составляет всего 13 …».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А в школе вам уже встречался термин «процент»?</w:t>
            </w:r>
          </w:p>
          <w:p w:rsidR="00A64E4B" w:rsidRPr="00B15D5B" w:rsidRDefault="00A64E4B" w:rsidP="00A64E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3072" w:type="dxa"/>
          </w:tcPr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– Процентов.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Процента.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Процентов.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Мы слышали.</w:t>
            </w:r>
          </w:p>
        </w:tc>
      </w:tr>
      <w:tr w:rsidR="00A64E4B" w:rsidRPr="00B15D5B" w:rsidTr="00E31589">
        <w:tc>
          <w:tcPr>
            <w:tcW w:w="3067" w:type="dxa"/>
          </w:tcPr>
          <w:p w:rsidR="00A64E4B" w:rsidRPr="00B15D5B" w:rsidRDefault="00A64E4B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072" w:type="dxa"/>
          </w:tcPr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Термин «процент» прочно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вошел в нашу жизнь. Это и</w:t>
            </w:r>
          </w:p>
          <w:p w:rsidR="00A64E4B" w:rsidRPr="00B15D5B" w:rsidRDefault="00A64E4B" w:rsidP="00A64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есть тема урока.</w:t>
            </w:r>
          </w:p>
          <w:p w:rsidR="00A64E4B" w:rsidRPr="00B15D5B" w:rsidRDefault="00A64E4B" w:rsidP="00A64E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15D5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Фиксирует тему на доске.</w:t>
            </w:r>
          </w:p>
        </w:tc>
        <w:tc>
          <w:tcPr>
            <w:tcW w:w="3072" w:type="dxa"/>
          </w:tcPr>
          <w:p w:rsidR="00A64E4B" w:rsidRPr="00B15D5B" w:rsidRDefault="00A64E4B" w:rsidP="00E315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A64E4B" w:rsidRPr="00B15D5B" w:rsidRDefault="00A64E4B" w:rsidP="00112EBF">
      <w:pPr>
        <w:pStyle w:val="a8"/>
        <w:spacing w:line="276" w:lineRule="auto"/>
        <w:ind w:firstLine="567"/>
        <w:rPr>
          <w:rFonts w:ascii="Times New Roman" w:hAnsi="Times New Roman"/>
          <w:color w:val="231F20"/>
          <w:sz w:val="24"/>
          <w:szCs w:val="24"/>
        </w:rPr>
      </w:pPr>
    </w:p>
    <w:p w:rsidR="00112EBF" w:rsidRPr="00B15D5B" w:rsidRDefault="00385D82" w:rsidP="00112EBF">
      <w:pPr>
        <w:pStyle w:val="a5"/>
        <w:shd w:val="clear" w:color="auto" w:fill="auto"/>
        <w:spacing w:line="276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B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112EBF" w:rsidRPr="00B15D5B" w:rsidRDefault="00112EBF" w:rsidP="00112EBF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  <w:r w:rsidRPr="00B15D5B">
        <w:rPr>
          <w:rFonts w:ascii="Times New Roman" w:hAnsi="Times New Roman" w:cs="Times New Roman"/>
          <w:color w:val="231F20"/>
          <w:sz w:val="24"/>
          <w:szCs w:val="24"/>
        </w:rPr>
        <w:t>Основные выводы</w:t>
      </w:r>
    </w:p>
    <w:p w:rsidR="00112EBF" w:rsidRPr="00B15D5B" w:rsidRDefault="00112EBF" w:rsidP="00112EBF">
      <w:pPr>
        <w:pStyle w:val="a8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B15D5B">
        <w:rPr>
          <w:rFonts w:ascii="Times New Roman" w:hAnsi="Times New Roman"/>
          <w:color w:val="000000"/>
          <w:sz w:val="24"/>
          <w:szCs w:val="24"/>
        </w:rPr>
        <w:t xml:space="preserve">      Технология проблемно-диалогического обучения выступает важнейшим направлением реализации парадигмы </w:t>
      </w:r>
      <w:proofErr w:type="spellStart"/>
      <w:r w:rsidRPr="00B15D5B">
        <w:rPr>
          <w:rFonts w:ascii="Times New Roman" w:hAnsi="Times New Roman"/>
          <w:color w:val="000000"/>
          <w:sz w:val="24"/>
          <w:szCs w:val="24"/>
        </w:rPr>
        <w:t>компетентностного</w:t>
      </w:r>
      <w:proofErr w:type="spellEnd"/>
      <w:r w:rsidRPr="00B15D5B">
        <w:rPr>
          <w:rFonts w:ascii="Times New Roman" w:hAnsi="Times New Roman"/>
          <w:color w:val="000000"/>
          <w:sz w:val="24"/>
          <w:szCs w:val="24"/>
        </w:rPr>
        <w:t xml:space="preserve"> обучения в образовании.</w:t>
      </w:r>
    </w:p>
    <w:p w:rsidR="00112EBF" w:rsidRPr="00B15D5B" w:rsidRDefault="00112EBF" w:rsidP="00112EBF">
      <w:pPr>
        <w:pStyle w:val="a8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B15D5B">
        <w:rPr>
          <w:rFonts w:ascii="Times New Roman" w:hAnsi="Times New Roman"/>
          <w:color w:val="000000"/>
          <w:sz w:val="24"/>
          <w:szCs w:val="24"/>
        </w:rPr>
        <w:t xml:space="preserve">      Данная технология является:</w:t>
      </w:r>
    </w:p>
    <w:p w:rsidR="00112EBF" w:rsidRPr="00B15D5B" w:rsidRDefault="00112EBF" w:rsidP="00112EBF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B15D5B">
        <w:rPr>
          <w:rFonts w:ascii="Times New Roman" w:hAnsi="Times New Roman"/>
          <w:b/>
          <w:sz w:val="24"/>
          <w:szCs w:val="24"/>
        </w:rPr>
        <w:t>- результативной</w:t>
      </w:r>
      <w:r w:rsidRPr="00B15D5B">
        <w:rPr>
          <w:rFonts w:ascii="Times New Roman" w:hAnsi="Times New Roman"/>
          <w:sz w:val="24"/>
          <w:szCs w:val="24"/>
        </w:rPr>
        <w:t xml:space="preserve">, поскольку обеспечивает высокое качество усвоения знаний, эффективное развитие интеллекта и творческих способностей младших школьников, воспитание активной личности обучающихся, развитие универсальных учебных действий;                                                          </w:t>
      </w:r>
      <w:r w:rsidRPr="00B15D5B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B15D5B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B15D5B">
        <w:rPr>
          <w:rFonts w:ascii="Times New Roman" w:hAnsi="Times New Roman"/>
          <w:sz w:val="24"/>
          <w:szCs w:val="24"/>
        </w:rPr>
        <w:t xml:space="preserve">, потому что позволяет снижать нервно-психические нагрузки учащихся за счет стимуляции познавательной мотивации и «открытия» знаний.  </w:t>
      </w:r>
    </w:p>
    <w:p w:rsidR="00112EBF" w:rsidRPr="00B15D5B" w:rsidRDefault="00112EBF" w:rsidP="00112EBF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B15D5B">
        <w:rPr>
          <w:rFonts w:ascii="Times New Roman" w:hAnsi="Times New Roman"/>
          <w:b/>
          <w:sz w:val="24"/>
          <w:szCs w:val="24"/>
        </w:rPr>
        <w:t>- носит общепедагогический</w:t>
      </w:r>
      <w:r w:rsidRPr="00B15D5B">
        <w:rPr>
          <w:rFonts w:ascii="Times New Roman" w:hAnsi="Times New Roman"/>
          <w:sz w:val="24"/>
          <w:szCs w:val="24"/>
        </w:rPr>
        <w:t xml:space="preserve"> характер, т.е. реализуется на любом предметном содержании и любой образовательной ступени. </w:t>
      </w:r>
    </w:p>
    <w:p w:rsidR="00112EBF" w:rsidRPr="00B15D5B" w:rsidRDefault="00112EBF" w:rsidP="00112EBF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8A71DE" w:rsidRPr="00B15D5B" w:rsidRDefault="008A71DE" w:rsidP="00AD6FDD">
      <w:pPr>
        <w:pStyle w:val="a3"/>
        <w:spacing w:before="0" w:beforeAutospacing="0" w:after="0" w:afterAutospacing="0"/>
        <w:ind w:firstLine="708"/>
        <w:jc w:val="both"/>
      </w:pPr>
    </w:p>
    <w:sectPr w:rsidR="008A71DE" w:rsidRPr="00B1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419"/>
    <w:multiLevelType w:val="hybridMultilevel"/>
    <w:tmpl w:val="A2E6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34EFA"/>
    <w:multiLevelType w:val="hybridMultilevel"/>
    <w:tmpl w:val="153A97CC"/>
    <w:lvl w:ilvl="0" w:tplc="FA32060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11E8EB0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2D2097E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DAC031A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33445EE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16D4228E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1A78C994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382B278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49E2D0D4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36C6E91"/>
    <w:multiLevelType w:val="hybridMultilevel"/>
    <w:tmpl w:val="CF3262B6"/>
    <w:lvl w:ilvl="0" w:tplc="1B0018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E3FCF"/>
    <w:multiLevelType w:val="hybridMultilevel"/>
    <w:tmpl w:val="54387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A29AC2">
      <w:start w:val="490"/>
      <w:numFmt w:val="decimal"/>
      <w:lvlText w:val="%2"/>
      <w:lvlJc w:val="left"/>
      <w:pPr>
        <w:tabs>
          <w:tab w:val="num" w:pos="1200"/>
        </w:tabs>
        <w:ind w:left="1200" w:hanging="48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90"/>
    <w:rsid w:val="000377D5"/>
    <w:rsid w:val="00073601"/>
    <w:rsid w:val="000C3D23"/>
    <w:rsid w:val="000D7ED4"/>
    <w:rsid w:val="00112EBF"/>
    <w:rsid w:val="001C597F"/>
    <w:rsid w:val="002303FB"/>
    <w:rsid w:val="00266D32"/>
    <w:rsid w:val="002B10C6"/>
    <w:rsid w:val="002E3861"/>
    <w:rsid w:val="003043F9"/>
    <w:rsid w:val="00385D82"/>
    <w:rsid w:val="0046390F"/>
    <w:rsid w:val="00497929"/>
    <w:rsid w:val="004C455C"/>
    <w:rsid w:val="0059320C"/>
    <w:rsid w:val="005D09E3"/>
    <w:rsid w:val="005F4872"/>
    <w:rsid w:val="008A3C6F"/>
    <w:rsid w:val="008A71DE"/>
    <w:rsid w:val="009C0CF4"/>
    <w:rsid w:val="00A64E4B"/>
    <w:rsid w:val="00AD6FDD"/>
    <w:rsid w:val="00B15D5B"/>
    <w:rsid w:val="00B902FD"/>
    <w:rsid w:val="00C55E90"/>
    <w:rsid w:val="00C702C5"/>
    <w:rsid w:val="00D44047"/>
    <w:rsid w:val="00ED5184"/>
    <w:rsid w:val="00F74184"/>
    <w:rsid w:val="00FA06F4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4"/>
  </w:style>
  <w:style w:type="paragraph" w:styleId="1">
    <w:name w:val="heading 1"/>
    <w:basedOn w:val="a"/>
    <w:link w:val="10"/>
    <w:qFormat/>
    <w:rsid w:val="00AD6FD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FD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AD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8A71DE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71DE"/>
    <w:rPr>
      <w:i/>
      <w:iCs/>
      <w:shd w:val="clear" w:color="auto" w:fill="FFFFFF"/>
    </w:rPr>
  </w:style>
  <w:style w:type="paragraph" w:styleId="a5">
    <w:name w:val="Body Text"/>
    <w:basedOn w:val="a"/>
    <w:link w:val="a4"/>
    <w:rsid w:val="008A71DE"/>
    <w:pPr>
      <w:shd w:val="clear" w:color="auto" w:fill="FFFFFF"/>
      <w:spacing w:before="180" w:after="0" w:line="238" w:lineRule="exact"/>
      <w:ind w:firstLine="28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8A71DE"/>
  </w:style>
  <w:style w:type="paragraph" w:customStyle="1" w:styleId="30">
    <w:name w:val="Основной текст (3)"/>
    <w:basedOn w:val="a"/>
    <w:link w:val="3"/>
    <w:rsid w:val="008A71DE"/>
    <w:pPr>
      <w:shd w:val="clear" w:color="auto" w:fill="FFFFFF"/>
      <w:spacing w:before="180" w:after="180" w:line="240" w:lineRule="atLeast"/>
    </w:pPr>
    <w:rPr>
      <w:i/>
      <w:iCs/>
    </w:rPr>
  </w:style>
  <w:style w:type="paragraph" w:styleId="a6">
    <w:name w:val="List Paragraph"/>
    <w:basedOn w:val="a"/>
    <w:uiPriority w:val="34"/>
    <w:qFormat/>
    <w:rsid w:val="008A71DE"/>
    <w:pPr>
      <w:spacing w:after="0"/>
      <w:ind w:left="720"/>
      <w:contextualSpacing/>
    </w:pPr>
  </w:style>
  <w:style w:type="table" w:styleId="a7">
    <w:name w:val="Table Grid"/>
    <w:basedOn w:val="a1"/>
    <w:uiPriority w:val="59"/>
    <w:rsid w:val="00F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12EB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EBF"/>
    <w:pPr>
      <w:shd w:val="clear" w:color="auto" w:fill="FFFFFF"/>
      <w:spacing w:after="540" w:line="238" w:lineRule="exact"/>
      <w:ind w:firstLine="280"/>
      <w:jc w:val="both"/>
    </w:pPr>
    <w:rPr>
      <w:b/>
      <w:bCs/>
    </w:rPr>
  </w:style>
  <w:style w:type="character" w:customStyle="1" w:styleId="4">
    <w:name w:val="Основной текст (4)_"/>
    <w:basedOn w:val="a0"/>
    <w:link w:val="40"/>
    <w:rsid w:val="00112EBF"/>
    <w:rPr>
      <w:rFonts w:ascii="Bookman Old Style" w:hAnsi="Bookman Old Style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EBF"/>
    <w:pPr>
      <w:shd w:val="clear" w:color="auto" w:fill="FFFFFF"/>
      <w:spacing w:before="180" w:after="180" w:line="240" w:lineRule="atLeast"/>
    </w:pPr>
    <w:rPr>
      <w:rFonts w:ascii="Bookman Old Style" w:hAnsi="Bookman Old Style"/>
      <w:i/>
      <w:iCs/>
    </w:rPr>
  </w:style>
  <w:style w:type="paragraph" w:styleId="a8">
    <w:name w:val="No Spacing"/>
    <w:uiPriority w:val="1"/>
    <w:qFormat/>
    <w:rsid w:val="00112E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4"/>
  </w:style>
  <w:style w:type="paragraph" w:styleId="1">
    <w:name w:val="heading 1"/>
    <w:basedOn w:val="a"/>
    <w:link w:val="10"/>
    <w:qFormat/>
    <w:rsid w:val="00AD6FD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FD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AD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8A71DE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71DE"/>
    <w:rPr>
      <w:i/>
      <w:iCs/>
      <w:shd w:val="clear" w:color="auto" w:fill="FFFFFF"/>
    </w:rPr>
  </w:style>
  <w:style w:type="paragraph" w:styleId="a5">
    <w:name w:val="Body Text"/>
    <w:basedOn w:val="a"/>
    <w:link w:val="a4"/>
    <w:rsid w:val="008A71DE"/>
    <w:pPr>
      <w:shd w:val="clear" w:color="auto" w:fill="FFFFFF"/>
      <w:spacing w:before="180" w:after="0" w:line="238" w:lineRule="exact"/>
      <w:ind w:firstLine="28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8A71DE"/>
  </w:style>
  <w:style w:type="paragraph" w:customStyle="1" w:styleId="30">
    <w:name w:val="Основной текст (3)"/>
    <w:basedOn w:val="a"/>
    <w:link w:val="3"/>
    <w:rsid w:val="008A71DE"/>
    <w:pPr>
      <w:shd w:val="clear" w:color="auto" w:fill="FFFFFF"/>
      <w:spacing w:before="180" w:after="180" w:line="240" w:lineRule="atLeast"/>
    </w:pPr>
    <w:rPr>
      <w:i/>
      <w:iCs/>
    </w:rPr>
  </w:style>
  <w:style w:type="paragraph" w:styleId="a6">
    <w:name w:val="List Paragraph"/>
    <w:basedOn w:val="a"/>
    <w:uiPriority w:val="34"/>
    <w:qFormat/>
    <w:rsid w:val="008A71DE"/>
    <w:pPr>
      <w:spacing w:after="0"/>
      <w:ind w:left="720"/>
      <w:contextualSpacing/>
    </w:pPr>
  </w:style>
  <w:style w:type="table" w:styleId="a7">
    <w:name w:val="Table Grid"/>
    <w:basedOn w:val="a1"/>
    <w:uiPriority w:val="59"/>
    <w:rsid w:val="00F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12EB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EBF"/>
    <w:pPr>
      <w:shd w:val="clear" w:color="auto" w:fill="FFFFFF"/>
      <w:spacing w:after="540" w:line="238" w:lineRule="exact"/>
      <w:ind w:firstLine="280"/>
      <w:jc w:val="both"/>
    </w:pPr>
    <w:rPr>
      <w:b/>
      <w:bCs/>
    </w:rPr>
  </w:style>
  <w:style w:type="character" w:customStyle="1" w:styleId="4">
    <w:name w:val="Основной текст (4)_"/>
    <w:basedOn w:val="a0"/>
    <w:link w:val="40"/>
    <w:rsid w:val="00112EBF"/>
    <w:rPr>
      <w:rFonts w:ascii="Bookman Old Style" w:hAnsi="Bookman Old Style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EBF"/>
    <w:pPr>
      <w:shd w:val="clear" w:color="auto" w:fill="FFFFFF"/>
      <w:spacing w:before="180" w:after="180" w:line="240" w:lineRule="atLeast"/>
    </w:pPr>
    <w:rPr>
      <w:rFonts w:ascii="Bookman Old Style" w:hAnsi="Bookman Old Style"/>
      <w:i/>
      <w:iCs/>
    </w:rPr>
  </w:style>
  <w:style w:type="paragraph" w:styleId="a8">
    <w:name w:val="No Spacing"/>
    <w:uiPriority w:val="1"/>
    <w:qFormat/>
    <w:rsid w:val="00112E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28</cp:revision>
  <dcterms:created xsi:type="dcterms:W3CDTF">2013-01-08T12:52:00Z</dcterms:created>
  <dcterms:modified xsi:type="dcterms:W3CDTF">2013-01-23T18:29:00Z</dcterms:modified>
</cp:coreProperties>
</file>