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5F" w:rsidRDefault="00170099" w:rsidP="00170099">
      <w:pPr>
        <w:pStyle w:val="a4"/>
        <w:jc w:val="center"/>
        <w:rPr>
          <w:rStyle w:val="c0"/>
          <w:b/>
          <w:sz w:val="32"/>
          <w:szCs w:val="32"/>
        </w:rPr>
      </w:pPr>
      <w:r w:rsidRPr="00170099">
        <w:rPr>
          <w:rStyle w:val="c0"/>
          <w:b/>
          <w:sz w:val="32"/>
          <w:szCs w:val="32"/>
        </w:rPr>
        <w:t xml:space="preserve">План </w:t>
      </w:r>
    </w:p>
    <w:p w:rsidR="00170099" w:rsidRDefault="00170099" w:rsidP="00170099">
      <w:pPr>
        <w:pStyle w:val="a4"/>
        <w:jc w:val="center"/>
        <w:rPr>
          <w:rStyle w:val="c0"/>
          <w:b/>
          <w:sz w:val="32"/>
          <w:szCs w:val="32"/>
        </w:rPr>
      </w:pPr>
      <w:r w:rsidRPr="00170099">
        <w:rPr>
          <w:rStyle w:val="c0"/>
          <w:b/>
          <w:sz w:val="32"/>
          <w:szCs w:val="32"/>
        </w:rPr>
        <w:t>проведения</w:t>
      </w:r>
      <w:r w:rsidR="000B555F">
        <w:rPr>
          <w:rStyle w:val="c0"/>
          <w:b/>
          <w:sz w:val="32"/>
          <w:szCs w:val="32"/>
        </w:rPr>
        <w:t xml:space="preserve"> </w:t>
      </w:r>
      <w:r w:rsidRPr="00170099">
        <w:rPr>
          <w:rStyle w:val="c0"/>
          <w:b/>
          <w:sz w:val="32"/>
          <w:szCs w:val="32"/>
        </w:rPr>
        <w:t>недели истории</w:t>
      </w:r>
    </w:p>
    <w:p w:rsidR="00170099" w:rsidRDefault="00170099" w:rsidP="00170099">
      <w:pPr>
        <w:pStyle w:val="a4"/>
        <w:jc w:val="center"/>
        <w:rPr>
          <w:rStyle w:val="c0"/>
          <w:sz w:val="28"/>
          <w:szCs w:val="28"/>
        </w:rPr>
      </w:pPr>
      <w:r w:rsidRPr="00170099">
        <w:rPr>
          <w:rStyle w:val="c0"/>
          <w:sz w:val="28"/>
          <w:szCs w:val="28"/>
        </w:rPr>
        <w:t>(21.10.13г.- 25.10.2013г.)</w:t>
      </w:r>
    </w:p>
    <w:p w:rsidR="00170099" w:rsidRPr="00170099" w:rsidRDefault="00170099" w:rsidP="00170099">
      <w:pPr>
        <w:pStyle w:val="a4"/>
        <w:jc w:val="center"/>
        <w:rPr>
          <w:rStyle w:val="c0"/>
          <w:sz w:val="28"/>
          <w:szCs w:val="28"/>
        </w:rPr>
      </w:pPr>
    </w:p>
    <w:p w:rsidR="00170099" w:rsidRPr="00170099" w:rsidRDefault="00170099" w:rsidP="0017009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170099">
        <w:rPr>
          <w:rStyle w:val="c21"/>
          <w:b/>
          <w:sz w:val="28"/>
          <w:szCs w:val="28"/>
        </w:rPr>
        <w:t>Цель</w:t>
      </w:r>
      <w:r w:rsidRPr="00170099">
        <w:rPr>
          <w:rStyle w:val="c21"/>
          <w:sz w:val="28"/>
          <w:szCs w:val="28"/>
        </w:rPr>
        <w:t>: пробудить интерес к истории православия на Руси, показать влияние  Крещения Руси на  духовно-нравственную культуру современного общества</w:t>
      </w:r>
      <w:r>
        <w:rPr>
          <w:rStyle w:val="c21"/>
          <w:sz w:val="28"/>
          <w:szCs w:val="28"/>
        </w:rPr>
        <w:t>.</w:t>
      </w:r>
    </w:p>
    <w:p w:rsidR="00170099" w:rsidRDefault="00170099" w:rsidP="00170099">
      <w:pPr>
        <w:pStyle w:val="c8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170099">
        <w:rPr>
          <w:rStyle w:val="c0"/>
          <w:b/>
          <w:sz w:val="28"/>
          <w:szCs w:val="28"/>
        </w:rPr>
        <w:t xml:space="preserve">Задачи: </w:t>
      </w:r>
    </w:p>
    <w:p w:rsidR="00170099" w:rsidRPr="00170099" w:rsidRDefault="00170099" w:rsidP="0017009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>
        <w:rPr>
          <w:rStyle w:val="c0"/>
          <w:b/>
          <w:sz w:val="28"/>
          <w:szCs w:val="28"/>
        </w:rPr>
        <w:t xml:space="preserve"> </w:t>
      </w:r>
      <w:r w:rsidRPr="00170099">
        <w:rPr>
          <w:rStyle w:val="c0"/>
          <w:sz w:val="28"/>
          <w:szCs w:val="28"/>
        </w:rPr>
        <w:t> обогащение знаний по теме  Крещения Руси</w:t>
      </w:r>
      <w:proofErr w:type="gramStart"/>
      <w:r w:rsidRPr="00170099">
        <w:rPr>
          <w:rStyle w:val="c0"/>
          <w:sz w:val="28"/>
          <w:szCs w:val="28"/>
        </w:rPr>
        <w:t xml:space="preserve"> ,</w:t>
      </w:r>
      <w:proofErr w:type="gramEnd"/>
      <w:r w:rsidRPr="00170099">
        <w:rPr>
          <w:rStyle w:val="c0"/>
          <w:sz w:val="28"/>
          <w:szCs w:val="28"/>
        </w:rPr>
        <w:t xml:space="preserve"> понимание влияния   этого события на духовно-нравственную культуру   современного общества, а т</w:t>
      </w:r>
      <w:r>
        <w:rPr>
          <w:rStyle w:val="c0"/>
          <w:sz w:val="28"/>
          <w:szCs w:val="28"/>
        </w:rPr>
        <w:t>акже своей сопричастности к ним;</w:t>
      </w:r>
    </w:p>
    <w:p w:rsidR="00170099" w:rsidRPr="00170099" w:rsidRDefault="00170099" w:rsidP="0017009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170099">
        <w:rPr>
          <w:rStyle w:val="c2"/>
          <w:sz w:val="28"/>
          <w:szCs w:val="28"/>
        </w:rPr>
        <w:t xml:space="preserve">- </w:t>
      </w:r>
      <w:r w:rsidRPr="00170099">
        <w:rPr>
          <w:rStyle w:val="c0"/>
          <w:sz w:val="28"/>
          <w:szCs w:val="28"/>
        </w:rPr>
        <w:t> приобщать учащихся к истории родной страны</w:t>
      </w:r>
      <w:r w:rsidRPr="00170099">
        <w:rPr>
          <w:sz w:val="28"/>
          <w:szCs w:val="28"/>
        </w:rPr>
        <w:t> развитие творческих способностей, развитие коммуникативной культуры, навыков работы с источниками и литературой, устной речи, умение аргументировать свою точку зрения</w:t>
      </w:r>
      <w:r>
        <w:rPr>
          <w:sz w:val="28"/>
          <w:szCs w:val="28"/>
        </w:rPr>
        <w:t>;</w:t>
      </w:r>
      <w:r w:rsidRPr="00170099">
        <w:rPr>
          <w:sz w:val="28"/>
          <w:szCs w:val="28"/>
        </w:rPr>
        <w:t xml:space="preserve"> </w:t>
      </w:r>
    </w:p>
    <w:p w:rsidR="00170099" w:rsidRPr="00170099" w:rsidRDefault="00170099" w:rsidP="00170099">
      <w:pPr>
        <w:pStyle w:val="c7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170099">
        <w:rPr>
          <w:rStyle w:val="c0"/>
          <w:sz w:val="28"/>
          <w:szCs w:val="28"/>
        </w:rPr>
        <w:t>воспитывать общественно активную  и духовно-нравственную личность.</w:t>
      </w:r>
      <w:r w:rsidRPr="00170099">
        <w:rPr>
          <w:sz w:val="28"/>
          <w:szCs w:val="28"/>
        </w:rPr>
        <w:t> </w:t>
      </w:r>
    </w:p>
    <w:p w:rsidR="00170099" w:rsidRPr="00170099" w:rsidRDefault="00170099" w:rsidP="00170099">
      <w:pPr>
        <w:pStyle w:val="a4"/>
        <w:jc w:val="center"/>
        <w:rPr>
          <w:rStyle w:val="c0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736"/>
        <w:gridCol w:w="1915"/>
      </w:tblGrid>
      <w:tr w:rsidR="00B4376E" w:rsidTr="00CC3043">
        <w:tc>
          <w:tcPr>
            <w:tcW w:w="67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№</w:t>
            </w:r>
          </w:p>
        </w:tc>
        <w:tc>
          <w:tcPr>
            <w:tcW w:w="283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Мероприятия </w:t>
            </w:r>
          </w:p>
        </w:tc>
        <w:tc>
          <w:tcPr>
            <w:tcW w:w="2410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Форма проведения </w:t>
            </w:r>
          </w:p>
        </w:tc>
        <w:tc>
          <w:tcPr>
            <w:tcW w:w="1736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Время проведения</w:t>
            </w:r>
          </w:p>
        </w:tc>
        <w:tc>
          <w:tcPr>
            <w:tcW w:w="191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Участники</w:t>
            </w:r>
          </w:p>
        </w:tc>
      </w:tr>
      <w:tr w:rsidR="000B555F" w:rsidTr="000B555F">
        <w:trPr>
          <w:trHeight w:val="942"/>
        </w:trPr>
        <w:tc>
          <w:tcPr>
            <w:tcW w:w="675" w:type="dxa"/>
          </w:tcPr>
          <w:p w:rsidR="000B555F" w:rsidRPr="000B555F" w:rsidRDefault="000B555F" w:rsidP="00CC3043">
            <w:pPr>
              <w:pStyle w:val="c1"/>
              <w:rPr>
                <w:rStyle w:val="c0"/>
                <w:b/>
              </w:rPr>
            </w:pPr>
            <w:r w:rsidRPr="000B555F">
              <w:rPr>
                <w:rStyle w:val="c0"/>
                <w:b/>
              </w:rPr>
              <w:t>1</w:t>
            </w:r>
            <w:r>
              <w:rPr>
                <w:rStyle w:val="c0"/>
                <w:b/>
              </w:rPr>
              <w:t>.</w:t>
            </w:r>
          </w:p>
        </w:tc>
        <w:tc>
          <w:tcPr>
            <w:tcW w:w="2835" w:type="dxa"/>
          </w:tcPr>
          <w:p w:rsidR="000B555F" w:rsidRDefault="000B555F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 xml:space="preserve">Открытие недели истории, посвященной «1025лет Крещение Руси». </w:t>
            </w:r>
          </w:p>
          <w:p w:rsidR="000B555F" w:rsidRPr="00170099" w:rsidRDefault="000B555F" w:rsidP="00170099">
            <w:pPr>
              <w:pStyle w:val="a4"/>
              <w:rPr>
                <w:rStyle w:val="c0"/>
                <w:sz w:val="16"/>
                <w:szCs w:val="16"/>
              </w:rPr>
            </w:pPr>
          </w:p>
          <w:p w:rsidR="000B555F" w:rsidRDefault="000B555F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>Оформление проспекта «Умники и умницы»</w:t>
            </w:r>
          </w:p>
        </w:tc>
        <w:tc>
          <w:tcPr>
            <w:tcW w:w="2410" w:type="dxa"/>
          </w:tcPr>
          <w:p w:rsidR="000B555F" w:rsidRDefault="000B555F" w:rsidP="000B555F">
            <w:pPr>
              <w:pStyle w:val="a4"/>
              <w:jc w:val="center"/>
              <w:rPr>
                <w:rStyle w:val="c0"/>
              </w:rPr>
            </w:pPr>
            <w:r>
              <w:rPr>
                <w:rStyle w:val="c0"/>
              </w:rPr>
              <w:t>Стартовая линейка</w:t>
            </w:r>
          </w:p>
          <w:p w:rsidR="000B555F" w:rsidRDefault="000B555F" w:rsidP="000B555F">
            <w:pPr>
              <w:pStyle w:val="a4"/>
              <w:jc w:val="center"/>
              <w:rPr>
                <w:rStyle w:val="c0"/>
              </w:rPr>
            </w:pPr>
          </w:p>
          <w:p w:rsidR="000B555F" w:rsidRDefault="000B555F" w:rsidP="000B555F">
            <w:pPr>
              <w:pStyle w:val="a4"/>
              <w:jc w:val="center"/>
              <w:rPr>
                <w:rStyle w:val="c0"/>
                <w:sz w:val="16"/>
                <w:szCs w:val="16"/>
              </w:rPr>
            </w:pPr>
          </w:p>
          <w:p w:rsidR="000B555F" w:rsidRDefault="000B555F" w:rsidP="000B555F">
            <w:pPr>
              <w:pStyle w:val="a4"/>
              <w:jc w:val="center"/>
              <w:rPr>
                <w:rStyle w:val="c0"/>
              </w:rPr>
            </w:pPr>
          </w:p>
          <w:p w:rsidR="000B555F" w:rsidRDefault="000B555F" w:rsidP="000B555F">
            <w:pPr>
              <w:pStyle w:val="a4"/>
              <w:jc w:val="center"/>
              <w:rPr>
                <w:rStyle w:val="c0"/>
              </w:rPr>
            </w:pPr>
          </w:p>
          <w:p w:rsidR="000B555F" w:rsidRDefault="000B555F" w:rsidP="000B555F">
            <w:pPr>
              <w:pStyle w:val="a4"/>
              <w:jc w:val="center"/>
              <w:rPr>
                <w:rStyle w:val="c0"/>
              </w:rPr>
            </w:pPr>
            <w:r w:rsidRPr="00170099">
              <w:rPr>
                <w:rStyle w:val="c0"/>
              </w:rPr>
              <w:t>Викторина</w:t>
            </w:r>
          </w:p>
        </w:tc>
        <w:tc>
          <w:tcPr>
            <w:tcW w:w="1736" w:type="dxa"/>
          </w:tcPr>
          <w:p w:rsidR="000B555F" w:rsidRDefault="000B555F" w:rsidP="000B555F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21.10.13г</w:t>
            </w:r>
            <w:r w:rsidR="00C5043A">
              <w:rPr>
                <w:rStyle w:val="c0"/>
              </w:rPr>
              <w:t>.</w:t>
            </w:r>
          </w:p>
        </w:tc>
        <w:tc>
          <w:tcPr>
            <w:tcW w:w="1915" w:type="dxa"/>
          </w:tcPr>
          <w:p w:rsidR="000B555F" w:rsidRDefault="000B555F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 xml:space="preserve">5-11 </w:t>
            </w:r>
            <w:proofErr w:type="spellStart"/>
            <w:r>
              <w:rPr>
                <w:rStyle w:val="c0"/>
              </w:rPr>
              <w:t>кл</w:t>
            </w:r>
            <w:proofErr w:type="spellEnd"/>
            <w:r>
              <w:rPr>
                <w:rStyle w:val="c0"/>
              </w:rPr>
              <w:t>.</w:t>
            </w:r>
          </w:p>
          <w:p w:rsidR="000B555F" w:rsidRDefault="000B555F" w:rsidP="00170099">
            <w:pPr>
              <w:pStyle w:val="a4"/>
              <w:rPr>
                <w:rStyle w:val="c0"/>
              </w:rPr>
            </w:pPr>
          </w:p>
          <w:p w:rsidR="000B555F" w:rsidRDefault="000B555F" w:rsidP="00170099">
            <w:pPr>
              <w:pStyle w:val="a4"/>
              <w:rPr>
                <w:rStyle w:val="c0"/>
              </w:rPr>
            </w:pPr>
          </w:p>
          <w:p w:rsidR="000B555F" w:rsidRDefault="000B555F" w:rsidP="00170099">
            <w:pPr>
              <w:pStyle w:val="a4"/>
              <w:rPr>
                <w:rStyle w:val="c0"/>
              </w:rPr>
            </w:pPr>
          </w:p>
          <w:p w:rsidR="000B555F" w:rsidRDefault="000B555F" w:rsidP="00170099">
            <w:pPr>
              <w:pStyle w:val="a4"/>
              <w:rPr>
                <w:rStyle w:val="c0"/>
              </w:rPr>
            </w:pPr>
          </w:p>
          <w:p w:rsidR="000B555F" w:rsidRDefault="000B555F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 xml:space="preserve">8-11 </w:t>
            </w:r>
            <w:proofErr w:type="spellStart"/>
            <w:r>
              <w:rPr>
                <w:rStyle w:val="c0"/>
              </w:rPr>
              <w:t>кл</w:t>
            </w:r>
            <w:proofErr w:type="spellEnd"/>
            <w:r>
              <w:rPr>
                <w:rStyle w:val="c0"/>
              </w:rPr>
              <w:t>.</w:t>
            </w:r>
          </w:p>
        </w:tc>
      </w:tr>
      <w:tr w:rsidR="000B555F" w:rsidTr="00CC3043">
        <w:trPr>
          <w:trHeight w:val="942"/>
        </w:trPr>
        <w:tc>
          <w:tcPr>
            <w:tcW w:w="675" w:type="dxa"/>
          </w:tcPr>
          <w:p w:rsidR="000B555F" w:rsidRPr="000B555F" w:rsidRDefault="000B555F" w:rsidP="00CC3043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  <w:b/>
              </w:rPr>
              <w:t>2.</w:t>
            </w:r>
          </w:p>
        </w:tc>
        <w:tc>
          <w:tcPr>
            <w:tcW w:w="2835" w:type="dxa"/>
          </w:tcPr>
          <w:p w:rsidR="000B555F" w:rsidRDefault="00C5043A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 xml:space="preserve"> «Знаток дат»</w:t>
            </w:r>
          </w:p>
        </w:tc>
        <w:tc>
          <w:tcPr>
            <w:tcW w:w="2410" w:type="dxa"/>
          </w:tcPr>
          <w:p w:rsidR="000B555F" w:rsidRDefault="00C5043A" w:rsidP="000B555F">
            <w:pPr>
              <w:pStyle w:val="a4"/>
              <w:jc w:val="center"/>
              <w:rPr>
                <w:rStyle w:val="c0"/>
              </w:rPr>
            </w:pPr>
            <w:r>
              <w:rPr>
                <w:rStyle w:val="c0"/>
              </w:rPr>
              <w:t>Тестирование с использованием средств ИКТ</w:t>
            </w:r>
          </w:p>
        </w:tc>
        <w:tc>
          <w:tcPr>
            <w:tcW w:w="1736" w:type="dxa"/>
          </w:tcPr>
          <w:p w:rsidR="000B555F" w:rsidRDefault="00C5043A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22.10.13г.</w:t>
            </w:r>
          </w:p>
        </w:tc>
        <w:tc>
          <w:tcPr>
            <w:tcW w:w="1915" w:type="dxa"/>
          </w:tcPr>
          <w:p w:rsidR="000B555F" w:rsidRDefault="00C5043A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>5-11кл.</w:t>
            </w:r>
          </w:p>
        </w:tc>
      </w:tr>
      <w:tr w:rsidR="00B4376E" w:rsidTr="00CC3043">
        <w:tc>
          <w:tcPr>
            <w:tcW w:w="675" w:type="dxa"/>
          </w:tcPr>
          <w:p w:rsidR="00B4376E" w:rsidRPr="000B555F" w:rsidRDefault="000B555F" w:rsidP="00CC3043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  <w:b/>
              </w:rPr>
              <w:t>3.</w:t>
            </w:r>
          </w:p>
        </w:tc>
        <w:tc>
          <w:tcPr>
            <w:tcW w:w="2835" w:type="dxa"/>
          </w:tcPr>
          <w:p w:rsidR="00B4376E" w:rsidRDefault="00B4376E" w:rsidP="00170099">
            <w:pPr>
              <w:pStyle w:val="a4"/>
              <w:rPr>
                <w:rStyle w:val="c0"/>
              </w:rPr>
            </w:pPr>
            <w:r>
              <w:rPr>
                <w:rStyle w:val="c0"/>
              </w:rPr>
              <w:t xml:space="preserve"> «Святая Русь» </w:t>
            </w:r>
          </w:p>
          <w:p w:rsidR="00170099" w:rsidRPr="00170099" w:rsidRDefault="00170099" w:rsidP="00170099">
            <w:pPr>
              <w:pStyle w:val="a4"/>
              <w:rPr>
                <w:rStyle w:val="c0"/>
                <w:sz w:val="16"/>
                <w:szCs w:val="16"/>
              </w:rPr>
            </w:pPr>
          </w:p>
          <w:p w:rsidR="00B4376E" w:rsidRDefault="00B4376E" w:rsidP="00170099">
            <w:pPr>
              <w:pStyle w:val="a4"/>
              <w:rPr>
                <w:rStyle w:val="c0"/>
              </w:rPr>
            </w:pPr>
          </w:p>
        </w:tc>
        <w:tc>
          <w:tcPr>
            <w:tcW w:w="2410" w:type="dxa"/>
          </w:tcPr>
          <w:p w:rsidR="00B4376E" w:rsidRDefault="00B4376E" w:rsidP="000B555F">
            <w:pPr>
              <w:pStyle w:val="a4"/>
              <w:jc w:val="center"/>
              <w:rPr>
                <w:rStyle w:val="c0"/>
              </w:rPr>
            </w:pPr>
            <w:r w:rsidRPr="00170099">
              <w:rPr>
                <w:rStyle w:val="c0"/>
              </w:rPr>
              <w:t>Беседа, с использованием ИКТ</w:t>
            </w:r>
          </w:p>
          <w:p w:rsidR="000B555F" w:rsidRPr="000B555F" w:rsidRDefault="000B555F" w:rsidP="000B555F">
            <w:pPr>
              <w:pStyle w:val="a4"/>
              <w:jc w:val="center"/>
              <w:rPr>
                <w:rStyle w:val="c0"/>
                <w:sz w:val="16"/>
                <w:szCs w:val="16"/>
              </w:rPr>
            </w:pPr>
          </w:p>
          <w:p w:rsidR="000B555F" w:rsidRPr="005D7E40" w:rsidRDefault="000B555F" w:rsidP="000B555F">
            <w:pPr>
              <w:pStyle w:val="a4"/>
              <w:jc w:val="center"/>
              <w:rPr>
                <w:rStyle w:val="c0"/>
                <w:color w:val="FF0000"/>
              </w:rPr>
            </w:pPr>
            <w:r>
              <w:rPr>
                <w:rStyle w:val="c0"/>
              </w:rPr>
              <w:t>Выставка рисунков</w:t>
            </w:r>
          </w:p>
        </w:tc>
        <w:tc>
          <w:tcPr>
            <w:tcW w:w="1736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23.10.13г</w:t>
            </w:r>
            <w:r w:rsidR="00C5043A">
              <w:rPr>
                <w:rStyle w:val="c0"/>
              </w:rPr>
              <w:t>.</w:t>
            </w:r>
          </w:p>
        </w:tc>
        <w:tc>
          <w:tcPr>
            <w:tcW w:w="191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5-7 </w:t>
            </w:r>
            <w:proofErr w:type="spellStart"/>
            <w:r>
              <w:rPr>
                <w:rStyle w:val="c0"/>
              </w:rPr>
              <w:t>кл</w:t>
            </w:r>
            <w:proofErr w:type="spellEnd"/>
            <w:r w:rsidR="000B555F">
              <w:rPr>
                <w:rStyle w:val="c0"/>
              </w:rPr>
              <w:t>.</w:t>
            </w:r>
          </w:p>
        </w:tc>
      </w:tr>
      <w:tr w:rsidR="00B4376E" w:rsidTr="00CC3043">
        <w:tc>
          <w:tcPr>
            <w:tcW w:w="675" w:type="dxa"/>
          </w:tcPr>
          <w:p w:rsidR="00B4376E" w:rsidRPr="000B555F" w:rsidRDefault="000B555F" w:rsidP="00CC3043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  <w:b/>
              </w:rPr>
              <w:t>4.</w:t>
            </w:r>
          </w:p>
        </w:tc>
        <w:tc>
          <w:tcPr>
            <w:tcW w:w="2835" w:type="dxa"/>
          </w:tcPr>
          <w:p w:rsidR="000B555F" w:rsidRDefault="00B4376E" w:rsidP="000B555F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«Святые места Омской области» и Первый храм в </w:t>
            </w:r>
            <w:r w:rsidR="000B555F">
              <w:rPr>
                <w:rStyle w:val="c0"/>
              </w:rPr>
              <w:t>Исилькул</w:t>
            </w:r>
            <w:proofErr w:type="gramStart"/>
            <w:r w:rsidR="000B555F">
              <w:rPr>
                <w:rStyle w:val="c0"/>
              </w:rPr>
              <w:t>е</w:t>
            </w:r>
            <w:r>
              <w:rPr>
                <w:rStyle w:val="c0"/>
              </w:rPr>
              <w:t>(</w:t>
            </w:r>
            <w:proofErr w:type="gramEnd"/>
            <w:r>
              <w:rPr>
                <w:rStyle w:val="c0"/>
              </w:rPr>
              <w:t>его история, судьба)</w:t>
            </w:r>
            <w:r w:rsidR="000B555F">
              <w:rPr>
                <w:rStyle w:val="c0"/>
              </w:rPr>
              <w:t>.</w:t>
            </w:r>
          </w:p>
        </w:tc>
        <w:tc>
          <w:tcPr>
            <w:tcW w:w="2410" w:type="dxa"/>
          </w:tcPr>
          <w:p w:rsidR="00B4376E" w:rsidRDefault="00170099" w:rsidP="000B555F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>Посещение музея, в</w:t>
            </w:r>
            <w:r w:rsidR="00B4376E">
              <w:rPr>
                <w:rStyle w:val="c0"/>
              </w:rPr>
              <w:t>стреча с методистом ИИКМ Павловым А.А</w:t>
            </w:r>
            <w:r>
              <w:rPr>
                <w:rStyle w:val="c0"/>
              </w:rPr>
              <w:t>.</w:t>
            </w:r>
          </w:p>
        </w:tc>
        <w:tc>
          <w:tcPr>
            <w:tcW w:w="1736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24.10.13</w:t>
            </w:r>
            <w:r w:rsidR="00C5043A">
              <w:rPr>
                <w:rStyle w:val="c0"/>
              </w:rPr>
              <w:t>г.</w:t>
            </w:r>
          </w:p>
        </w:tc>
        <w:tc>
          <w:tcPr>
            <w:tcW w:w="191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6-11кл</w:t>
            </w:r>
            <w:r w:rsidR="000B555F">
              <w:rPr>
                <w:rStyle w:val="c0"/>
              </w:rPr>
              <w:t>.</w:t>
            </w:r>
          </w:p>
        </w:tc>
      </w:tr>
      <w:tr w:rsidR="00B4376E" w:rsidTr="00CC3043">
        <w:tc>
          <w:tcPr>
            <w:tcW w:w="675" w:type="dxa"/>
          </w:tcPr>
          <w:p w:rsidR="00B4376E" w:rsidRPr="000B555F" w:rsidRDefault="000B555F" w:rsidP="00CC3043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  <w:b/>
              </w:rPr>
              <w:t>5.</w:t>
            </w:r>
          </w:p>
        </w:tc>
        <w:tc>
          <w:tcPr>
            <w:tcW w:w="2835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Закрытие недели истории.</w:t>
            </w:r>
          </w:p>
        </w:tc>
        <w:tc>
          <w:tcPr>
            <w:tcW w:w="2410" w:type="dxa"/>
          </w:tcPr>
          <w:p w:rsidR="00B4376E" w:rsidRDefault="000B555F" w:rsidP="000B555F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>Линейк</w:t>
            </w:r>
            <w:proofErr w:type="gramStart"/>
            <w:r>
              <w:rPr>
                <w:rStyle w:val="c0"/>
              </w:rPr>
              <w:t>а-</w:t>
            </w:r>
            <w:proofErr w:type="gramEnd"/>
            <w:r>
              <w:rPr>
                <w:rStyle w:val="c0"/>
              </w:rPr>
              <w:t xml:space="preserve"> презентация</w:t>
            </w:r>
          </w:p>
        </w:tc>
        <w:tc>
          <w:tcPr>
            <w:tcW w:w="1736" w:type="dxa"/>
          </w:tcPr>
          <w:p w:rsidR="00B4376E" w:rsidRDefault="00B4376E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25.10.13</w:t>
            </w:r>
            <w:r w:rsidR="00C5043A">
              <w:rPr>
                <w:rStyle w:val="c0"/>
              </w:rPr>
              <w:t>г.</w:t>
            </w:r>
          </w:p>
        </w:tc>
        <w:tc>
          <w:tcPr>
            <w:tcW w:w="1915" w:type="dxa"/>
          </w:tcPr>
          <w:p w:rsidR="00B4376E" w:rsidRDefault="000B555F" w:rsidP="00CC3043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5</w:t>
            </w:r>
            <w:r w:rsidR="00B4376E">
              <w:rPr>
                <w:rStyle w:val="c0"/>
              </w:rPr>
              <w:t xml:space="preserve">-11 </w:t>
            </w:r>
            <w:proofErr w:type="spellStart"/>
            <w:r w:rsidR="00B4376E">
              <w:rPr>
                <w:rStyle w:val="c0"/>
              </w:rPr>
              <w:t>кл</w:t>
            </w:r>
            <w:proofErr w:type="spellEnd"/>
            <w:r>
              <w:rPr>
                <w:rStyle w:val="c0"/>
              </w:rPr>
              <w:t>.</w:t>
            </w:r>
          </w:p>
        </w:tc>
      </w:tr>
    </w:tbl>
    <w:p w:rsidR="00B4376E" w:rsidRDefault="00B4376E" w:rsidP="008B7DBA">
      <w:pPr>
        <w:pStyle w:val="c1"/>
        <w:spacing w:before="0" w:beforeAutospacing="0" w:after="0" w:afterAutospacing="0"/>
        <w:rPr>
          <w:rStyle w:val="c0"/>
        </w:rPr>
      </w:pPr>
    </w:p>
    <w:p w:rsidR="008B7DBA" w:rsidRDefault="008B7DBA" w:rsidP="008B7DBA">
      <w:pPr>
        <w:pStyle w:val="c1"/>
        <w:spacing w:before="0" w:beforeAutospacing="0" w:after="0" w:afterAutospacing="0"/>
        <w:rPr>
          <w:rStyle w:val="c0"/>
        </w:rPr>
      </w:pPr>
    </w:p>
    <w:p w:rsidR="008B7DBA" w:rsidRDefault="008B7DBA" w:rsidP="008B7DBA">
      <w:pPr>
        <w:pStyle w:val="c1"/>
        <w:spacing w:before="0" w:beforeAutospacing="0" w:after="0" w:afterAutospacing="0"/>
        <w:rPr>
          <w:rStyle w:val="c0"/>
        </w:rPr>
      </w:pPr>
    </w:p>
    <w:p w:rsidR="008B7DBA" w:rsidRDefault="008B7DBA" w:rsidP="008B7DBA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Style w:val="c0"/>
        </w:rPr>
        <w:t>Учитель истории:    Т.В. Выборная</w:t>
      </w:r>
    </w:p>
    <w:sectPr w:rsidR="008B7DBA" w:rsidSect="00170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E"/>
    <w:rsid w:val="000B555F"/>
    <w:rsid w:val="00146DD6"/>
    <w:rsid w:val="00170099"/>
    <w:rsid w:val="00402BA5"/>
    <w:rsid w:val="008B7DBA"/>
    <w:rsid w:val="009E636E"/>
    <w:rsid w:val="00B4376E"/>
    <w:rsid w:val="00C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6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376E"/>
    <w:pPr>
      <w:spacing w:before="100" w:beforeAutospacing="1" w:after="100" w:afterAutospacing="1"/>
    </w:pPr>
  </w:style>
  <w:style w:type="character" w:customStyle="1" w:styleId="c0">
    <w:name w:val="c0"/>
    <w:basedOn w:val="a0"/>
    <w:rsid w:val="00B4376E"/>
  </w:style>
  <w:style w:type="paragraph" w:customStyle="1" w:styleId="c8">
    <w:name w:val="c8"/>
    <w:basedOn w:val="a"/>
    <w:rsid w:val="00B4376E"/>
    <w:pPr>
      <w:spacing w:before="100" w:beforeAutospacing="1" w:after="100" w:afterAutospacing="1"/>
    </w:pPr>
  </w:style>
  <w:style w:type="character" w:customStyle="1" w:styleId="c21">
    <w:name w:val="c21"/>
    <w:basedOn w:val="a0"/>
    <w:rsid w:val="00B4376E"/>
  </w:style>
  <w:style w:type="character" w:customStyle="1" w:styleId="c2">
    <w:name w:val="c2"/>
    <w:basedOn w:val="a0"/>
    <w:rsid w:val="00B4376E"/>
  </w:style>
  <w:style w:type="paragraph" w:customStyle="1" w:styleId="c7">
    <w:name w:val="c7"/>
    <w:basedOn w:val="a"/>
    <w:rsid w:val="00B4376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7009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6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376E"/>
    <w:pPr>
      <w:spacing w:before="100" w:beforeAutospacing="1" w:after="100" w:afterAutospacing="1"/>
    </w:pPr>
  </w:style>
  <w:style w:type="character" w:customStyle="1" w:styleId="c0">
    <w:name w:val="c0"/>
    <w:basedOn w:val="a0"/>
    <w:rsid w:val="00B4376E"/>
  </w:style>
  <w:style w:type="paragraph" w:customStyle="1" w:styleId="c8">
    <w:name w:val="c8"/>
    <w:basedOn w:val="a"/>
    <w:rsid w:val="00B4376E"/>
    <w:pPr>
      <w:spacing w:before="100" w:beforeAutospacing="1" w:after="100" w:afterAutospacing="1"/>
    </w:pPr>
  </w:style>
  <w:style w:type="character" w:customStyle="1" w:styleId="c21">
    <w:name w:val="c21"/>
    <w:basedOn w:val="a0"/>
    <w:rsid w:val="00B4376E"/>
  </w:style>
  <w:style w:type="character" w:customStyle="1" w:styleId="c2">
    <w:name w:val="c2"/>
    <w:basedOn w:val="a0"/>
    <w:rsid w:val="00B4376E"/>
  </w:style>
  <w:style w:type="paragraph" w:customStyle="1" w:styleId="c7">
    <w:name w:val="c7"/>
    <w:basedOn w:val="a"/>
    <w:rsid w:val="00B4376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7009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2013-10-30T16:07:00Z</cp:lastPrinted>
  <dcterms:created xsi:type="dcterms:W3CDTF">2013-10-30T15:30:00Z</dcterms:created>
  <dcterms:modified xsi:type="dcterms:W3CDTF">2014-11-01T04:15:00Z</dcterms:modified>
</cp:coreProperties>
</file>