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3421CF" w:rsidRDefault="003421CF" w:rsidP="006C182C">
      <w:pPr>
        <w:jc w:val="center"/>
        <w:rPr>
          <w:sz w:val="28"/>
          <w:szCs w:val="28"/>
        </w:rPr>
      </w:pPr>
    </w:p>
    <w:p w:rsidR="006C182C" w:rsidRPr="00B6112B" w:rsidRDefault="006C182C" w:rsidP="006C182C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Рабочая программа</w:t>
      </w:r>
    </w:p>
    <w:p w:rsidR="006C182C" w:rsidRPr="00B6112B" w:rsidRDefault="006C182C" w:rsidP="006C182C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по учебному предмету</w:t>
      </w:r>
    </w:p>
    <w:p w:rsidR="006C182C" w:rsidRPr="00B6112B" w:rsidRDefault="006C182C" w:rsidP="006C182C">
      <w:pPr>
        <w:jc w:val="center"/>
        <w:rPr>
          <w:sz w:val="28"/>
          <w:szCs w:val="28"/>
        </w:rPr>
      </w:pPr>
      <w:r w:rsidRPr="00B6112B">
        <w:rPr>
          <w:sz w:val="28"/>
          <w:szCs w:val="28"/>
        </w:rPr>
        <w:t>«Обществознание»</w:t>
      </w:r>
    </w:p>
    <w:p w:rsidR="006C182C" w:rsidRPr="00B6112B" w:rsidRDefault="006C182C" w:rsidP="006C182C">
      <w:pPr>
        <w:jc w:val="center"/>
        <w:rPr>
          <w:b/>
          <w:sz w:val="28"/>
          <w:szCs w:val="28"/>
        </w:rPr>
      </w:pPr>
      <w:r w:rsidRPr="00B6112B"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</w:rPr>
        <w:t>8</w:t>
      </w:r>
      <w:r w:rsidRPr="00B6112B">
        <w:rPr>
          <w:b/>
          <w:sz w:val="28"/>
          <w:szCs w:val="28"/>
        </w:rPr>
        <w:t xml:space="preserve"> классов</w:t>
      </w: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jc w:val="center"/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Pr="00EC78BC" w:rsidRDefault="002C11D9" w:rsidP="002C11D9">
      <w:pPr>
        <w:rPr>
          <w:b/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6C182C" w:rsidRDefault="006C182C" w:rsidP="00D72022">
      <w:pPr>
        <w:jc w:val="center"/>
        <w:outlineLvl w:val="0"/>
        <w:rPr>
          <w:sz w:val="28"/>
          <w:szCs w:val="28"/>
        </w:rPr>
      </w:pPr>
    </w:p>
    <w:p w:rsidR="006C182C" w:rsidRDefault="006C182C" w:rsidP="00D72022">
      <w:pPr>
        <w:jc w:val="center"/>
        <w:outlineLvl w:val="0"/>
        <w:rPr>
          <w:sz w:val="28"/>
          <w:szCs w:val="28"/>
        </w:rPr>
      </w:pPr>
    </w:p>
    <w:p w:rsidR="006C182C" w:rsidRDefault="006C182C" w:rsidP="00D72022">
      <w:pPr>
        <w:jc w:val="center"/>
        <w:outlineLvl w:val="0"/>
        <w:rPr>
          <w:sz w:val="28"/>
          <w:szCs w:val="28"/>
        </w:rPr>
      </w:pPr>
    </w:p>
    <w:p w:rsidR="006C182C" w:rsidRDefault="006C182C" w:rsidP="00D72022">
      <w:pPr>
        <w:jc w:val="center"/>
        <w:outlineLvl w:val="0"/>
        <w:rPr>
          <w:sz w:val="28"/>
          <w:szCs w:val="28"/>
        </w:rPr>
      </w:pPr>
    </w:p>
    <w:p w:rsidR="002C11D9" w:rsidRDefault="002C11D9" w:rsidP="00D72022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D72022">
        <w:rPr>
          <w:sz w:val="28"/>
          <w:szCs w:val="28"/>
        </w:rPr>
        <w:t xml:space="preserve"> </w:t>
      </w:r>
      <w:r w:rsidRPr="00EC78BC">
        <w:rPr>
          <w:sz w:val="28"/>
          <w:szCs w:val="28"/>
        </w:rPr>
        <w:t>201</w:t>
      </w:r>
      <w:r w:rsidR="00113C93">
        <w:rPr>
          <w:sz w:val="28"/>
          <w:szCs w:val="28"/>
        </w:rPr>
        <w:t>4</w:t>
      </w:r>
    </w:p>
    <w:p w:rsidR="00D72022" w:rsidRPr="00EC78BC" w:rsidRDefault="00D72022" w:rsidP="00D72022">
      <w:pPr>
        <w:jc w:val="center"/>
        <w:outlineLvl w:val="0"/>
        <w:rPr>
          <w:sz w:val="28"/>
          <w:szCs w:val="28"/>
        </w:rPr>
      </w:pPr>
    </w:p>
    <w:p w:rsidR="002C11D9" w:rsidRDefault="002C11D9" w:rsidP="002C11D9">
      <w:pPr>
        <w:jc w:val="center"/>
        <w:outlineLvl w:val="0"/>
        <w:rPr>
          <w:sz w:val="28"/>
          <w:szCs w:val="28"/>
        </w:rPr>
      </w:pPr>
    </w:p>
    <w:p w:rsidR="006C182C" w:rsidRDefault="006C182C" w:rsidP="00EE5739">
      <w:pPr>
        <w:ind w:firstLine="708"/>
        <w:jc w:val="both"/>
        <w:outlineLvl w:val="0"/>
        <w:rPr>
          <w:sz w:val="28"/>
          <w:szCs w:val="28"/>
        </w:rPr>
      </w:pPr>
    </w:p>
    <w:p w:rsidR="006C182C" w:rsidRDefault="006C182C" w:rsidP="00EE5739">
      <w:pPr>
        <w:ind w:firstLine="708"/>
        <w:jc w:val="both"/>
        <w:outlineLvl w:val="0"/>
        <w:rPr>
          <w:sz w:val="28"/>
          <w:szCs w:val="28"/>
        </w:rPr>
      </w:pPr>
    </w:p>
    <w:p w:rsidR="002C11D9" w:rsidRPr="00582D9E" w:rsidRDefault="002C11D9" w:rsidP="003421CF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582D9E">
        <w:rPr>
          <w:b/>
          <w:sz w:val="28"/>
        </w:rPr>
        <w:t>Пояснительная записка</w:t>
      </w:r>
    </w:p>
    <w:p w:rsidR="00AE1DC7" w:rsidRDefault="00AE1DC7" w:rsidP="004C341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«Обществознанию» 8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AE1DC7" w:rsidRDefault="00AE1DC7" w:rsidP="004C341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Приказа Министерства </w:t>
      </w:r>
      <w:r w:rsidR="004C3419">
        <w:rPr>
          <w:bCs/>
          <w:color w:val="000000"/>
          <w:sz w:val="28"/>
          <w:szCs w:val="28"/>
          <w:lang w:eastAsia="en-US"/>
        </w:rPr>
        <w:t>образования РФ №127 1080 от 05.0</w:t>
      </w:r>
      <w:r>
        <w:rPr>
          <w:bCs/>
          <w:color w:val="000000"/>
          <w:sz w:val="28"/>
          <w:szCs w:val="28"/>
          <w:lang w:eastAsia="en-US"/>
        </w:rPr>
        <w:t>3.</w:t>
      </w:r>
      <w:r w:rsidR="004C3419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E1DC7" w:rsidRDefault="00AE1DC7" w:rsidP="004C341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AE1DC7" w:rsidRDefault="00AE1DC7" w:rsidP="004C341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Федеральный компонент государственного стандарта. Стандарт среднего (полного) образования по обществознанию (базовый уровень). – Сборник нормативных документов. Обществознание.  – М.: Дрофа, 2004.</w:t>
      </w:r>
    </w:p>
    <w:p w:rsidR="00AE1DC7" w:rsidRDefault="00AE1DC7" w:rsidP="004C341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«Обществознание».</w:t>
      </w:r>
    </w:p>
    <w:p w:rsidR="002C11D9" w:rsidRPr="00AE1DC7" w:rsidRDefault="004C3419" w:rsidP="004C341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AE1DC7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531F10" w:rsidRDefault="00531F10" w:rsidP="004C3419">
      <w:pPr>
        <w:spacing w:line="360" w:lineRule="auto"/>
        <w:jc w:val="both"/>
        <w:rPr>
          <w:sz w:val="28"/>
        </w:rPr>
      </w:pPr>
      <w:proofErr w:type="gramStart"/>
      <w:r w:rsidRPr="00531F10">
        <w:rPr>
          <w:sz w:val="28"/>
        </w:rPr>
        <w:t>Курс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 w:rsidRPr="00531F10">
        <w:rPr>
          <w:sz w:val="28"/>
        </w:rPr>
        <w:t xml:space="preserve">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lastRenderedPageBreak/>
        <w:t>Основу изучения курса обществознания  составляют методологические подходы, в соответствии с которыми в содержании программы  присутствуют разделы:</w:t>
      </w:r>
    </w:p>
    <w:p w:rsidR="006C182C" w:rsidRDefault="006C182C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-Личность и общество</w:t>
      </w:r>
    </w:p>
    <w:p w:rsidR="006C182C" w:rsidRDefault="006C182C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-Сфера духовной жизни</w:t>
      </w:r>
    </w:p>
    <w:p w:rsidR="006C182C" w:rsidRDefault="006C182C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-Экономика</w:t>
      </w:r>
    </w:p>
    <w:p w:rsidR="006C182C" w:rsidRPr="00531F10" w:rsidRDefault="006C182C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-Социальная сфера</w:t>
      </w:r>
    </w:p>
    <w:p w:rsidR="00531F10" w:rsidRPr="006C182C" w:rsidRDefault="006C182C" w:rsidP="004C3419">
      <w:pPr>
        <w:spacing w:line="360" w:lineRule="auto"/>
        <w:jc w:val="both"/>
        <w:rPr>
          <w:b/>
          <w:sz w:val="28"/>
        </w:rPr>
      </w:pPr>
      <w:r w:rsidRPr="006C182C">
        <w:rPr>
          <w:b/>
          <w:sz w:val="28"/>
        </w:rPr>
        <w:t>Цели курса: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-   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-   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-  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proofErr w:type="gramStart"/>
      <w:r w:rsidRPr="00531F10">
        <w:rPr>
          <w:sz w:val="28"/>
        </w:rPr>
        <w:t>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proofErr w:type="gramEnd"/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-     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-      формирование опыта применения полученных знаний для решений типичных задач в области социальных отношений; экономической и гражданско-общественной</w:t>
      </w:r>
    </w:p>
    <w:p w:rsidR="00531F10" w:rsidRP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lastRenderedPageBreak/>
        <w:t xml:space="preserve">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</w:t>
      </w:r>
    </w:p>
    <w:p w:rsidR="00531F10" w:rsidRDefault="00531F10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деятельности; правоотношениях; семейно-бытовых отношениях.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b/>
          <w:sz w:val="28"/>
        </w:rPr>
        <w:t>Познавательная деятельность.</w:t>
      </w:r>
      <w:r w:rsidRPr="006C182C">
        <w:rPr>
          <w:sz w:val="28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b/>
          <w:sz w:val="28"/>
        </w:rPr>
        <w:t>Информационно-коммуникативная деятельность.</w:t>
      </w:r>
      <w:r w:rsidRPr="006C182C">
        <w:rPr>
          <w:sz w:val="28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b/>
          <w:sz w:val="28"/>
        </w:rPr>
        <w:t>Рефлексивная деятельность.</w:t>
      </w:r>
      <w:r w:rsidRPr="006C182C">
        <w:rPr>
          <w:sz w:val="28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6C182C" w:rsidRPr="006C182C" w:rsidRDefault="006C182C" w:rsidP="004C3419">
      <w:pPr>
        <w:spacing w:line="360" w:lineRule="auto"/>
        <w:jc w:val="both"/>
        <w:rPr>
          <w:b/>
          <w:sz w:val="28"/>
        </w:rPr>
      </w:pPr>
      <w:r w:rsidRPr="006C182C">
        <w:rPr>
          <w:b/>
          <w:sz w:val="28"/>
        </w:rPr>
        <w:t>Задачи:</w:t>
      </w:r>
    </w:p>
    <w:p w:rsidR="006C182C" w:rsidRPr="006C182C" w:rsidRDefault="006C182C" w:rsidP="004C3419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6C182C">
        <w:rPr>
          <w:sz w:val="28"/>
        </w:rPr>
        <w:lastRenderedPageBreak/>
        <w:t>достижение учениками уровня функциональной грамотности, необходимой в современном обществе;</w:t>
      </w:r>
    </w:p>
    <w:p w:rsidR="006C182C" w:rsidRPr="006C182C" w:rsidRDefault="006C182C" w:rsidP="004C3419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 w:rsidRPr="006C182C">
        <w:rPr>
          <w:sz w:val="28"/>
        </w:rPr>
        <w:t xml:space="preserve">подготовка </w:t>
      </w:r>
      <w:proofErr w:type="gramStart"/>
      <w:r w:rsidRPr="006C182C">
        <w:rPr>
          <w:sz w:val="28"/>
        </w:rPr>
        <w:t>обучающихся</w:t>
      </w:r>
      <w:proofErr w:type="gramEnd"/>
      <w:r w:rsidRPr="006C182C">
        <w:rPr>
          <w:sz w:val="28"/>
        </w:rPr>
        <w:t xml:space="preserve"> к осознанному и ответственному выбору жизненного и профессионального пути.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6C182C" w:rsidRPr="006C182C" w:rsidRDefault="006C182C" w:rsidP="004C3419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6C182C">
        <w:rPr>
          <w:sz w:val="28"/>
        </w:rPr>
        <w:t> сознательно организовывать  свою познавательную деятельность (от постановки цели до получения и оценки результата);</w:t>
      </w:r>
    </w:p>
    <w:p w:rsidR="006C182C" w:rsidRPr="006C182C" w:rsidRDefault="006C182C" w:rsidP="004C3419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6C182C">
        <w:rPr>
          <w:sz w:val="28"/>
        </w:rPr>
        <w:t xml:space="preserve">владение такими видами публичных выступлений  (высказывания, монолог, дискуссия), следование этическим нормам и правилам ведения диалога; </w:t>
      </w:r>
    </w:p>
    <w:p w:rsidR="006C182C" w:rsidRPr="006C182C" w:rsidRDefault="006C182C" w:rsidP="004C3419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6C182C">
        <w:rPr>
          <w:sz w:val="28"/>
        </w:rPr>
        <w:t>выполнять познавательные и практические задания: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 xml:space="preserve">- на  использование элементов причинно-следственного анализа; 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 xml:space="preserve">- на исследование несложных реальных связей и зависимостей; 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 xml:space="preserve">- на определение сущностных характеристик изучаемого объекта; выбор 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верных критериев для сравнения, сопоставления, оценки объектов;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 на поиск  и извлечение нужной информации по заданной теме в адаптированных источниках различного типа;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 на перевод  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 на объяснение изученных положений на конкретных примерах;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 среде, выполнение в повседневной  жизни этических и правовых норм, экологических требований;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 на определение собственного отношения к явлениям современной жизни, формулирование своей точки зрения.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lastRenderedPageBreak/>
        <w:t>Основу изучения курса обществознания  составляют методологические подходы, в соответствии с которыми в содержании программы  присутствуют разделы: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-Личность и общество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-Сфера духовной жизни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-Экономика</w:t>
      </w:r>
    </w:p>
    <w:p w:rsidR="006C182C" w:rsidRPr="006C182C" w:rsidRDefault="006C182C" w:rsidP="004C3419">
      <w:pPr>
        <w:spacing w:line="360" w:lineRule="auto"/>
        <w:jc w:val="both"/>
        <w:rPr>
          <w:sz w:val="28"/>
        </w:rPr>
      </w:pPr>
      <w:r w:rsidRPr="006C182C">
        <w:rPr>
          <w:sz w:val="28"/>
        </w:rPr>
        <w:t>-Социальная сфера</w:t>
      </w:r>
    </w:p>
    <w:p w:rsidR="006C182C" w:rsidRDefault="00531F10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Программа рассчитана на 35 уч</w:t>
      </w:r>
      <w:r w:rsidR="00AE1DC7">
        <w:rPr>
          <w:sz w:val="28"/>
        </w:rPr>
        <w:t>ебных часов, по 1 часу в неделю</w:t>
      </w:r>
    </w:p>
    <w:p w:rsidR="006C182C" w:rsidRDefault="006C182C" w:rsidP="004C3419">
      <w:pPr>
        <w:jc w:val="both"/>
        <w:rPr>
          <w:sz w:val="28"/>
        </w:rPr>
      </w:pPr>
    </w:p>
    <w:p w:rsidR="000E224F" w:rsidRDefault="000E224F" w:rsidP="000E224F">
      <w:pPr>
        <w:rPr>
          <w:sz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93"/>
        <w:gridCol w:w="875"/>
        <w:gridCol w:w="1042"/>
        <w:gridCol w:w="1248"/>
        <w:gridCol w:w="900"/>
        <w:gridCol w:w="1003"/>
      </w:tblGrid>
      <w:tr w:rsidR="000E224F" w:rsidRPr="00D51CD8" w:rsidTr="006B4B9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0E224F" w:rsidRPr="00D51CD8" w:rsidTr="006B4B9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0E224F" w:rsidRPr="00D51CD8" w:rsidTr="006B4B97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907EF8" w:rsidRDefault="00B14EBF" w:rsidP="00531F10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Тема 1</w:t>
            </w:r>
            <w:r>
              <w:rPr>
                <w:b/>
                <w:sz w:val="28"/>
              </w:rPr>
              <w:t xml:space="preserve">. </w:t>
            </w:r>
            <w:r w:rsidR="00531F10">
              <w:rPr>
                <w:b/>
                <w:sz w:val="28"/>
              </w:rPr>
              <w:t>Личность и общество</w:t>
            </w:r>
          </w:p>
          <w:p w:rsidR="000E224F" w:rsidRPr="00D51CD8" w:rsidRDefault="000E224F" w:rsidP="00BC4CE0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BF7E55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9434A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</w:p>
        </w:tc>
      </w:tr>
      <w:tr w:rsidR="000E224F" w:rsidRPr="00D51CD8" w:rsidTr="006B4B9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Быть личностью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D72022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531F10" w:rsidP="000E224F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</w:t>
            </w:r>
            <w:r w:rsidR="00907EF8">
              <w:rPr>
                <w:sz w:val="28"/>
              </w:rPr>
              <w:t>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E224F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907EF8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4F" w:rsidRPr="00D51CD8" w:rsidRDefault="000E224F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FE3E71" w:rsidRDefault="00531F10" w:rsidP="00B14EBF">
            <w:pPr>
              <w:jc w:val="center"/>
              <w:rPr>
                <w:b/>
                <w:sz w:val="28"/>
              </w:rPr>
            </w:pPr>
            <w:r w:rsidRPr="00FE3E71">
              <w:rPr>
                <w:b/>
                <w:sz w:val="28"/>
              </w:rPr>
              <w:t xml:space="preserve"> </w:t>
            </w:r>
            <w:r w:rsidRPr="00FE3E71">
              <w:rPr>
                <w:b/>
                <w:sz w:val="28"/>
                <w:lang w:val="en-US"/>
              </w:rPr>
              <w:t>II</w:t>
            </w:r>
            <w:r w:rsidRPr="00FE3E71">
              <w:rPr>
                <w:b/>
                <w:sz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FE3E71" w:rsidRDefault="00531F10" w:rsidP="00531F10">
            <w:pPr>
              <w:pStyle w:val="290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Сфера духовной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Сфера духовной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Долг и совесть</w:t>
            </w:r>
          </w:p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531F10" w:rsidRDefault="00531F10" w:rsidP="00BC4CE0">
            <w:pPr>
              <w:jc w:val="center"/>
              <w:rPr>
                <w:sz w:val="28"/>
              </w:rPr>
            </w:pPr>
            <w:r w:rsidRPr="00531F10"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531F10" w:rsidRDefault="00531F10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531F10">
              <w:rPr>
                <w:rFonts w:ascii="Times New Roman" w:hAnsi="Times New Roman"/>
                <w:sz w:val="28"/>
                <w:szCs w:val="24"/>
              </w:rPr>
              <w:t>Моральный выбор – это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Наука в современном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Религия как одна из форм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FE3E71" w:rsidRDefault="00531F10" w:rsidP="00BC4CE0">
            <w:pPr>
              <w:jc w:val="center"/>
              <w:rPr>
                <w:sz w:val="28"/>
              </w:rPr>
            </w:pPr>
            <w:r w:rsidRPr="00FE3E71"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531F10">
            <w:pPr>
              <w:spacing w:line="360" w:lineRule="auto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z w:val="28"/>
              </w:rPr>
              <w:t>Повторительно-обещающий урок</w:t>
            </w:r>
            <w:r w:rsidRPr="00FE3E71">
              <w:rPr>
                <w:rFonts w:eastAsia="SimSun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 w:rsidRPr="00D42C19">
              <w:rPr>
                <w:b/>
                <w:sz w:val="28"/>
                <w:lang w:val="en-US"/>
              </w:rPr>
              <w:t>III</w:t>
            </w:r>
            <w:r w:rsidRPr="00D42C19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FE3E71" w:rsidRDefault="00531F10" w:rsidP="00531F1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FE3E71">
              <w:rPr>
                <w:rFonts w:ascii="Times New Roman" w:hAnsi="Times New Roman"/>
                <w:b/>
                <w:sz w:val="28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14CB9">
              <w:rPr>
                <w:sz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Экономика и её роль в жизни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</w:p>
        </w:tc>
      </w:tr>
      <w:tr w:rsidR="00531F10" w:rsidRPr="00D51CD8" w:rsidTr="006B4B97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Главные вопросы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42C19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Собственность </w:t>
            </w:r>
            <w:r w:rsidR="00531F1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Рыночная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Производство – основа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5н.12.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DE1">
              <w:rPr>
                <w:sz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Предпринимательская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31F10">
              <w:rPr>
                <w:sz w:val="28"/>
              </w:rPr>
              <w:t>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DE1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Роль государства в экономике. Государственный бюджет РФ</w:t>
            </w:r>
            <w:r w:rsidR="00531F1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31F10" w:rsidRPr="00244A46" w:rsidRDefault="00531F10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31F10">
              <w:rPr>
                <w:sz w:val="28"/>
              </w:rPr>
              <w:t>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DE1"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Распределение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31F10">
              <w:rPr>
                <w:sz w:val="28"/>
              </w:rPr>
              <w:t>н.01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DE1"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Потребление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31F10">
              <w:rPr>
                <w:sz w:val="28"/>
              </w:rPr>
              <w:t>н.0</w:t>
            </w:r>
            <w:r>
              <w:rPr>
                <w:sz w:val="2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DE1"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416DE1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Инфляция и семейная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1F10" w:rsidRPr="00D51CD8" w:rsidTr="006B4B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BC4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Безработица, её причины и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BF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1F10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416DE1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244A46" w:rsidRDefault="00416DE1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F10" w:rsidRPr="00D51CD8" w:rsidRDefault="00531F10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Банковская система России. Пенсионные программы.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B14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Повторительно-обещающий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B14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6B4B97" w:rsidRDefault="00714CB9" w:rsidP="00416DE1">
            <w:pPr>
              <w:jc w:val="center"/>
              <w:rPr>
                <w:b/>
                <w:sz w:val="28"/>
              </w:rPr>
            </w:pPr>
            <w:r w:rsidRPr="00416DE1">
              <w:rPr>
                <w:b/>
                <w:sz w:val="28"/>
              </w:rPr>
              <w:t xml:space="preserve"> </w:t>
            </w:r>
            <w:r w:rsidRPr="006B4B97">
              <w:rPr>
                <w:b/>
                <w:sz w:val="28"/>
                <w:lang w:val="en-US"/>
              </w:rPr>
              <w:t>IV</w:t>
            </w:r>
            <w:r w:rsidRPr="006B4B97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6B4B97" w:rsidRDefault="00714CB9" w:rsidP="00416DE1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 w:rsidRPr="006B4B97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4. Социальная сфера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B14EBF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16DE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244A46" w:rsidRDefault="00714CB9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Социальная структура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244A46" w:rsidRDefault="00714CB9" w:rsidP="00BC4CE0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Социальные статусы и роли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244A46" w:rsidRDefault="00714CB9" w:rsidP="00416DE1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Нации и межнациональные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Отклоняющее поведение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4CB9" w:rsidRPr="00D51CD8" w:rsidTr="006B4B9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Повторительное-обобщающий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14CB9" w:rsidRPr="00D51CD8" w:rsidTr="006B4B9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714C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BC4CE0">
            <w:pPr>
              <w:pStyle w:val="290"/>
              <w:spacing w:line="240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4-5н.05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BC4CE0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244A46" w:rsidRDefault="00714CB9" w:rsidP="00BC4CE0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Резерв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</w:tr>
      <w:tr w:rsidR="00714CB9" w:rsidRPr="00D51CD8" w:rsidTr="006B4B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BC4CE0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244A46" w:rsidRDefault="00714CB9" w:rsidP="00BC4CE0">
            <w:pPr>
              <w:rPr>
                <w:b/>
                <w:bCs/>
                <w:sz w:val="28"/>
              </w:rPr>
            </w:pPr>
            <w:r w:rsidRPr="00244A46"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B9" w:rsidRPr="00D51CD8" w:rsidRDefault="00714CB9" w:rsidP="004A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E224F" w:rsidRDefault="000E224F" w:rsidP="000E224F">
      <w:pPr>
        <w:rPr>
          <w:sz w:val="28"/>
        </w:rPr>
      </w:pPr>
    </w:p>
    <w:p w:rsidR="006B4B97" w:rsidRDefault="006B4B97" w:rsidP="004C3419">
      <w:pPr>
        <w:jc w:val="both"/>
        <w:rPr>
          <w:b/>
          <w:sz w:val="28"/>
        </w:rPr>
      </w:pPr>
      <w:r w:rsidRPr="006B4B97">
        <w:rPr>
          <w:b/>
          <w:sz w:val="28"/>
        </w:rPr>
        <w:t>Содержание образования:</w:t>
      </w:r>
    </w:p>
    <w:p w:rsidR="006B4B97" w:rsidRDefault="006B4B97" w:rsidP="004C3419">
      <w:pPr>
        <w:jc w:val="both"/>
        <w:rPr>
          <w:b/>
          <w:sz w:val="28"/>
        </w:rPr>
      </w:pPr>
    </w:p>
    <w:p w:rsidR="006B4B97" w:rsidRDefault="006B4B97" w:rsidP="004C3419">
      <w:pPr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C8469E" w:rsidRDefault="00C8469E" w:rsidP="004C3419">
      <w:pPr>
        <w:jc w:val="both"/>
        <w:rPr>
          <w:b/>
          <w:sz w:val="28"/>
        </w:rPr>
      </w:pPr>
    </w:p>
    <w:p w:rsidR="00C8469E" w:rsidRDefault="00B14EBF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Знакомство с курсом «Обществознание». Гуманизм как принцип отношений к окружающей действительности.</w:t>
      </w:r>
    </w:p>
    <w:p w:rsidR="007D72D3" w:rsidRDefault="007D72D3" w:rsidP="004C3419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 xml:space="preserve">Тема 1. </w:t>
      </w:r>
      <w:r w:rsidR="00B14EBF">
        <w:rPr>
          <w:b/>
          <w:sz w:val="28"/>
        </w:rPr>
        <w:t>Личность и общество (4 ч.)</w:t>
      </w:r>
    </w:p>
    <w:p w:rsidR="00B14EBF" w:rsidRPr="00B14EBF" w:rsidRDefault="00B14EBF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Человек. Индивид. Личность. Жизненные ценности и ориентиры. Становление личности. Что мы называем обществом.  Основные сферы жизни общества. Ступени развития общества. Изменчивость и стабильность. Реформы и реформаторы. Развитие человечества в </w:t>
      </w:r>
      <w:r w:rsidRPr="00B14EBF">
        <w:rPr>
          <w:sz w:val="28"/>
        </w:rPr>
        <w:t xml:space="preserve">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веке. Глобальные проблемы современности.</w:t>
      </w:r>
    </w:p>
    <w:p w:rsidR="007D72D3" w:rsidRDefault="007D72D3" w:rsidP="004C3419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 xml:space="preserve">Тема </w:t>
      </w:r>
      <w:r>
        <w:rPr>
          <w:b/>
          <w:sz w:val="28"/>
        </w:rPr>
        <w:t xml:space="preserve">2. </w:t>
      </w:r>
      <w:r w:rsidR="00B14EBF">
        <w:rPr>
          <w:b/>
          <w:sz w:val="28"/>
        </w:rPr>
        <w:t>Сфера духовной жизни</w:t>
      </w:r>
      <w:r>
        <w:rPr>
          <w:b/>
          <w:sz w:val="28"/>
        </w:rPr>
        <w:t xml:space="preserve"> (</w:t>
      </w:r>
      <w:r w:rsidR="00B14EBF">
        <w:rPr>
          <w:b/>
          <w:sz w:val="28"/>
        </w:rPr>
        <w:t>8</w:t>
      </w:r>
      <w:r w:rsidRPr="007D72D3">
        <w:rPr>
          <w:b/>
          <w:sz w:val="28"/>
        </w:rPr>
        <w:t xml:space="preserve"> ч.)</w:t>
      </w:r>
    </w:p>
    <w:p w:rsidR="00B14EBF" w:rsidRPr="00B14EBF" w:rsidRDefault="00B14EBF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Духовная сфера жизни общества. Культура личности и общества. Тенденции развития культуры в современной России. Мораль, нравственности. Основные ценности и нормы морали. Добро и зло.  Что такое долг. Долг общественный и долг моральный. Совесть. Совесть как требование своих собственных постыдных поступков.</w:t>
      </w:r>
      <w:r w:rsidR="00BB43C7">
        <w:rPr>
          <w:sz w:val="28"/>
        </w:rPr>
        <w:t xml:space="preserve"> Моральный выбор. Свобода – это ответственность. Моральные знания и практическое поведение личности. Основные принципы и формы морали. Приоритетность образования. </w:t>
      </w:r>
      <w:r w:rsidR="00BB43C7">
        <w:rPr>
          <w:sz w:val="28"/>
        </w:rPr>
        <w:lastRenderedPageBreak/>
        <w:t xml:space="preserve">Возрастающая  значимость образования в условиях информационного общества. Основные элементы системы образования в РФ. Непрерывность образования. Что такое наука? Нравственные принципы труда учёного. Возрастание роли современной науки.    Наука – двигатель прогресса. Особенности религиозной веры. Роль религии в жизни общества. Религиозные организации и объединения. Свобода совести. Свобода вероисповедания. </w:t>
      </w:r>
    </w:p>
    <w:p w:rsidR="007D72D3" w:rsidRDefault="007D72D3" w:rsidP="004C3419">
      <w:pPr>
        <w:spacing w:line="360" w:lineRule="auto"/>
        <w:jc w:val="both"/>
        <w:rPr>
          <w:b/>
          <w:sz w:val="28"/>
        </w:rPr>
      </w:pPr>
      <w:r w:rsidRPr="007D72D3">
        <w:rPr>
          <w:b/>
          <w:sz w:val="28"/>
        </w:rPr>
        <w:t xml:space="preserve">Тема 3 . </w:t>
      </w:r>
      <w:r w:rsidR="00BB43C7">
        <w:rPr>
          <w:b/>
          <w:sz w:val="28"/>
        </w:rPr>
        <w:t>Экономика</w:t>
      </w:r>
      <w:r w:rsidRPr="007D72D3">
        <w:rPr>
          <w:b/>
          <w:sz w:val="28"/>
        </w:rPr>
        <w:t xml:space="preserve"> (</w:t>
      </w:r>
      <w:r w:rsidR="00BB43C7">
        <w:rPr>
          <w:b/>
          <w:sz w:val="28"/>
        </w:rPr>
        <w:t>1</w:t>
      </w:r>
      <w:r w:rsidRPr="007D72D3">
        <w:rPr>
          <w:b/>
          <w:sz w:val="28"/>
        </w:rPr>
        <w:t>3 ч.)</w:t>
      </w:r>
    </w:p>
    <w:p w:rsidR="00BB43C7" w:rsidRPr="00BB43C7" w:rsidRDefault="00BB43C7" w:rsidP="004C3419">
      <w:pPr>
        <w:spacing w:line="360" w:lineRule="auto"/>
        <w:jc w:val="both"/>
        <w:rPr>
          <w:sz w:val="28"/>
        </w:rPr>
      </w:pPr>
      <w:r>
        <w:rPr>
          <w:sz w:val="28"/>
        </w:rPr>
        <w:t>Потребности и ресурсы. Свободные и экономические блага. Экономический выбор и альтернативная стоимость. Нужно ли регулировать производство. Экономическая система и её функции. Типы экономических систем. Имущественные отношения. Собственность. Формы собственности. Защита прав собственности. Закон на страже права собственности. Рынок и условия его функционирования. Спрос и предложение на рынке. Рыночное равновесие</w:t>
      </w:r>
      <w:r w:rsidR="00503893">
        <w:rPr>
          <w:sz w:val="28"/>
        </w:rPr>
        <w:t>. Главный источник экономических благ.  Товары и услуги. Факторы производства. Разделение труда и специализации. Производительность труда. Роль предпринимательства в экономике. Цели фирмы и её организационно-правовые формы. Индивидуальное частное предпринимательство. Малое предпринимательство.   Государство  и экономика. Налоги. Государственный бюджет РФ. Государственное воздействие на экономику</w:t>
      </w:r>
      <w:proofErr w:type="gramStart"/>
      <w:r w:rsidR="00503893">
        <w:rPr>
          <w:sz w:val="28"/>
        </w:rPr>
        <w:t xml:space="preserve">.. </w:t>
      </w:r>
      <w:proofErr w:type="gramEnd"/>
      <w:r w:rsidR="00503893">
        <w:rPr>
          <w:sz w:val="28"/>
        </w:rPr>
        <w:t xml:space="preserve">Пенсионные программы. Доходы граждан и прожиточный минимум. Неравенство доходов. Перераспределение доходов. Экономические меры социальной поддержки населения. Семейное потребление. Страхование.  Экономические основы прав потребителей. </w:t>
      </w:r>
      <w:r w:rsidR="00036FFA">
        <w:rPr>
          <w:sz w:val="28"/>
        </w:rPr>
        <w:t>Семейный бюджет номинальные и реальные доходы. Формы сбережения граждан.</w:t>
      </w:r>
      <w:r w:rsidR="00036FFA" w:rsidRPr="00036FFA">
        <w:rPr>
          <w:sz w:val="28"/>
        </w:rPr>
        <w:t xml:space="preserve"> </w:t>
      </w:r>
      <w:r w:rsidR="00036FFA">
        <w:rPr>
          <w:sz w:val="28"/>
        </w:rPr>
        <w:t xml:space="preserve">Банковская система России. Безработица. Причины безработицы. Экономические и социальные последствия безработицы. Роль государства в обеспечении занятости.  Мировое хозяйство. Внешняя торговля. Внешнеторговая политика. Обменные курсы валют. </w:t>
      </w:r>
    </w:p>
    <w:p w:rsidR="00BC4CE0" w:rsidRDefault="00BC4CE0" w:rsidP="004C3419">
      <w:pPr>
        <w:spacing w:line="360" w:lineRule="auto"/>
        <w:jc w:val="both"/>
        <w:rPr>
          <w:b/>
          <w:sz w:val="28"/>
        </w:rPr>
      </w:pPr>
      <w:r w:rsidRPr="00BC4CE0">
        <w:rPr>
          <w:b/>
          <w:sz w:val="28"/>
        </w:rPr>
        <w:t xml:space="preserve">Тема 4. </w:t>
      </w:r>
      <w:r w:rsidR="00036FFA">
        <w:rPr>
          <w:b/>
          <w:sz w:val="28"/>
        </w:rPr>
        <w:t>Социальная сфера</w:t>
      </w:r>
      <w:r w:rsidRPr="00BC4CE0">
        <w:rPr>
          <w:b/>
          <w:sz w:val="28"/>
        </w:rPr>
        <w:t xml:space="preserve"> (5 ч.)</w:t>
      </w:r>
    </w:p>
    <w:p w:rsidR="00036FFA" w:rsidRPr="00036FFA" w:rsidRDefault="00586717" w:rsidP="004C3419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Социальная структура общества. Социальная мобильность. Многообразие социальных групп. Социальные конфликты и пути их разрешения. Социальная позиция человека в обществе. В поисках себя. Вопрос «отцы и дети». Межнациональные отношения. Отношения к истории и традициям народа. Межнациональные отношения в современном обществе.  Отклоняющееся поведение. Алкоголизм и наркомания.</w:t>
      </w:r>
    </w:p>
    <w:p w:rsidR="00A91E65" w:rsidRDefault="00A91E65" w:rsidP="004C3419">
      <w:pPr>
        <w:jc w:val="both"/>
        <w:rPr>
          <w:sz w:val="28"/>
        </w:rPr>
      </w:pPr>
    </w:p>
    <w:p w:rsidR="00A91E65" w:rsidRDefault="00A91E65" w:rsidP="004C3419">
      <w:pPr>
        <w:tabs>
          <w:tab w:val="left" w:pos="1035"/>
        </w:tabs>
        <w:jc w:val="both"/>
        <w:rPr>
          <w:b/>
          <w:sz w:val="28"/>
        </w:rPr>
      </w:pPr>
      <w:r>
        <w:rPr>
          <w:sz w:val="28"/>
        </w:rPr>
        <w:tab/>
      </w:r>
      <w:r w:rsidRPr="00A91E65">
        <w:rPr>
          <w:b/>
          <w:sz w:val="28"/>
        </w:rPr>
        <w:t xml:space="preserve">Учебно-методическое обеспечение </w:t>
      </w:r>
      <w:r w:rsidR="006C182C">
        <w:rPr>
          <w:b/>
          <w:sz w:val="28"/>
        </w:rPr>
        <w:t>учебного предмета:</w:t>
      </w:r>
    </w:p>
    <w:p w:rsidR="00586717" w:rsidRPr="00586717" w:rsidRDefault="00586717" w:rsidP="004C3419">
      <w:pPr>
        <w:tabs>
          <w:tab w:val="left" w:pos="1035"/>
        </w:tabs>
        <w:spacing w:line="360" w:lineRule="auto"/>
        <w:jc w:val="both"/>
        <w:rPr>
          <w:sz w:val="28"/>
        </w:rPr>
      </w:pPr>
    </w:p>
    <w:p w:rsidR="00586717" w:rsidRDefault="00586717" w:rsidP="004C3419">
      <w:pPr>
        <w:tabs>
          <w:tab w:val="left" w:pos="1035"/>
        </w:tabs>
        <w:spacing w:line="360" w:lineRule="auto"/>
        <w:jc w:val="both"/>
        <w:rPr>
          <w:sz w:val="28"/>
        </w:rPr>
      </w:pPr>
      <w:r w:rsidRPr="00586717">
        <w:rPr>
          <w:sz w:val="28"/>
        </w:rPr>
        <w:t xml:space="preserve">1 </w:t>
      </w:r>
      <w:proofErr w:type="spellStart"/>
      <w:r>
        <w:rPr>
          <w:sz w:val="28"/>
        </w:rPr>
        <w:t>Обществозание</w:t>
      </w:r>
      <w:proofErr w:type="spellEnd"/>
      <w:r>
        <w:rPr>
          <w:sz w:val="28"/>
        </w:rPr>
        <w:t>. 8 класс: учеб</w:t>
      </w:r>
      <w:r w:rsidRPr="00EE5739">
        <w:rPr>
          <w:sz w:val="28"/>
        </w:rPr>
        <w:t>. Для общеобразоват. учреждений /  Л.Н. Боголюбов [ и др.] ; под ред. Л.Н. Боголюбова, Л.Ф. Ивановой ; Рос</w:t>
      </w:r>
      <w:proofErr w:type="gramStart"/>
      <w:r w:rsidRPr="00EE5739">
        <w:rPr>
          <w:sz w:val="28"/>
        </w:rPr>
        <w:t>.</w:t>
      </w:r>
      <w:proofErr w:type="gramEnd"/>
      <w:r w:rsidRPr="00EE5739">
        <w:rPr>
          <w:sz w:val="28"/>
        </w:rPr>
        <w:t xml:space="preserve"> </w:t>
      </w:r>
      <w:proofErr w:type="gramStart"/>
      <w:r w:rsidRPr="00EE5739">
        <w:rPr>
          <w:sz w:val="28"/>
        </w:rPr>
        <w:t>а</w:t>
      </w:r>
      <w:proofErr w:type="gramEnd"/>
      <w:r w:rsidRPr="00EE5739">
        <w:rPr>
          <w:sz w:val="28"/>
        </w:rPr>
        <w:t>кад. образования, изд-во «Просве</w:t>
      </w:r>
      <w:r>
        <w:rPr>
          <w:sz w:val="28"/>
        </w:rPr>
        <w:t>щение».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 2010</w:t>
      </w:r>
    </w:p>
    <w:p w:rsidR="00586717" w:rsidRPr="00586717" w:rsidRDefault="00586717" w:rsidP="004C3419">
      <w:pPr>
        <w:tabs>
          <w:tab w:val="left" w:pos="1035"/>
        </w:tabs>
        <w:spacing w:line="360" w:lineRule="auto"/>
        <w:jc w:val="both"/>
        <w:rPr>
          <w:sz w:val="28"/>
        </w:rPr>
      </w:pPr>
      <w:r w:rsidRPr="00586717">
        <w:rPr>
          <w:sz w:val="28"/>
        </w:rPr>
        <w:t>2.</w:t>
      </w:r>
      <w:r w:rsidRPr="00586717">
        <w:rPr>
          <w:sz w:val="28"/>
        </w:rPr>
        <w:tab/>
      </w:r>
      <w:proofErr w:type="spellStart"/>
      <w:r>
        <w:rPr>
          <w:sz w:val="28"/>
        </w:rPr>
        <w:t>О.А.Котова</w:t>
      </w:r>
      <w:proofErr w:type="spellEnd"/>
      <w:r>
        <w:rPr>
          <w:sz w:val="28"/>
        </w:rPr>
        <w:t xml:space="preserve">, Т.Е. </w:t>
      </w:r>
      <w:proofErr w:type="spellStart"/>
      <w:r>
        <w:rPr>
          <w:sz w:val="28"/>
        </w:rPr>
        <w:t>Лискова</w:t>
      </w:r>
      <w:proofErr w:type="spellEnd"/>
      <w:proofErr w:type="gramStart"/>
      <w:r>
        <w:rPr>
          <w:sz w:val="28"/>
        </w:rPr>
        <w:t xml:space="preserve"> </w:t>
      </w:r>
      <w:r w:rsidRPr="00586717">
        <w:rPr>
          <w:sz w:val="28"/>
        </w:rPr>
        <w:t>.</w:t>
      </w:r>
      <w:proofErr w:type="gramEnd"/>
      <w:r w:rsidRPr="00586717">
        <w:rPr>
          <w:sz w:val="28"/>
        </w:rPr>
        <w:t xml:space="preserve"> Рабочая тетрадь по курсу «</w:t>
      </w:r>
      <w:r>
        <w:rPr>
          <w:sz w:val="28"/>
        </w:rPr>
        <w:t>Обществознание</w:t>
      </w:r>
      <w:r w:rsidRPr="00586717">
        <w:rPr>
          <w:sz w:val="28"/>
        </w:rPr>
        <w:t>»: 8 класс. М.; Просвещение, 20</w:t>
      </w:r>
      <w:r>
        <w:rPr>
          <w:sz w:val="28"/>
        </w:rPr>
        <w:t>12</w:t>
      </w:r>
      <w:r w:rsidRPr="00586717">
        <w:rPr>
          <w:sz w:val="28"/>
        </w:rPr>
        <w:t>г.</w:t>
      </w:r>
    </w:p>
    <w:p w:rsidR="00462DD9" w:rsidRPr="006C182C" w:rsidRDefault="00586717" w:rsidP="004C3419">
      <w:pPr>
        <w:tabs>
          <w:tab w:val="left" w:pos="1035"/>
        </w:tabs>
        <w:spacing w:line="360" w:lineRule="auto"/>
        <w:jc w:val="both"/>
        <w:rPr>
          <w:sz w:val="28"/>
        </w:rPr>
      </w:pPr>
      <w:r w:rsidRPr="00586717">
        <w:rPr>
          <w:sz w:val="28"/>
        </w:rPr>
        <w:t>Методические</w:t>
      </w:r>
      <w:r w:rsidRPr="00586717">
        <w:rPr>
          <w:sz w:val="28"/>
        </w:rPr>
        <w:tab/>
        <w:t>рекомендации по курсу «</w:t>
      </w:r>
      <w:r>
        <w:rPr>
          <w:sz w:val="28"/>
        </w:rPr>
        <w:t>Обществознание»: 8 класс</w:t>
      </w:r>
      <w:r w:rsidRPr="00586717">
        <w:rPr>
          <w:sz w:val="28"/>
        </w:rPr>
        <w:t>. Под ред. Л. Н. Боголюбова, Л. Ф. Ивановского. М.; Просвещение, 20</w:t>
      </w:r>
      <w:r w:rsidR="00462DD9">
        <w:rPr>
          <w:sz w:val="28"/>
        </w:rPr>
        <w:t>12 г.</w:t>
      </w:r>
    </w:p>
    <w:p w:rsidR="00462DD9" w:rsidRDefault="00462DD9" w:rsidP="004C3419">
      <w:pPr>
        <w:spacing w:line="360" w:lineRule="auto"/>
        <w:jc w:val="both"/>
        <w:rPr>
          <w:b/>
          <w:sz w:val="28"/>
        </w:rPr>
      </w:pPr>
      <w:r w:rsidRPr="00462DD9">
        <w:rPr>
          <w:b/>
          <w:sz w:val="28"/>
        </w:rPr>
        <w:t xml:space="preserve">Требования к </w:t>
      </w:r>
      <w:r w:rsidR="006C182C">
        <w:rPr>
          <w:b/>
          <w:sz w:val="28"/>
        </w:rPr>
        <w:t xml:space="preserve">уровню подготовки </w:t>
      </w:r>
      <w:proofErr w:type="gramStart"/>
      <w:r w:rsidR="006C182C">
        <w:rPr>
          <w:b/>
          <w:sz w:val="28"/>
        </w:rPr>
        <w:t>обучающихся</w:t>
      </w:r>
      <w:proofErr w:type="gramEnd"/>
      <w:r w:rsidR="006C182C">
        <w:rPr>
          <w:b/>
          <w:sz w:val="28"/>
        </w:rPr>
        <w:t>:</w:t>
      </w:r>
    </w:p>
    <w:p w:rsidR="006C182C" w:rsidRPr="006C182C" w:rsidRDefault="006C182C" w:rsidP="004C3419">
      <w:pPr>
        <w:spacing w:line="360" w:lineRule="auto"/>
        <w:jc w:val="both"/>
        <w:rPr>
          <w:b/>
          <w:sz w:val="28"/>
        </w:rPr>
      </w:pPr>
      <w:r w:rsidRPr="006C182C">
        <w:rPr>
          <w:b/>
          <w:sz w:val="28"/>
        </w:rPr>
        <w:t xml:space="preserve">В результате изучения </w:t>
      </w:r>
      <w:r>
        <w:rPr>
          <w:b/>
          <w:sz w:val="28"/>
        </w:rPr>
        <w:t>обществознания</w:t>
      </w:r>
      <w:r w:rsidRPr="006C182C">
        <w:rPr>
          <w:b/>
          <w:sz w:val="28"/>
        </w:rPr>
        <w:t xml:space="preserve"> ученик должен</w:t>
      </w:r>
    </w:p>
    <w:p w:rsidR="006C182C" w:rsidRPr="006C182C" w:rsidRDefault="006C182C" w:rsidP="004C3419">
      <w:pPr>
        <w:spacing w:line="360" w:lineRule="auto"/>
        <w:jc w:val="both"/>
        <w:rPr>
          <w:b/>
          <w:sz w:val="28"/>
        </w:rPr>
      </w:pPr>
      <w:r w:rsidRPr="006C182C">
        <w:rPr>
          <w:b/>
          <w:sz w:val="28"/>
        </w:rPr>
        <w:t>Знать: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 xml:space="preserve">социальные свойства человека, его взаимодействие с другими людьми;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сущность общества как формы совместной деятельности людей: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характерные черты и признаки основных сфер жизни общества;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содержание и значение социальных норм, регулирующих общественные отношения.</w:t>
      </w:r>
    </w:p>
    <w:p w:rsidR="00462DD9" w:rsidRPr="006C182C" w:rsidRDefault="00462DD9" w:rsidP="004C3419">
      <w:pPr>
        <w:spacing w:line="360" w:lineRule="auto"/>
        <w:jc w:val="both"/>
        <w:rPr>
          <w:b/>
          <w:sz w:val="28"/>
        </w:rPr>
      </w:pPr>
      <w:r w:rsidRPr="006C182C">
        <w:rPr>
          <w:b/>
          <w:sz w:val="28"/>
        </w:rPr>
        <w:t>Уметь: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сравнивать социальные объекты, суждения об обществе и человеке, выявлять их общие черты и различия;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lastRenderedPageBreak/>
        <w:t>•</w:t>
      </w:r>
      <w:r w:rsidRPr="00531F10">
        <w:rPr>
          <w:sz w:val="28"/>
        </w:rPr>
        <w:tab/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приводить примеры социальных объектов определенного типа; социальных отношений; ситуаций, регулируемых различными видами социальных норм, деятельности людей в различных сферах;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оценивать поведение людей с точки зрения социальных норм, экономической рациональности;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осуществлять поиск социальной информации по заданной теме, используя различные носители (СМИ, учебный текст и т.д.); различать в социальной информации факты и мнения;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самостоятельно составлять простейшие виды правовых документов (заявления, доверенности);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1F10">
        <w:rPr>
          <w:sz w:val="28"/>
        </w:rPr>
        <w:t>для</w:t>
      </w:r>
      <w:proofErr w:type="gramEnd"/>
      <w:r w:rsidRPr="00531F10">
        <w:rPr>
          <w:sz w:val="28"/>
        </w:rPr>
        <w:t>: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полноценного выполнения типичных для подростка социальных ролей;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 xml:space="preserve">общей ориентации в актуальных общественных событиях и процессах; </w:t>
      </w:r>
    </w:p>
    <w:p w:rsidR="00462DD9" w:rsidRPr="00531F10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нравственной и правовой оценки конкретных поступков людей; Реализации и защиты, прав человека и гражданина, осознанного выполнения гражданских обязанностей;</w:t>
      </w:r>
    </w:p>
    <w:p w:rsidR="0074460B" w:rsidRPr="00AE1DC7" w:rsidRDefault="00462DD9" w:rsidP="004C3419">
      <w:pPr>
        <w:spacing w:line="360" w:lineRule="auto"/>
        <w:jc w:val="both"/>
        <w:rPr>
          <w:sz w:val="28"/>
        </w:rPr>
      </w:pPr>
      <w:r w:rsidRPr="00531F10">
        <w:rPr>
          <w:sz w:val="28"/>
        </w:rPr>
        <w:t>•</w:t>
      </w:r>
      <w:r w:rsidRPr="00531F10">
        <w:rPr>
          <w:sz w:val="28"/>
        </w:rPr>
        <w:tab/>
        <w:t>первичного анализа и использования социальной информации; Сознательного неприятия антиобщественного поведения.</w:t>
      </w:r>
    </w:p>
    <w:p w:rsidR="0074460B" w:rsidRDefault="0074460B" w:rsidP="004C3419">
      <w:pPr>
        <w:spacing w:line="360" w:lineRule="auto"/>
        <w:jc w:val="both"/>
        <w:rPr>
          <w:b/>
          <w:sz w:val="28"/>
        </w:rPr>
      </w:pPr>
      <w:r w:rsidRPr="00C712BB">
        <w:rPr>
          <w:b/>
          <w:sz w:val="28"/>
        </w:rPr>
        <w:t>Список литературы для учителя</w:t>
      </w:r>
      <w:r w:rsidR="00E12D86">
        <w:rPr>
          <w:b/>
          <w:sz w:val="28"/>
        </w:rPr>
        <w:t>: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462DD9">
        <w:rPr>
          <w:sz w:val="28"/>
        </w:rPr>
        <w:t>Обществознание. 8 класс: учеб. Для общеобразоват. Учреждений / Л.Н. Боголюбова [и др.]</w:t>
      </w:r>
      <w:proofErr w:type="gramStart"/>
      <w:r w:rsidRPr="00462DD9">
        <w:rPr>
          <w:sz w:val="28"/>
        </w:rPr>
        <w:t xml:space="preserve"> ;</w:t>
      </w:r>
      <w:proofErr w:type="gramEnd"/>
      <w:r w:rsidRPr="00462DD9">
        <w:rPr>
          <w:sz w:val="28"/>
        </w:rPr>
        <w:t xml:space="preserve"> под ред. Л.Н. Боголюбова, Н.И. Городецкой ; Рос. Акад. Наук, Рос. Акад. Образования, из-во «Просвещение». – М.</w:t>
      </w:r>
      <w:proofErr w:type="gramStart"/>
      <w:r w:rsidRPr="00462DD9">
        <w:rPr>
          <w:sz w:val="28"/>
        </w:rPr>
        <w:t xml:space="preserve"> :</w:t>
      </w:r>
      <w:proofErr w:type="gramEnd"/>
      <w:r w:rsidRPr="00462DD9">
        <w:rPr>
          <w:sz w:val="28"/>
        </w:rPr>
        <w:t xml:space="preserve"> Просвещение, 2010.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lastRenderedPageBreak/>
        <w:t xml:space="preserve">2. </w:t>
      </w:r>
      <w:proofErr w:type="gramStart"/>
      <w:r w:rsidRPr="00462DD9">
        <w:rPr>
          <w:sz w:val="28"/>
        </w:rPr>
        <w:t>Гаврилин</w:t>
      </w:r>
      <w:proofErr w:type="gramEnd"/>
      <w:r w:rsidRPr="00462DD9">
        <w:rPr>
          <w:sz w:val="28"/>
        </w:rPr>
        <w:t xml:space="preserve"> А. В. Обществоведение. Базовое содержание и основные понятия. М., 2004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3. Глебова В. Л. Принципы разделения властей в различных формах государственного устройства. ПИШ № 5 </w:t>
      </w:r>
      <w:smartTag w:uri="urn:schemas-microsoft-com:office:smarttags" w:element="metricconverter">
        <w:smartTagPr>
          <w:attr w:name="ProductID" w:val="2007 г"/>
        </w:smartTagPr>
        <w:r w:rsidRPr="00462DD9">
          <w:rPr>
            <w:sz w:val="28"/>
          </w:rPr>
          <w:t>2007 г</w:t>
        </w:r>
      </w:smartTag>
      <w:r w:rsidRPr="00462DD9">
        <w:rPr>
          <w:sz w:val="28"/>
        </w:rPr>
        <w:t>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4. Кондратенко И. Н. Семья в обществе. ПИШ № 3-4 </w:t>
      </w:r>
      <w:smartTag w:uri="urn:schemas-microsoft-com:office:smarttags" w:element="metricconverter">
        <w:smartTagPr>
          <w:attr w:name="ProductID" w:val="2007 г"/>
        </w:smartTagPr>
        <w:r w:rsidRPr="00462DD9">
          <w:rPr>
            <w:sz w:val="28"/>
          </w:rPr>
          <w:t>2007 г</w:t>
        </w:r>
      </w:smartTag>
      <w:r w:rsidRPr="00462DD9">
        <w:rPr>
          <w:sz w:val="28"/>
        </w:rPr>
        <w:t>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5. Никитин А. Ф., Суворова Н. Г. Правовое образование в вопросах и заданиях. ПИШ № 1 </w:t>
      </w:r>
      <w:smartTag w:uri="urn:schemas-microsoft-com:office:smarttags" w:element="metricconverter">
        <w:smartTagPr>
          <w:attr w:name="ProductID" w:val="1998 г"/>
        </w:smartTagPr>
        <w:r w:rsidRPr="00462DD9">
          <w:rPr>
            <w:sz w:val="28"/>
          </w:rPr>
          <w:t>1998 г</w:t>
        </w:r>
      </w:smartTag>
      <w:r w:rsidRPr="00462DD9">
        <w:rPr>
          <w:sz w:val="28"/>
        </w:rPr>
        <w:t>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6. Никитин А. Ф. Обществознание. Подготовка к экзамену. – М., </w:t>
      </w:r>
      <w:smartTag w:uri="urn:schemas-microsoft-com:office:smarttags" w:element="metricconverter">
        <w:smartTagPr>
          <w:attr w:name="ProductID" w:val="2003 г"/>
        </w:smartTagPr>
        <w:r w:rsidRPr="00462DD9">
          <w:rPr>
            <w:sz w:val="28"/>
          </w:rPr>
          <w:t>2003 г</w:t>
        </w:r>
      </w:smartTag>
      <w:r w:rsidRPr="00462DD9">
        <w:rPr>
          <w:sz w:val="28"/>
        </w:rPr>
        <w:t>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7. Обществознание. 8 класс. Поурочные планы по учебнику Л.Н. Боголюбова/ С. Н. </w:t>
      </w:r>
      <w:proofErr w:type="spellStart"/>
      <w:r w:rsidRPr="00462DD9">
        <w:rPr>
          <w:sz w:val="28"/>
        </w:rPr>
        <w:t>Степанько</w:t>
      </w:r>
      <w:proofErr w:type="spellEnd"/>
      <w:r w:rsidRPr="00462DD9">
        <w:rPr>
          <w:sz w:val="28"/>
        </w:rPr>
        <w:t>. Волгоград, 2005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  <w:r w:rsidRPr="00462DD9">
        <w:rPr>
          <w:sz w:val="28"/>
        </w:rPr>
        <w:t xml:space="preserve">8. Школьный словарь по обществознанию. – М., </w:t>
      </w:r>
      <w:smartTag w:uri="urn:schemas-microsoft-com:office:smarttags" w:element="metricconverter">
        <w:smartTagPr>
          <w:attr w:name="ProductID" w:val="2002 г"/>
        </w:smartTagPr>
        <w:r w:rsidRPr="00462DD9">
          <w:rPr>
            <w:sz w:val="28"/>
          </w:rPr>
          <w:t>2002 г</w:t>
        </w:r>
      </w:smartTag>
      <w:r w:rsidRPr="00462DD9">
        <w:rPr>
          <w:sz w:val="28"/>
        </w:rPr>
        <w:t>.</w:t>
      </w:r>
    </w:p>
    <w:p w:rsidR="00462DD9" w:rsidRPr="00462DD9" w:rsidRDefault="00462DD9" w:rsidP="004C3419">
      <w:pPr>
        <w:spacing w:line="276" w:lineRule="auto"/>
        <w:jc w:val="both"/>
        <w:rPr>
          <w:sz w:val="28"/>
        </w:rPr>
      </w:pPr>
    </w:p>
    <w:p w:rsidR="0074460B" w:rsidRDefault="0074460B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Боголюбов Л.Н. Общая методика </w:t>
      </w:r>
      <w:r w:rsidR="000C3A62">
        <w:rPr>
          <w:sz w:val="28"/>
        </w:rPr>
        <w:t>преподавания</w:t>
      </w:r>
      <w:r>
        <w:rPr>
          <w:sz w:val="28"/>
        </w:rPr>
        <w:t xml:space="preserve"> обществознания в школе / Л.Н. Боголюбов, Л.Ф. Иванова, А.Ю. Лазебникова.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Дрофа, 2008.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Лазебникова А.Ю. Современное школьное образование : метод. Пособие для учителя с дидакт. Материалами / А.Ю. Лазебникова.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Школа-Пресс, 2000.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Прутченков А.С. Школа жизни : метод. Разработки </w:t>
      </w:r>
      <w:proofErr w:type="gramStart"/>
      <w:r>
        <w:rPr>
          <w:sz w:val="28"/>
        </w:rPr>
        <w:t>социально-психолог</w:t>
      </w:r>
      <w:proofErr w:type="gramEnd"/>
      <w:r>
        <w:rPr>
          <w:sz w:val="28"/>
        </w:rPr>
        <w:t>. тренинга /  А.С. Прутченков.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Международная Педагогическая Академия, 1998.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Гражданский кодекс Российской Федерации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Конституция Российской Федерации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Семейный кодекс РФ</w:t>
      </w:r>
    </w:p>
    <w:p w:rsidR="000C3A62" w:rsidRDefault="000C3A62" w:rsidP="004C3419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Трудовой кодекс РФ</w:t>
      </w:r>
    </w:p>
    <w:p w:rsidR="004C3419" w:rsidRDefault="004C3419" w:rsidP="00EF79CE">
      <w:pPr>
        <w:pStyle w:val="a3"/>
        <w:spacing w:line="276" w:lineRule="auto"/>
        <w:jc w:val="both"/>
        <w:rPr>
          <w:sz w:val="28"/>
        </w:rPr>
      </w:pPr>
    </w:p>
    <w:p w:rsidR="000C3A62" w:rsidRPr="00AE1DC7" w:rsidRDefault="000C3A62" w:rsidP="004C3419">
      <w:pPr>
        <w:pStyle w:val="a3"/>
        <w:spacing w:line="360" w:lineRule="auto"/>
        <w:jc w:val="center"/>
        <w:rPr>
          <w:b/>
          <w:sz w:val="28"/>
        </w:rPr>
      </w:pPr>
      <w:r w:rsidRPr="000C3A62">
        <w:rPr>
          <w:b/>
          <w:sz w:val="28"/>
        </w:rPr>
        <w:t xml:space="preserve">Список литературы для </w:t>
      </w:r>
      <w:proofErr w:type="gramStart"/>
      <w:r w:rsidR="006C182C">
        <w:rPr>
          <w:b/>
          <w:sz w:val="28"/>
        </w:rPr>
        <w:t>обучающихся</w:t>
      </w:r>
      <w:proofErr w:type="gramEnd"/>
      <w:r w:rsidRPr="000C3A62">
        <w:rPr>
          <w:b/>
          <w:sz w:val="28"/>
        </w:rPr>
        <w:t>:</w:t>
      </w:r>
    </w:p>
    <w:p w:rsidR="00462DD9" w:rsidRPr="00462DD9" w:rsidRDefault="00EF79CE" w:rsidP="004C341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Обществознание. 8 класс</w:t>
      </w:r>
      <w:r w:rsidR="00462DD9" w:rsidRPr="00462DD9">
        <w:rPr>
          <w:sz w:val="28"/>
        </w:rPr>
        <w:t xml:space="preserve">: рабочая тетрадь для учащихся общеобразоват. учреждений  / О.А. Котова, Т.Е. </w:t>
      </w:r>
      <w:proofErr w:type="spellStart"/>
      <w:r w:rsidR="00462DD9" w:rsidRPr="00462DD9">
        <w:rPr>
          <w:sz w:val="28"/>
        </w:rPr>
        <w:t>Лискова</w:t>
      </w:r>
      <w:proofErr w:type="spellEnd"/>
      <w:r w:rsidR="00462DD9" w:rsidRPr="00462DD9">
        <w:rPr>
          <w:sz w:val="28"/>
        </w:rPr>
        <w:t>. – М.</w:t>
      </w:r>
      <w:proofErr w:type="gramStart"/>
      <w:r w:rsidR="00462DD9" w:rsidRPr="00462DD9">
        <w:rPr>
          <w:sz w:val="28"/>
        </w:rPr>
        <w:t xml:space="preserve"> :</w:t>
      </w:r>
      <w:proofErr w:type="gramEnd"/>
      <w:r w:rsidR="00462DD9" w:rsidRPr="00462DD9">
        <w:rPr>
          <w:sz w:val="28"/>
        </w:rPr>
        <w:t xml:space="preserve"> Просвещение 2010.</w:t>
      </w:r>
    </w:p>
    <w:p w:rsidR="00462DD9" w:rsidRPr="00462DD9" w:rsidRDefault="00462DD9" w:rsidP="004C341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462DD9">
        <w:rPr>
          <w:sz w:val="28"/>
        </w:rPr>
        <w:t>Козленко С.И, Козленко И.В. Обществознание. Всероссийские олимпиады. М., 2008</w:t>
      </w:r>
    </w:p>
    <w:p w:rsidR="00462DD9" w:rsidRPr="00462DD9" w:rsidRDefault="00462DD9" w:rsidP="004C341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462DD9">
        <w:rPr>
          <w:sz w:val="28"/>
        </w:rPr>
        <w:t>Ивашкевич Л.Д. Шпаргалка по обществознанию. Ростов – на – Дону, 2004</w:t>
      </w:r>
    </w:p>
    <w:p w:rsidR="00462DD9" w:rsidRPr="00462DD9" w:rsidRDefault="00462DD9" w:rsidP="004C341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462DD9">
        <w:rPr>
          <w:sz w:val="28"/>
        </w:rPr>
        <w:t>Школьный словарь по обществознанию. М, 2003</w:t>
      </w:r>
    </w:p>
    <w:p w:rsidR="006C182C" w:rsidRPr="00EF79CE" w:rsidRDefault="00462DD9" w:rsidP="004C341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</w:rPr>
      </w:pPr>
      <w:r w:rsidRPr="00462DD9">
        <w:rPr>
          <w:sz w:val="28"/>
        </w:rPr>
        <w:t>Ч</w:t>
      </w:r>
      <w:r w:rsidR="00EF79CE">
        <w:rPr>
          <w:sz w:val="28"/>
        </w:rPr>
        <w:t>ерняк В. З. Экономика. М., 2005</w:t>
      </w:r>
    </w:p>
    <w:p w:rsidR="006C182C" w:rsidRDefault="006C182C" w:rsidP="004C3419">
      <w:pPr>
        <w:spacing w:line="360" w:lineRule="auto"/>
        <w:jc w:val="both"/>
        <w:rPr>
          <w:b/>
          <w:sz w:val="28"/>
          <w:szCs w:val="28"/>
        </w:rPr>
      </w:pPr>
    </w:p>
    <w:p w:rsidR="00AE1DC7" w:rsidRPr="00AE1DC7" w:rsidRDefault="00AE1DC7" w:rsidP="004C3419">
      <w:pPr>
        <w:spacing w:line="360" w:lineRule="auto"/>
        <w:ind w:left="-539" w:right="-799"/>
        <w:jc w:val="both"/>
        <w:rPr>
          <w:b/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Материально-техническое обеспечение: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Раздел 1.</w:t>
      </w:r>
      <w:r w:rsidRPr="00AE1DC7">
        <w:rPr>
          <w:sz w:val="28"/>
          <w:szCs w:val="28"/>
          <w:lang w:eastAsia="en-US"/>
        </w:rPr>
        <w:t xml:space="preserve"> Мебель.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Парты ученические – 15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Стулья ученические – 30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Стол учительский – 1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Стул учительский – 1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Шкафы книжные – 5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Тумбы - 2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Стол компьютерный – 1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Доска учебная – 1 шт.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Раздел 2.</w:t>
      </w:r>
      <w:r w:rsidRPr="00AE1DC7">
        <w:rPr>
          <w:sz w:val="28"/>
          <w:szCs w:val="28"/>
          <w:lang w:eastAsia="en-US"/>
        </w:rPr>
        <w:t xml:space="preserve"> Технические средства.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Проектор – 1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Экран – 1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Ноутбук – 1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Колонки - 2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Раздел 3.</w:t>
      </w:r>
      <w:r w:rsidRPr="00AE1DC7">
        <w:rPr>
          <w:sz w:val="28"/>
          <w:szCs w:val="28"/>
          <w:lang w:eastAsia="en-US"/>
        </w:rPr>
        <w:t xml:space="preserve"> Учебное оборудование.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Раздел 4.</w:t>
      </w:r>
      <w:r w:rsidRPr="00AE1DC7">
        <w:rPr>
          <w:sz w:val="28"/>
          <w:szCs w:val="28"/>
          <w:lang w:eastAsia="en-US"/>
        </w:rPr>
        <w:t xml:space="preserve"> </w:t>
      </w:r>
    </w:p>
    <w:p w:rsidR="004C3419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 xml:space="preserve">-Таблицы, схемы по сферам жизни общества: </w:t>
      </w:r>
      <w:proofErr w:type="gramStart"/>
      <w:r w:rsidRPr="00AE1DC7">
        <w:rPr>
          <w:sz w:val="28"/>
          <w:szCs w:val="28"/>
          <w:lang w:eastAsia="en-US"/>
        </w:rPr>
        <w:t>экономическая</w:t>
      </w:r>
      <w:proofErr w:type="gramEnd"/>
      <w:r w:rsidRPr="00AE1DC7">
        <w:rPr>
          <w:sz w:val="28"/>
          <w:szCs w:val="28"/>
          <w:lang w:eastAsia="en-US"/>
        </w:rPr>
        <w:t xml:space="preserve">, 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политическая, социальная, духовная.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b/>
          <w:sz w:val="28"/>
          <w:szCs w:val="28"/>
          <w:lang w:eastAsia="en-US"/>
        </w:rPr>
        <w:t>Раздел 5</w:t>
      </w:r>
      <w:r w:rsidRPr="00AE1DC7">
        <w:rPr>
          <w:sz w:val="28"/>
          <w:szCs w:val="28"/>
          <w:lang w:eastAsia="en-US"/>
        </w:rPr>
        <w:t>. Дидактические материалы (раздаточные).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 xml:space="preserve">-Памятки для учащихся по всем </w:t>
      </w:r>
      <w:r w:rsidR="004C3419">
        <w:rPr>
          <w:sz w:val="28"/>
          <w:szCs w:val="28"/>
          <w:lang w:eastAsia="en-US"/>
        </w:rPr>
        <w:t>разделам.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-Тестовые задания</w:t>
      </w:r>
      <w:r w:rsidR="004C3419">
        <w:rPr>
          <w:sz w:val="28"/>
          <w:szCs w:val="28"/>
          <w:lang w:eastAsia="en-US"/>
        </w:rPr>
        <w:t xml:space="preserve"> по всем разделам.</w:t>
      </w:r>
    </w:p>
    <w:p w:rsidR="00AE1DC7" w:rsidRPr="00AE1DC7" w:rsidRDefault="00AE1DC7" w:rsidP="004C3419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E1DC7">
        <w:rPr>
          <w:sz w:val="28"/>
          <w:szCs w:val="28"/>
          <w:lang w:eastAsia="en-US"/>
        </w:rPr>
        <w:t>-Разноуровневые задания</w:t>
      </w:r>
      <w:r w:rsidR="004C3419">
        <w:rPr>
          <w:sz w:val="28"/>
          <w:szCs w:val="28"/>
          <w:lang w:eastAsia="en-US"/>
        </w:rPr>
        <w:t xml:space="preserve"> по всем разделам.</w:t>
      </w:r>
    </w:p>
    <w:p w:rsidR="00AE1DC7" w:rsidRPr="00AE1DC7" w:rsidRDefault="00AE1DC7" w:rsidP="004C3419">
      <w:pPr>
        <w:jc w:val="both"/>
      </w:pPr>
    </w:p>
    <w:p w:rsidR="006C182C" w:rsidRDefault="006C182C" w:rsidP="004C3419">
      <w:pPr>
        <w:spacing w:line="360" w:lineRule="auto"/>
        <w:jc w:val="both"/>
        <w:rPr>
          <w:b/>
          <w:sz w:val="28"/>
          <w:szCs w:val="28"/>
        </w:rPr>
      </w:pPr>
    </w:p>
    <w:p w:rsidR="00AE1DC7" w:rsidRDefault="00AE1DC7" w:rsidP="004C3419">
      <w:pPr>
        <w:spacing w:line="360" w:lineRule="auto"/>
        <w:jc w:val="both"/>
        <w:rPr>
          <w:b/>
          <w:sz w:val="28"/>
          <w:szCs w:val="28"/>
        </w:rPr>
      </w:pPr>
    </w:p>
    <w:p w:rsidR="00AE1DC7" w:rsidRDefault="00AE1DC7" w:rsidP="004C3419">
      <w:pPr>
        <w:spacing w:line="360" w:lineRule="auto"/>
        <w:jc w:val="both"/>
        <w:rPr>
          <w:b/>
          <w:sz w:val="28"/>
          <w:szCs w:val="28"/>
        </w:rPr>
      </w:pPr>
    </w:p>
    <w:p w:rsidR="006C182C" w:rsidRDefault="006C182C" w:rsidP="000C3A62">
      <w:pPr>
        <w:spacing w:line="360" w:lineRule="auto"/>
        <w:jc w:val="both"/>
        <w:rPr>
          <w:b/>
          <w:sz w:val="28"/>
          <w:szCs w:val="28"/>
        </w:rPr>
      </w:pPr>
    </w:p>
    <w:p w:rsidR="006C182C" w:rsidRDefault="006C182C" w:rsidP="000C3A62">
      <w:pPr>
        <w:spacing w:line="360" w:lineRule="auto"/>
        <w:jc w:val="both"/>
        <w:rPr>
          <w:b/>
          <w:sz w:val="28"/>
          <w:szCs w:val="28"/>
        </w:rPr>
      </w:pPr>
    </w:p>
    <w:p w:rsidR="00113C93" w:rsidRDefault="00113C93" w:rsidP="000C3A62">
      <w:pPr>
        <w:spacing w:line="360" w:lineRule="auto"/>
        <w:jc w:val="both"/>
        <w:rPr>
          <w:b/>
          <w:sz w:val="28"/>
          <w:szCs w:val="28"/>
        </w:rPr>
      </w:pPr>
    </w:p>
    <w:p w:rsidR="000C3A62" w:rsidRPr="00537E37" w:rsidRDefault="000C3A62" w:rsidP="000C3A62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0C3A62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0C3A62" w:rsidRPr="00EC78BC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0C3A62" w:rsidRPr="009F755A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113C93">
        <w:rPr>
          <w:sz w:val="28"/>
          <w:szCs w:val="28"/>
        </w:rPr>
        <w:t>первая</w:t>
      </w:r>
    </w:p>
    <w:p w:rsidR="000C3A62" w:rsidRPr="009F755A" w:rsidRDefault="000C3A62" w:rsidP="000C3A62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0C3A62" w:rsidRPr="0060765F" w:rsidRDefault="000C3A62" w:rsidP="000C3A62">
      <w:pPr>
        <w:spacing w:line="360" w:lineRule="auto"/>
        <w:jc w:val="both"/>
        <w:rPr>
          <w:sz w:val="28"/>
        </w:rPr>
      </w:pPr>
    </w:p>
    <w:p w:rsidR="000C3A62" w:rsidRPr="00AA5029" w:rsidRDefault="000C3A62" w:rsidP="000C3A62">
      <w:pPr>
        <w:pStyle w:val="a3"/>
        <w:spacing w:line="360" w:lineRule="auto"/>
        <w:ind w:left="851"/>
        <w:jc w:val="both"/>
        <w:rPr>
          <w:sz w:val="28"/>
        </w:rPr>
      </w:pPr>
    </w:p>
    <w:p w:rsidR="000C3A62" w:rsidRPr="000C3A62" w:rsidRDefault="000C3A62" w:rsidP="000C3A62">
      <w:pPr>
        <w:pStyle w:val="a3"/>
        <w:spacing w:line="360" w:lineRule="auto"/>
        <w:rPr>
          <w:sz w:val="28"/>
        </w:rPr>
      </w:pPr>
    </w:p>
    <w:p w:rsidR="00A91E65" w:rsidRPr="00393CAE" w:rsidRDefault="00A91E65" w:rsidP="00393CAE">
      <w:pPr>
        <w:ind w:firstLine="708"/>
      </w:pPr>
    </w:p>
    <w:sectPr w:rsidR="00A91E65" w:rsidRPr="00393CAE" w:rsidSect="002618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EC" w:rsidRDefault="002526EC" w:rsidP="002618FF">
      <w:r>
        <w:separator/>
      </w:r>
    </w:p>
  </w:endnote>
  <w:endnote w:type="continuationSeparator" w:id="0">
    <w:p w:rsidR="002526EC" w:rsidRDefault="002526EC" w:rsidP="002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058939"/>
      <w:docPartObj>
        <w:docPartGallery w:val="Page Numbers (Bottom of Page)"/>
        <w:docPartUnique/>
      </w:docPartObj>
    </w:sdtPr>
    <w:sdtEndPr/>
    <w:sdtContent>
      <w:p w:rsidR="00B14EBF" w:rsidRDefault="00B14E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CF">
          <w:rPr>
            <w:noProof/>
          </w:rPr>
          <w:t>2</w:t>
        </w:r>
        <w:r>
          <w:fldChar w:fldCharType="end"/>
        </w:r>
      </w:p>
    </w:sdtContent>
  </w:sdt>
  <w:p w:rsidR="00B14EBF" w:rsidRDefault="00B14E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EC" w:rsidRDefault="002526EC" w:rsidP="002618FF">
      <w:r>
        <w:separator/>
      </w:r>
    </w:p>
  </w:footnote>
  <w:footnote w:type="continuationSeparator" w:id="0">
    <w:p w:rsidR="002526EC" w:rsidRDefault="002526EC" w:rsidP="0026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1A"/>
    <w:multiLevelType w:val="hybridMultilevel"/>
    <w:tmpl w:val="BC34BDF0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D0A6D2C"/>
    <w:multiLevelType w:val="hybridMultilevel"/>
    <w:tmpl w:val="4C5A9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8356B"/>
    <w:multiLevelType w:val="multilevel"/>
    <w:tmpl w:val="0ACA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211D7"/>
    <w:multiLevelType w:val="hybridMultilevel"/>
    <w:tmpl w:val="4D92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72FB0"/>
    <w:multiLevelType w:val="hybridMultilevel"/>
    <w:tmpl w:val="71B23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4431"/>
    <w:multiLevelType w:val="hybridMultilevel"/>
    <w:tmpl w:val="FF5AD8C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E18B2"/>
    <w:multiLevelType w:val="hybridMultilevel"/>
    <w:tmpl w:val="240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14B1"/>
    <w:multiLevelType w:val="hybridMultilevel"/>
    <w:tmpl w:val="0F54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700A6"/>
    <w:multiLevelType w:val="hybridMultilevel"/>
    <w:tmpl w:val="3C64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0B9F"/>
    <w:multiLevelType w:val="hybridMultilevel"/>
    <w:tmpl w:val="0F5476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8F4C20"/>
    <w:multiLevelType w:val="hybridMultilevel"/>
    <w:tmpl w:val="333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579B4"/>
    <w:multiLevelType w:val="hybridMultilevel"/>
    <w:tmpl w:val="7E7AA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457FBB"/>
    <w:multiLevelType w:val="multilevel"/>
    <w:tmpl w:val="DDB8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D9"/>
    <w:rsid w:val="00036FFA"/>
    <w:rsid w:val="0009434A"/>
    <w:rsid w:val="000C3A62"/>
    <w:rsid w:val="000E224F"/>
    <w:rsid w:val="00113C93"/>
    <w:rsid w:val="0013784B"/>
    <w:rsid w:val="001C610E"/>
    <w:rsid w:val="002526EC"/>
    <w:rsid w:val="002618FF"/>
    <w:rsid w:val="002C11D9"/>
    <w:rsid w:val="002C2045"/>
    <w:rsid w:val="003421CF"/>
    <w:rsid w:val="003662CE"/>
    <w:rsid w:val="0037120A"/>
    <w:rsid w:val="00393CAE"/>
    <w:rsid w:val="003C2318"/>
    <w:rsid w:val="00416DE1"/>
    <w:rsid w:val="00462DD9"/>
    <w:rsid w:val="004656FB"/>
    <w:rsid w:val="004A658A"/>
    <w:rsid w:val="004C3419"/>
    <w:rsid w:val="004F1E44"/>
    <w:rsid w:val="00503893"/>
    <w:rsid w:val="00531F10"/>
    <w:rsid w:val="00586717"/>
    <w:rsid w:val="006203EB"/>
    <w:rsid w:val="0069442B"/>
    <w:rsid w:val="006B4B97"/>
    <w:rsid w:val="006C182C"/>
    <w:rsid w:val="00714CB9"/>
    <w:rsid w:val="0074460B"/>
    <w:rsid w:val="007D72D3"/>
    <w:rsid w:val="007F3940"/>
    <w:rsid w:val="00907EF8"/>
    <w:rsid w:val="009505F6"/>
    <w:rsid w:val="00983C7A"/>
    <w:rsid w:val="00A91E65"/>
    <w:rsid w:val="00AE1DC7"/>
    <w:rsid w:val="00B14EBF"/>
    <w:rsid w:val="00B742A6"/>
    <w:rsid w:val="00BB43C7"/>
    <w:rsid w:val="00BC4CE0"/>
    <w:rsid w:val="00BF7E55"/>
    <w:rsid w:val="00C8469E"/>
    <w:rsid w:val="00CA68D9"/>
    <w:rsid w:val="00D72022"/>
    <w:rsid w:val="00E12D86"/>
    <w:rsid w:val="00E9274F"/>
    <w:rsid w:val="00EE5739"/>
    <w:rsid w:val="00EF79CE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0E"/>
    <w:pPr>
      <w:ind w:left="720"/>
      <w:contextualSpacing/>
    </w:pPr>
  </w:style>
  <w:style w:type="table" w:styleId="a4">
    <w:name w:val="Table Grid"/>
    <w:basedOn w:val="a1"/>
    <w:uiPriority w:val="59"/>
    <w:rsid w:val="000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0E224F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0E224F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0E224F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0E224F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261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8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0E"/>
    <w:pPr>
      <w:ind w:left="720"/>
      <w:contextualSpacing/>
    </w:pPr>
  </w:style>
  <w:style w:type="table" w:styleId="a4">
    <w:name w:val="Table Grid"/>
    <w:basedOn w:val="a1"/>
    <w:uiPriority w:val="59"/>
    <w:rsid w:val="000E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9)_"/>
    <w:link w:val="290"/>
    <w:locked/>
    <w:rsid w:val="000E224F"/>
    <w:rPr>
      <w:rFonts w:ascii="Arial" w:hAnsi="Arial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0E224F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0"/>
      <w:szCs w:val="10"/>
      <w:shd w:val="clear" w:color="auto" w:fill="FFFFFF"/>
      <w:lang w:eastAsia="en-US"/>
    </w:rPr>
  </w:style>
  <w:style w:type="character" w:customStyle="1" w:styleId="291">
    <w:name w:val="Основной текст (29) + Малые прописные"/>
    <w:rsid w:val="000E224F"/>
    <w:rPr>
      <w:rFonts w:ascii="Arial" w:hAnsi="Arial" w:cs="Arial"/>
      <w:smallCaps/>
      <w:spacing w:val="0"/>
      <w:sz w:val="10"/>
      <w:szCs w:val="10"/>
      <w:shd w:val="clear" w:color="auto" w:fill="FFFFFF"/>
      <w:lang w:val="en-US" w:eastAsia="x-none" w:bidi="ar-SA"/>
    </w:rPr>
  </w:style>
  <w:style w:type="character" w:customStyle="1" w:styleId="29TimesNewRoman">
    <w:name w:val="Основной текст (29) + Times New Roman"/>
    <w:aliases w:val="62,5 pt3"/>
    <w:rsid w:val="000E224F"/>
    <w:rPr>
      <w:rFonts w:ascii="Times New Roman" w:hAnsi="Times New Roman" w:cs="Times New Roman"/>
      <w:spacing w:val="0"/>
      <w:sz w:val="13"/>
      <w:szCs w:val="13"/>
      <w:shd w:val="clear" w:color="auto" w:fill="FFFFFF"/>
      <w:lang w:val="en-US" w:eastAsia="x-none" w:bidi="ar-SA"/>
    </w:rPr>
  </w:style>
  <w:style w:type="paragraph" w:styleId="a5">
    <w:name w:val="Balloon Text"/>
    <w:basedOn w:val="a"/>
    <w:link w:val="a6"/>
    <w:uiPriority w:val="99"/>
    <w:semiHidden/>
    <w:unhideWhenUsed/>
    <w:rsid w:val="00261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8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cp:lastPrinted>2013-10-22T14:39:00Z</cp:lastPrinted>
  <dcterms:created xsi:type="dcterms:W3CDTF">2013-05-30T15:12:00Z</dcterms:created>
  <dcterms:modified xsi:type="dcterms:W3CDTF">2014-10-28T18:07:00Z</dcterms:modified>
</cp:coreProperties>
</file>