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0D" w:rsidRPr="00740F4E" w:rsidRDefault="008F310D" w:rsidP="008F31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Нефтеюганское</w:t>
      </w:r>
      <w:proofErr w:type="spellEnd"/>
      <w:r w:rsidRPr="0074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муниципальное бюджетное образовательное учреждение дополнительного образования детей</w:t>
      </w:r>
    </w:p>
    <w:p w:rsidR="008F310D" w:rsidRPr="00740F4E" w:rsidRDefault="008F310D" w:rsidP="008F31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</w:t>
      </w: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сообщение по теме: </w:t>
      </w: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3760A">
        <w:rPr>
          <w:rFonts w:ascii="Times New Roman" w:hAnsi="Times New Roman" w:cs="Times New Roman"/>
          <w:b/>
          <w:sz w:val="28"/>
          <w:szCs w:val="28"/>
        </w:rPr>
        <w:t>Орнамент. Особенности восприятия орнамента учащимися изобразительного отделения</w:t>
      </w:r>
      <w:r w:rsidRPr="0074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</w:t>
      </w:r>
    </w:p>
    <w:p w:rsidR="008F310D" w:rsidRPr="00740F4E" w:rsidRDefault="008F310D" w:rsidP="008F310D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изобразительного  отделения</w:t>
      </w:r>
    </w:p>
    <w:p w:rsidR="008F310D" w:rsidRPr="00740F4E" w:rsidRDefault="008F310D" w:rsidP="008F310D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Кускунова Людмила Владимировна.</w:t>
      </w:r>
    </w:p>
    <w:p w:rsidR="008F310D" w:rsidRPr="00740F4E" w:rsidRDefault="008F310D" w:rsidP="008F310D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310D" w:rsidRPr="00740F4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Нефтеюганск.</w:t>
      </w:r>
    </w:p>
    <w:p w:rsidR="008F310D" w:rsidRPr="00147BBE" w:rsidRDefault="008F310D" w:rsidP="008F310D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Pr="00147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8F310D" w:rsidRPr="00147BBE" w:rsidRDefault="008F310D" w:rsidP="000E39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10D" w:rsidRPr="00147BBE" w:rsidRDefault="008F310D" w:rsidP="000E39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10D" w:rsidRPr="00147BBE" w:rsidRDefault="008F310D" w:rsidP="000E39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10D" w:rsidRPr="00147BBE" w:rsidRDefault="008F310D" w:rsidP="000E39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85" w:rsidRPr="0083760A" w:rsidRDefault="00C62D85" w:rsidP="000E39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760A">
        <w:rPr>
          <w:rFonts w:ascii="Times New Roman" w:hAnsi="Times New Roman" w:cs="Times New Roman"/>
          <w:b/>
          <w:sz w:val="28"/>
          <w:szCs w:val="28"/>
        </w:rPr>
        <w:t>Нефтеюганское</w:t>
      </w:r>
      <w:proofErr w:type="spellEnd"/>
      <w:r w:rsidRPr="0083760A">
        <w:rPr>
          <w:rFonts w:ascii="Times New Roman" w:hAnsi="Times New Roman" w:cs="Times New Roman"/>
          <w:b/>
          <w:sz w:val="28"/>
          <w:szCs w:val="28"/>
        </w:rPr>
        <w:t xml:space="preserve"> городское муниципальное бюджетное образовательное учреждение дополнительного образования детей «Детская школа искусств»</w:t>
      </w:r>
    </w:p>
    <w:p w:rsidR="00A14499" w:rsidRPr="0083760A" w:rsidRDefault="00A14499" w:rsidP="000E39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Кускунова Людмила Владимировна</w:t>
      </w:r>
    </w:p>
    <w:p w:rsidR="00A14499" w:rsidRPr="0083760A" w:rsidRDefault="00A14499" w:rsidP="000E39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Методическое сообщение по теме:</w:t>
      </w:r>
    </w:p>
    <w:p w:rsidR="000703D2" w:rsidRPr="0083760A" w:rsidRDefault="00A14499" w:rsidP="000E39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0A">
        <w:rPr>
          <w:rFonts w:ascii="Times New Roman" w:hAnsi="Times New Roman" w:cs="Times New Roman"/>
          <w:b/>
          <w:sz w:val="28"/>
          <w:szCs w:val="28"/>
        </w:rPr>
        <w:t>«Орнамент. Особенности восприятия орнамента учащимися изобразительного отделения».</w:t>
      </w:r>
    </w:p>
    <w:p w:rsidR="000E3987" w:rsidRPr="000E3987" w:rsidRDefault="00A14499" w:rsidP="000E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b/>
          <w:sz w:val="28"/>
          <w:szCs w:val="28"/>
        </w:rPr>
        <w:t>Цель</w:t>
      </w:r>
      <w:r w:rsidRPr="0083760A">
        <w:rPr>
          <w:rFonts w:ascii="Times New Roman" w:hAnsi="Times New Roman" w:cs="Times New Roman"/>
          <w:sz w:val="28"/>
          <w:szCs w:val="28"/>
        </w:rPr>
        <w:t xml:space="preserve">: Познакомить преподавателей с  методикой преподавания орнаментальной композиции и </w:t>
      </w:r>
      <w:r w:rsidR="000E3987" w:rsidRPr="000E3987">
        <w:rPr>
          <w:rFonts w:ascii="Times New Roman" w:hAnsi="Times New Roman" w:cs="Times New Roman"/>
          <w:sz w:val="28"/>
          <w:szCs w:val="28"/>
        </w:rPr>
        <w:t xml:space="preserve">особенностями восприятия орнамента учащимися изобразительного отделения. </w:t>
      </w:r>
    </w:p>
    <w:p w:rsidR="00A14499" w:rsidRPr="0083760A" w:rsidRDefault="00A14499" w:rsidP="00D842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b/>
          <w:sz w:val="28"/>
          <w:szCs w:val="28"/>
        </w:rPr>
        <w:t>План</w:t>
      </w:r>
      <w:r w:rsidRPr="0083760A">
        <w:rPr>
          <w:rFonts w:ascii="Times New Roman" w:hAnsi="Times New Roman" w:cs="Times New Roman"/>
          <w:sz w:val="28"/>
          <w:szCs w:val="28"/>
        </w:rPr>
        <w:t>.</w:t>
      </w:r>
    </w:p>
    <w:p w:rsidR="00A14499" w:rsidRPr="0083760A" w:rsidRDefault="00A14499" w:rsidP="000E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1.</w:t>
      </w:r>
      <w:r w:rsidR="00210799" w:rsidRPr="0083760A">
        <w:rPr>
          <w:rFonts w:ascii="Times New Roman" w:hAnsi="Times New Roman" w:cs="Times New Roman"/>
          <w:sz w:val="28"/>
          <w:szCs w:val="28"/>
        </w:rPr>
        <w:t>Орнамент – часть материальной культуры общества.</w:t>
      </w:r>
    </w:p>
    <w:p w:rsidR="00210799" w:rsidRPr="0083760A" w:rsidRDefault="00210799" w:rsidP="000E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2.Классификация орнамента</w:t>
      </w:r>
      <w:r w:rsidR="000E3987">
        <w:rPr>
          <w:rFonts w:ascii="Times New Roman" w:hAnsi="Times New Roman" w:cs="Times New Roman"/>
          <w:sz w:val="28"/>
          <w:szCs w:val="28"/>
        </w:rPr>
        <w:t>.</w:t>
      </w:r>
    </w:p>
    <w:p w:rsidR="00210799" w:rsidRPr="0083760A" w:rsidRDefault="00210799" w:rsidP="000E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3. </w:t>
      </w:r>
      <w:r w:rsidR="002F43D1" w:rsidRPr="0083760A">
        <w:rPr>
          <w:rFonts w:ascii="Times New Roman" w:hAnsi="Times New Roman" w:cs="Times New Roman"/>
          <w:sz w:val="28"/>
          <w:szCs w:val="28"/>
        </w:rPr>
        <w:t>Ор</w:t>
      </w:r>
      <w:r w:rsidRPr="0083760A">
        <w:rPr>
          <w:rFonts w:ascii="Times New Roman" w:hAnsi="Times New Roman" w:cs="Times New Roman"/>
          <w:sz w:val="28"/>
          <w:szCs w:val="28"/>
        </w:rPr>
        <w:t>наментальн</w:t>
      </w:r>
      <w:r w:rsidR="002F43D1" w:rsidRPr="0083760A">
        <w:rPr>
          <w:rFonts w:ascii="Times New Roman" w:hAnsi="Times New Roman" w:cs="Times New Roman"/>
          <w:sz w:val="28"/>
          <w:szCs w:val="28"/>
        </w:rPr>
        <w:t>ая</w:t>
      </w:r>
      <w:r w:rsidRPr="0083760A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2F43D1" w:rsidRPr="0083760A">
        <w:rPr>
          <w:rFonts w:ascii="Times New Roman" w:hAnsi="Times New Roman" w:cs="Times New Roman"/>
          <w:sz w:val="28"/>
          <w:szCs w:val="28"/>
        </w:rPr>
        <w:t>я</w:t>
      </w:r>
      <w:r w:rsidRPr="0083760A">
        <w:rPr>
          <w:rFonts w:ascii="Times New Roman" w:hAnsi="Times New Roman" w:cs="Times New Roman"/>
          <w:sz w:val="28"/>
          <w:szCs w:val="28"/>
        </w:rPr>
        <w:t>.</w:t>
      </w:r>
    </w:p>
    <w:p w:rsidR="00210799" w:rsidRPr="0083760A" w:rsidRDefault="00210799" w:rsidP="000E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4. Стилизация и трансформация природных форм в орнаментальные мотивы.</w:t>
      </w:r>
    </w:p>
    <w:p w:rsidR="006058F6" w:rsidRPr="006058F6" w:rsidRDefault="00210799" w:rsidP="006058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760A">
        <w:rPr>
          <w:rFonts w:ascii="Times New Roman" w:hAnsi="Times New Roman" w:cs="Times New Roman"/>
          <w:sz w:val="28"/>
          <w:szCs w:val="28"/>
        </w:rPr>
        <w:t xml:space="preserve">5. </w:t>
      </w:r>
      <w:r w:rsidR="006058F6" w:rsidRPr="006058F6">
        <w:rPr>
          <w:rFonts w:ascii="Times New Roman" w:hAnsi="Times New Roman" w:cs="Times New Roman"/>
          <w:sz w:val="28"/>
          <w:szCs w:val="28"/>
        </w:rPr>
        <w:t>Особенности восприятия орнамента учащимися изобразительного отделения</w:t>
      </w:r>
      <w:r w:rsidR="006058F6">
        <w:rPr>
          <w:rFonts w:ascii="Times New Roman" w:hAnsi="Times New Roman" w:cs="Times New Roman"/>
          <w:sz w:val="28"/>
          <w:szCs w:val="28"/>
        </w:rPr>
        <w:t>.</w:t>
      </w:r>
    </w:p>
    <w:p w:rsidR="00DF09D4" w:rsidRPr="0083760A" w:rsidRDefault="00DF09D4" w:rsidP="000E39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0A">
        <w:rPr>
          <w:rFonts w:ascii="Times New Roman" w:hAnsi="Times New Roman" w:cs="Times New Roman"/>
          <w:b/>
          <w:sz w:val="28"/>
          <w:szCs w:val="28"/>
        </w:rPr>
        <w:t>1</w:t>
      </w:r>
    </w:p>
    <w:p w:rsidR="00000EDC" w:rsidRPr="0083760A" w:rsidRDefault="000E3987" w:rsidP="000E3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00EDC" w:rsidRPr="0083760A">
        <w:rPr>
          <w:rFonts w:ascii="Times New Roman" w:hAnsi="Times New Roman" w:cs="Times New Roman"/>
          <w:sz w:val="28"/>
          <w:szCs w:val="28"/>
        </w:rPr>
        <w:t>рнамент является частью  материальной культуры общества.</w:t>
      </w:r>
      <w:r w:rsidR="00711585" w:rsidRPr="0083760A">
        <w:rPr>
          <w:rFonts w:ascii="Times New Roman" w:hAnsi="Times New Roman" w:cs="Times New Roman"/>
          <w:sz w:val="28"/>
          <w:szCs w:val="28"/>
        </w:rPr>
        <w:t xml:space="preserve"> Внимательное изучение и освоение богатейшего наследия этой оставляющей мировой художественной культуры способствует воспитанию художественного вкуса, становлению представлений в сфере истории культуры, делает более значительным внутренний мир человека, помогает с</w:t>
      </w:r>
      <w:r w:rsidR="006A17A1" w:rsidRPr="0083760A">
        <w:rPr>
          <w:rFonts w:ascii="Times New Roman" w:hAnsi="Times New Roman" w:cs="Times New Roman"/>
          <w:sz w:val="28"/>
          <w:szCs w:val="28"/>
        </w:rPr>
        <w:t>охранить связь поколений</w:t>
      </w:r>
      <w:r w:rsidR="00711585" w:rsidRPr="0083760A">
        <w:rPr>
          <w:rFonts w:ascii="Times New Roman" w:hAnsi="Times New Roman" w:cs="Times New Roman"/>
          <w:sz w:val="28"/>
          <w:szCs w:val="28"/>
        </w:rPr>
        <w:t>.</w:t>
      </w:r>
    </w:p>
    <w:p w:rsidR="00C44E82" w:rsidRPr="0083760A" w:rsidRDefault="006A17A1" w:rsidP="000E3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Изучением орнамента занимаются представители различных научных дисциплин: археологи, этнографы, историки, искусствоведы и др.    Происхождению орнамента посвящена обширная литература, существует три основные гипотезы его возникновения: биологическая</w:t>
      </w:r>
      <w:r w:rsidR="00C44E82" w:rsidRPr="0083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6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760A">
        <w:rPr>
          <w:rFonts w:ascii="Times New Roman" w:hAnsi="Times New Roman" w:cs="Times New Roman"/>
          <w:sz w:val="28"/>
          <w:szCs w:val="28"/>
        </w:rPr>
        <w:t xml:space="preserve">под влиянием врожденного чувства прекрасного), </w:t>
      </w:r>
      <w:r w:rsidR="0049529D" w:rsidRPr="0083760A">
        <w:rPr>
          <w:rFonts w:ascii="Times New Roman" w:hAnsi="Times New Roman" w:cs="Times New Roman"/>
          <w:sz w:val="28"/>
          <w:szCs w:val="28"/>
        </w:rPr>
        <w:t>магическая</w:t>
      </w:r>
      <w:r w:rsidR="00C44E82" w:rsidRPr="0083760A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83760A">
        <w:rPr>
          <w:rFonts w:ascii="Times New Roman" w:hAnsi="Times New Roman" w:cs="Times New Roman"/>
          <w:sz w:val="28"/>
          <w:szCs w:val="28"/>
        </w:rPr>
        <w:t xml:space="preserve">( религиозная) и </w:t>
      </w:r>
      <w:proofErr w:type="spellStart"/>
      <w:r w:rsidR="0049529D" w:rsidRPr="0083760A">
        <w:rPr>
          <w:rFonts w:ascii="Times New Roman" w:hAnsi="Times New Roman" w:cs="Times New Roman"/>
          <w:sz w:val="28"/>
          <w:szCs w:val="28"/>
        </w:rPr>
        <w:t>плектогенная</w:t>
      </w:r>
      <w:proofErr w:type="spellEnd"/>
      <w:r w:rsidR="000A3403" w:rsidRPr="0083760A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83760A">
        <w:rPr>
          <w:rFonts w:ascii="Times New Roman" w:hAnsi="Times New Roman" w:cs="Times New Roman"/>
          <w:sz w:val="28"/>
          <w:szCs w:val="28"/>
        </w:rPr>
        <w:t xml:space="preserve">(на основе технических приемов). Различные точки зрения существуют и относительно природы орнамента, его значения в обществе. Определяющими считаются три функции: коммуникативная, магическая и эстетическая. </w:t>
      </w:r>
      <w:r w:rsidR="00DF09D4" w:rsidRPr="0083760A">
        <w:rPr>
          <w:rFonts w:ascii="Times New Roman" w:hAnsi="Times New Roman" w:cs="Times New Roman"/>
          <w:sz w:val="28"/>
          <w:szCs w:val="28"/>
        </w:rPr>
        <w:t xml:space="preserve"> </w:t>
      </w:r>
      <w:r w:rsidR="0049529D" w:rsidRPr="0083760A">
        <w:rPr>
          <w:rFonts w:ascii="Times New Roman" w:hAnsi="Times New Roman" w:cs="Times New Roman"/>
          <w:sz w:val="28"/>
          <w:szCs w:val="28"/>
        </w:rPr>
        <w:t xml:space="preserve">Внутренняя структура орнамента, кроме изобразительного, имеет также </w:t>
      </w:r>
      <w:proofErr w:type="gramStart"/>
      <w:r w:rsidR="0049529D" w:rsidRPr="0083760A">
        <w:rPr>
          <w:rFonts w:ascii="Times New Roman" w:hAnsi="Times New Roman" w:cs="Times New Roman"/>
          <w:sz w:val="28"/>
          <w:szCs w:val="28"/>
        </w:rPr>
        <w:t>прикладное</w:t>
      </w:r>
      <w:proofErr w:type="gramEnd"/>
      <w:r w:rsidR="0049529D" w:rsidRPr="0083760A">
        <w:rPr>
          <w:rFonts w:ascii="Times New Roman" w:hAnsi="Times New Roman" w:cs="Times New Roman"/>
          <w:sz w:val="28"/>
          <w:szCs w:val="28"/>
        </w:rPr>
        <w:t xml:space="preserve"> и семантическое начала. Узор всегда жёстко связан с функцией предмета, на который наноситься, с его формой, материалом. Орнамент может иметь прямой см</w:t>
      </w:r>
      <w:r w:rsidR="000A3403" w:rsidRPr="0083760A">
        <w:rPr>
          <w:rFonts w:ascii="Times New Roman" w:hAnsi="Times New Roman" w:cs="Times New Roman"/>
          <w:sz w:val="28"/>
          <w:szCs w:val="28"/>
        </w:rPr>
        <w:t>ы</w:t>
      </w:r>
      <w:r w:rsidR="0049529D" w:rsidRPr="0083760A">
        <w:rPr>
          <w:rFonts w:ascii="Times New Roman" w:hAnsi="Times New Roman" w:cs="Times New Roman"/>
          <w:sz w:val="28"/>
          <w:szCs w:val="28"/>
        </w:rPr>
        <w:t>сл письма, отражать своими ритмами</w:t>
      </w:r>
      <w:r w:rsidR="000A3403" w:rsidRPr="0083760A">
        <w:rPr>
          <w:rFonts w:ascii="Times New Roman" w:hAnsi="Times New Roman" w:cs="Times New Roman"/>
          <w:sz w:val="28"/>
          <w:szCs w:val="28"/>
        </w:rPr>
        <w:t xml:space="preserve"> в сложно</w:t>
      </w:r>
      <w:r w:rsidR="00C44E82" w:rsidRPr="0083760A">
        <w:rPr>
          <w:rFonts w:ascii="Times New Roman" w:hAnsi="Times New Roman" w:cs="Times New Roman"/>
          <w:sz w:val="28"/>
          <w:szCs w:val="28"/>
        </w:rPr>
        <w:t xml:space="preserve"> </w:t>
      </w:r>
      <w:r w:rsidR="000A3403" w:rsidRPr="0083760A">
        <w:rPr>
          <w:rFonts w:ascii="Times New Roman" w:hAnsi="Times New Roman" w:cs="Times New Roman"/>
          <w:sz w:val="28"/>
          <w:szCs w:val="28"/>
        </w:rPr>
        <w:t>- опосредованной форме реальные ритмы жизни, нести символические значения, закрепленные традицией.</w:t>
      </w:r>
    </w:p>
    <w:p w:rsidR="000A3403" w:rsidRPr="0083760A" w:rsidRDefault="000A3403" w:rsidP="000E3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Орнамент, который возник в эпоху палеолита при переходе человека к оседлому образу жизни, всегда был и ныне остается одним из основных средств художественного оформления </w:t>
      </w:r>
      <w:r w:rsidR="00A230DA" w:rsidRPr="0083760A">
        <w:rPr>
          <w:rFonts w:ascii="Times New Roman" w:hAnsi="Times New Roman" w:cs="Times New Roman"/>
          <w:sz w:val="28"/>
          <w:szCs w:val="28"/>
        </w:rPr>
        <w:t>в области декоративно прикладного творчества, широко используется  в дизайне и архитектуре.</w:t>
      </w:r>
    </w:p>
    <w:p w:rsidR="007449CC" w:rsidRPr="0083760A" w:rsidRDefault="007449CC" w:rsidP="000E3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  Стилистические признаки орнаментального искусства определяются особенностями изобразительной культуры каждого народа, обладают определенной устойчивостью на протяжении того или иного исторического периода и имеют ярко выраженный национальный характер.       В народном творчестве запечатлелось фольклорно – поэтическое отношение к миру через орнамент, где он выполнял обрядовую, магическую функцию. </w:t>
      </w:r>
      <w:proofErr w:type="gramStart"/>
      <w:r w:rsidRPr="0083760A">
        <w:rPr>
          <w:rFonts w:ascii="Times New Roman" w:hAnsi="Times New Roman" w:cs="Times New Roman"/>
          <w:sz w:val="28"/>
          <w:szCs w:val="28"/>
        </w:rPr>
        <w:t xml:space="preserve">Символы </w:t>
      </w:r>
      <w:r w:rsidRPr="0083760A">
        <w:rPr>
          <w:rFonts w:ascii="Times New Roman" w:hAnsi="Times New Roman" w:cs="Times New Roman"/>
          <w:sz w:val="28"/>
          <w:szCs w:val="28"/>
        </w:rPr>
        <w:lastRenderedPageBreak/>
        <w:t>обереги встречаются во всех орнаментах мира: поле – ромб и квадрат с точками;  вода – зигзаг, волна, меандр;  солнце – круг, свастика; древо жизни -  вертикальная линия с симметрично расположенными растительными мотивами.</w:t>
      </w:r>
      <w:proofErr w:type="gramEnd"/>
      <w:r w:rsidRPr="0083760A">
        <w:rPr>
          <w:rFonts w:ascii="Times New Roman" w:hAnsi="Times New Roman" w:cs="Times New Roman"/>
          <w:sz w:val="28"/>
          <w:szCs w:val="28"/>
        </w:rPr>
        <w:t xml:space="preserve">        С течением времени древние орнаменты утрачивали свой первоначальный смысл.  Каждая эпоха, национальная культура вырабатывала свою систему орнамента, поэтому он является признаком принадлежности к данному времени и данной стране.</w:t>
      </w:r>
    </w:p>
    <w:p w:rsidR="00DF09D4" w:rsidRPr="0083760A" w:rsidRDefault="00DF09D4" w:rsidP="000E39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2</w:t>
      </w:r>
    </w:p>
    <w:p w:rsidR="002F43D1" w:rsidRPr="0083760A" w:rsidRDefault="002F43D1" w:rsidP="000E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Орнамент</w:t>
      </w:r>
      <w:r w:rsidR="000E3987">
        <w:rPr>
          <w:rFonts w:ascii="Times New Roman" w:hAnsi="Times New Roman" w:cs="Times New Roman"/>
          <w:sz w:val="28"/>
          <w:szCs w:val="28"/>
        </w:rPr>
        <w:t xml:space="preserve"> </w:t>
      </w:r>
      <w:r w:rsidRPr="0083760A">
        <w:rPr>
          <w:rFonts w:ascii="Times New Roman" w:hAnsi="Times New Roman" w:cs="Times New Roman"/>
          <w:sz w:val="28"/>
          <w:szCs w:val="28"/>
        </w:rPr>
        <w:t>- это узор, состоящий из ритмически упорядоченных элементов, (мотивов)</w:t>
      </w:r>
      <w:r w:rsidR="000E3987">
        <w:rPr>
          <w:rFonts w:ascii="Times New Roman" w:hAnsi="Times New Roman" w:cs="Times New Roman"/>
          <w:sz w:val="28"/>
          <w:szCs w:val="28"/>
        </w:rPr>
        <w:t xml:space="preserve">. </w:t>
      </w:r>
      <w:r w:rsidR="001724E6" w:rsidRPr="0083760A">
        <w:rPr>
          <w:rFonts w:ascii="Times New Roman" w:hAnsi="Times New Roman" w:cs="Times New Roman"/>
          <w:sz w:val="28"/>
          <w:szCs w:val="28"/>
        </w:rPr>
        <w:t>Все орнаментальные рисунки по характеру изображения подразделяются на три вида:</w:t>
      </w:r>
    </w:p>
    <w:p w:rsidR="002F43D1" w:rsidRPr="000E3987" w:rsidRDefault="001724E6" w:rsidP="000E3987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3987">
        <w:rPr>
          <w:rFonts w:ascii="Times New Roman" w:hAnsi="Times New Roman" w:cs="Times New Roman"/>
          <w:b/>
          <w:sz w:val="28"/>
          <w:szCs w:val="28"/>
        </w:rPr>
        <w:t>Орнамент изобразительный</w:t>
      </w:r>
      <w:r w:rsidRPr="000E3987">
        <w:rPr>
          <w:rFonts w:ascii="Times New Roman" w:hAnsi="Times New Roman" w:cs="Times New Roman"/>
          <w:sz w:val="28"/>
          <w:szCs w:val="28"/>
        </w:rPr>
        <w:t>, включающий в себя изображения человека, животных, растений, пейзажные или архитектурные мотивы, предметы.</w:t>
      </w:r>
    </w:p>
    <w:p w:rsidR="002F43D1" w:rsidRPr="000E3987" w:rsidRDefault="001724E6" w:rsidP="000E3987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3987">
        <w:rPr>
          <w:rFonts w:ascii="Times New Roman" w:hAnsi="Times New Roman" w:cs="Times New Roman"/>
          <w:b/>
          <w:sz w:val="28"/>
          <w:szCs w:val="28"/>
        </w:rPr>
        <w:t>Орнамент неизобразительный</w:t>
      </w:r>
      <w:r w:rsidRPr="000E3987">
        <w:rPr>
          <w:rFonts w:ascii="Times New Roman" w:hAnsi="Times New Roman" w:cs="Times New Roman"/>
          <w:sz w:val="28"/>
          <w:szCs w:val="28"/>
        </w:rPr>
        <w:t>, образованный из геометрических элементов</w:t>
      </w:r>
      <w:r w:rsidR="001427DA" w:rsidRPr="000E3987">
        <w:rPr>
          <w:rFonts w:ascii="Times New Roman" w:hAnsi="Times New Roman" w:cs="Times New Roman"/>
          <w:sz w:val="28"/>
          <w:szCs w:val="28"/>
        </w:rPr>
        <w:t xml:space="preserve">, абстрактных форм. </w:t>
      </w:r>
    </w:p>
    <w:p w:rsidR="002F43D1" w:rsidRPr="000E3987" w:rsidRDefault="001427DA" w:rsidP="000E3987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3987">
        <w:rPr>
          <w:rFonts w:ascii="Times New Roman" w:hAnsi="Times New Roman" w:cs="Times New Roman"/>
          <w:b/>
          <w:sz w:val="28"/>
          <w:szCs w:val="28"/>
        </w:rPr>
        <w:t>Орнамент комбинированный</w:t>
      </w:r>
      <w:r w:rsidRPr="000E3987">
        <w:rPr>
          <w:rFonts w:ascii="Times New Roman" w:hAnsi="Times New Roman" w:cs="Times New Roman"/>
          <w:sz w:val="28"/>
          <w:szCs w:val="28"/>
        </w:rPr>
        <w:t>, представляющий собой сочетание изобразительных элемен</w:t>
      </w:r>
      <w:r w:rsidR="00C44E82" w:rsidRPr="000E3987">
        <w:rPr>
          <w:rFonts w:ascii="Times New Roman" w:hAnsi="Times New Roman" w:cs="Times New Roman"/>
          <w:sz w:val="28"/>
          <w:szCs w:val="28"/>
        </w:rPr>
        <w:t>тов и абстрактных форм.</w:t>
      </w:r>
    </w:p>
    <w:p w:rsidR="001724E6" w:rsidRPr="0083760A" w:rsidRDefault="00C44E82" w:rsidP="000E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Основными классификационными  признаками орнамента служат его  назначение и содержание. </w:t>
      </w:r>
      <w:r w:rsidR="001724E6" w:rsidRPr="0083760A">
        <w:rPr>
          <w:rFonts w:ascii="Times New Roman" w:hAnsi="Times New Roman" w:cs="Times New Roman"/>
          <w:sz w:val="28"/>
          <w:szCs w:val="28"/>
        </w:rPr>
        <w:t xml:space="preserve"> </w:t>
      </w:r>
      <w:r w:rsidRPr="0083760A">
        <w:rPr>
          <w:rFonts w:ascii="Times New Roman" w:hAnsi="Times New Roman" w:cs="Times New Roman"/>
          <w:sz w:val="28"/>
          <w:szCs w:val="28"/>
        </w:rPr>
        <w:t>С учетом этого все орнаментальные мотивы могут быть объединены в несколько групп:</w:t>
      </w:r>
    </w:p>
    <w:p w:rsidR="007449CC" w:rsidRPr="0083760A" w:rsidRDefault="007449CC" w:rsidP="005428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  </w:t>
      </w:r>
      <w:r w:rsidR="002F43D1" w:rsidRPr="0083760A">
        <w:rPr>
          <w:rFonts w:ascii="Times New Roman" w:hAnsi="Times New Roman" w:cs="Times New Roman"/>
          <w:sz w:val="28"/>
          <w:szCs w:val="28"/>
        </w:rPr>
        <w:t>1.</w:t>
      </w:r>
      <w:r w:rsidRPr="0083760A">
        <w:rPr>
          <w:rFonts w:ascii="Times New Roman" w:hAnsi="Times New Roman" w:cs="Times New Roman"/>
          <w:sz w:val="28"/>
          <w:szCs w:val="28"/>
        </w:rPr>
        <w:t xml:space="preserve"> Геометрический</w:t>
      </w:r>
      <w:r w:rsidR="002F43D1" w:rsidRPr="0083760A"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Pr="0083760A">
        <w:rPr>
          <w:rFonts w:ascii="Times New Roman" w:hAnsi="Times New Roman" w:cs="Times New Roman"/>
          <w:sz w:val="28"/>
          <w:szCs w:val="28"/>
        </w:rPr>
        <w:t>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В качестве мотива используются геометрические формы: линии, точки, круг, квадрат, треугольник и т.д.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2. Растительный</w:t>
      </w:r>
      <w:r w:rsidR="002F43D1" w:rsidRPr="0083760A"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Pr="0083760A">
        <w:rPr>
          <w:rFonts w:ascii="Times New Roman" w:hAnsi="Times New Roman" w:cs="Times New Roman"/>
          <w:sz w:val="28"/>
          <w:szCs w:val="28"/>
        </w:rPr>
        <w:t>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Этот орнамент - самый распространенный после геометрического, для него характерно использование в качестве мотива многочисленные формы растений: листья, цветы, плоды.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lastRenderedPageBreak/>
        <w:t>3. Зооморфный (животный)</w:t>
      </w:r>
      <w:r w:rsidR="002F43D1" w:rsidRPr="0083760A"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Pr="0083760A">
        <w:rPr>
          <w:rFonts w:ascii="Times New Roman" w:hAnsi="Times New Roman" w:cs="Times New Roman"/>
          <w:sz w:val="28"/>
          <w:szCs w:val="28"/>
        </w:rPr>
        <w:t>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 Он построен на изображении различных птиц, зверей.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4. Антропоморфный</w:t>
      </w:r>
      <w:r w:rsidR="002F43D1" w:rsidRPr="0083760A"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Pr="0083760A">
        <w:rPr>
          <w:rFonts w:ascii="Times New Roman" w:hAnsi="Times New Roman" w:cs="Times New Roman"/>
          <w:sz w:val="28"/>
          <w:szCs w:val="28"/>
        </w:rPr>
        <w:t>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В этом орнаменте в качестве мотива используется условное изображение человека.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5. Буквенный (эпиграфический)</w:t>
      </w:r>
      <w:r w:rsidR="002F43D1" w:rsidRPr="0083760A">
        <w:rPr>
          <w:rFonts w:ascii="Times New Roman" w:hAnsi="Times New Roman" w:cs="Times New Roman"/>
          <w:sz w:val="28"/>
          <w:szCs w:val="28"/>
        </w:rPr>
        <w:t xml:space="preserve"> орнамент.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Этот орнамент составляется из отдельных букв  или элементов текста.</w:t>
      </w:r>
    </w:p>
    <w:p w:rsidR="007449CC" w:rsidRPr="0083760A" w:rsidRDefault="007449CC" w:rsidP="00542899">
      <w:pPr>
        <w:tabs>
          <w:tab w:val="left" w:pos="4217"/>
        </w:tabs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6. Пейзажный</w:t>
      </w:r>
      <w:r w:rsidR="002F43D1" w:rsidRPr="0083760A"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Pr="0083760A">
        <w:rPr>
          <w:rFonts w:ascii="Times New Roman" w:hAnsi="Times New Roman" w:cs="Times New Roman"/>
          <w:sz w:val="28"/>
          <w:szCs w:val="28"/>
        </w:rPr>
        <w:t>.</w:t>
      </w:r>
      <w:r w:rsidR="00542899">
        <w:rPr>
          <w:rFonts w:ascii="Times New Roman" w:hAnsi="Times New Roman" w:cs="Times New Roman"/>
          <w:sz w:val="28"/>
          <w:szCs w:val="28"/>
        </w:rPr>
        <w:tab/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Главные объекты этого орнамента – разнообразные природные мотивы: горы, деревья, водопады в сочетании с архитектурой. 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7. Предметный</w:t>
      </w:r>
      <w:r w:rsidR="002F43D1" w:rsidRPr="0083760A">
        <w:rPr>
          <w:rFonts w:ascii="Times New Roman" w:hAnsi="Times New Roman" w:cs="Times New Roman"/>
          <w:sz w:val="28"/>
          <w:szCs w:val="28"/>
        </w:rPr>
        <w:t xml:space="preserve"> орнамент</w:t>
      </w:r>
      <w:r w:rsidRPr="0083760A">
        <w:rPr>
          <w:rFonts w:ascii="Times New Roman" w:hAnsi="Times New Roman" w:cs="Times New Roman"/>
          <w:sz w:val="28"/>
          <w:szCs w:val="28"/>
        </w:rPr>
        <w:t>.</w:t>
      </w:r>
    </w:p>
    <w:p w:rsidR="007449CC" w:rsidRPr="0083760A" w:rsidRDefault="007449CC" w:rsidP="00542899">
      <w:pPr>
        <w:spacing w:after="0" w:line="36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Составляется из предметов быта, атрибутов музыкального и театрального искусства и т.д.</w:t>
      </w:r>
    </w:p>
    <w:p w:rsidR="00102CF4" w:rsidRPr="0083760A" w:rsidRDefault="002F43D1" w:rsidP="000E39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3</w:t>
      </w:r>
    </w:p>
    <w:p w:rsidR="00102CF4" w:rsidRPr="0083760A" w:rsidRDefault="00102CF4" w:rsidP="005428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Орнаментальная композиция означает составление, построение, структуру узора, пластически завершенную, определяемую образным содержанием, характером и назначением. Ряд правил </w:t>
      </w:r>
      <w:r w:rsidR="00A00258" w:rsidRPr="0083760A">
        <w:rPr>
          <w:rFonts w:ascii="Times New Roman" w:hAnsi="Times New Roman" w:cs="Times New Roman"/>
          <w:sz w:val="28"/>
          <w:szCs w:val="28"/>
        </w:rPr>
        <w:t>композиции остаются едиными и обязательными для всех видов изобразительного искусства. Это правила симметрии, устанавливающие закон гармонии пропорций, частей и целое; правила статики и динамики</w:t>
      </w:r>
      <w:r w:rsidR="00542899">
        <w:rPr>
          <w:rFonts w:ascii="Times New Roman" w:hAnsi="Times New Roman" w:cs="Times New Roman"/>
          <w:sz w:val="28"/>
          <w:szCs w:val="28"/>
        </w:rPr>
        <w:t xml:space="preserve"> </w:t>
      </w:r>
      <w:r w:rsidR="00A00258" w:rsidRPr="0083760A">
        <w:rPr>
          <w:rFonts w:ascii="Times New Roman" w:hAnsi="Times New Roman" w:cs="Times New Roman"/>
          <w:sz w:val="28"/>
          <w:szCs w:val="28"/>
        </w:rPr>
        <w:t>(покоя и движения в пластическом решении композиции); правила ритма – закономерного чередования больших и малых форм.</w:t>
      </w:r>
    </w:p>
    <w:p w:rsidR="007449CC" w:rsidRDefault="007449CC" w:rsidP="00D84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899">
        <w:rPr>
          <w:rFonts w:ascii="Times New Roman" w:hAnsi="Times New Roman" w:cs="Times New Roman"/>
          <w:b/>
          <w:sz w:val="28"/>
          <w:szCs w:val="28"/>
        </w:rPr>
        <w:t>Этапы выполнения орнаментальной композиции</w:t>
      </w:r>
      <w:r w:rsidRPr="0083760A">
        <w:rPr>
          <w:rFonts w:ascii="Times New Roman" w:hAnsi="Times New Roman" w:cs="Times New Roman"/>
          <w:sz w:val="28"/>
          <w:szCs w:val="28"/>
        </w:rPr>
        <w:t>:</w:t>
      </w:r>
    </w:p>
    <w:p w:rsidR="007449CC" w:rsidRPr="0083760A" w:rsidRDefault="007449CC" w:rsidP="0054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1 Зарисовки с натуры, изучение природной формы.</w:t>
      </w:r>
    </w:p>
    <w:p w:rsidR="007449CC" w:rsidRPr="0083760A" w:rsidRDefault="007449CC" w:rsidP="0054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2 Стилизация –  преобразование, художественное обобщение природных форм в  орнаментальные мотивы.</w:t>
      </w:r>
    </w:p>
    <w:p w:rsidR="007449CC" w:rsidRPr="0083760A" w:rsidRDefault="007449CC" w:rsidP="0054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3 Разработка орнаментального мотива.</w:t>
      </w:r>
    </w:p>
    <w:p w:rsidR="007449CC" w:rsidRPr="0083760A" w:rsidRDefault="007449CC" w:rsidP="0054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4 Создание  орнаментальной композиции.</w:t>
      </w:r>
    </w:p>
    <w:p w:rsidR="0083760A" w:rsidRPr="0083760A" w:rsidRDefault="0083760A" w:rsidP="005428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449CC" w:rsidRPr="0083760A" w:rsidRDefault="007449CC" w:rsidP="000E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258" w:rsidRDefault="00A00258" w:rsidP="000E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Стилизация и трансформация природных форм в орнаментальные мотивы является очень важным этапом в создании орнаментальной композиции.</w:t>
      </w:r>
      <w:r w:rsidR="00C823BC" w:rsidRPr="0083760A">
        <w:rPr>
          <w:rFonts w:ascii="Times New Roman" w:hAnsi="Times New Roman" w:cs="Times New Roman"/>
          <w:sz w:val="28"/>
          <w:szCs w:val="28"/>
        </w:rPr>
        <w:t xml:space="preserve"> Процесс преобразования натурного материала в орнаментальный образ, который в практической деятельности именуется «Стилизацией», следует вести в следующей последовательности:</w:t>
      </w:r>
    </w:p>
    <w:p w:rsidR="005E13C0" w:rsidRDefault="005E13C0" w:rsidP="005E1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природной формы. Зарисовки с натуры.</w:t>
      </w:r>
    </w:p>
    <w:p w:rsidR="005E13C0" w:rsidRDefault="005E13C0" w:rsidP="005E1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формы. Выполнение силуэтного изображения.</w:t>
      </w:r>
    </w:p>
    <w:p w:rsidR="005E13C0" w:rsidRDefault="005E13C0" w:rsidP="005E1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природной формы, используя линию.</w:t>
      </w:r>
    </w:p>
    <w:p w:rsidR="005E13C0" w:rsidRDefault="005E13C0" w:rsidP="005E1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Трансформация природной формы, используя линию и пятно.</w:t>
      </w:r>
    </w:p>
    <w:p w:rsidR="005E13C0" w:rsidRDefault="005E13C0" w:rsidP="005E13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выразительного  решения природной формы. </w:t>
      </w:r>
    </w:p>
    <w:p w:rsidR="006058F6" w:rsidRDefault="006058F6" w:rsidP="006058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84221" w:rsidRPr="00A31AA0" w:rsidRDefault="00EB1822" w:rsidP="00165917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1AA0">
        <w:rPr>
          <w:rFonts w:ascii="Times New Roman" w:hAnsi="Times New Roman" w:cs="Times New Roman"/>
          <w:sz w:val="28"/>
          <w:szCs w:val="28"/>
        </w:rPr>
        <w:t>Для изучения особенностей в</w:t>
      </w:r>
      <w:r w:rsidR="00D83777" w:rsidRPr="00A31AA0">
        <w:rPr>
          <w:rFonts w:ascii="Times New Roman" w:hAnsi="Times New Roman" w:cs="Times New Roman"/>
          <w:sz w:val="28"/>
          <w:szCs w:val="28"/>
        </w:rPr>
        <w:t xml:space="preserve">осприятие орнамента учащимися изобразительного отделения </w:t>
      </w:r>
      <w:r w:rsidRPr="00A31AA0">
        <w:rPr>
          <w:rFonts w:ascii="Times New Roman" w:hAnsi="Times New Roman" w:cs="Times New Roman"/>
          <w:sz w:val="28"/>
          <w:szCs w:val="28"/>
        </w:rPr>
        <w:t>я провела тестирование</w:t>
      </w:r>
      <w:r w:rsidR="00D83777" w:rsidRPr="00A31AA0">
        <w:rPr>
          <w:rFonts w:ascii="Times New Roman" w:hAnsi="Times New Roman" w:cs="Times New Roman"/>
          <w:sz w:val="28"/>
          <w:szCs w:val="28"/>
        </w:rPr>
        <w:t>.</w:t>
      </w:r>
      <w:r w:rsidR="00147BBE" w:rsidRPr="00A31AA0">
        <w:rPr>
          <w:rFonts w:ascii="Times New Roman" w:hAnsi="Times New Roman" w:cs="Times New Roman"/>
          <w:sz w:val="28"/>
          <w:szCs w:val="28"/>
        </w:rPr>
        <w:t xml:space="preserve"> </w:t>
      </w:r>
      <w:r w:rsidR="00D83777" w:rsidRPr="00A31AA0">
        <w:rPr>
          <w:rFonts w:ascii="Times New Roman" w:hAnsi="Times New Roman" w:cs="Times New Roman"/>
          <w:color w:val="333333"/>
          <w:sz w:val="28"/>
          <w:szCs w:val="28"/>
        </w:rPr>
        <w:t>Цель исследования состояла в сравнительном изучении восприятия, оценки и понимании  орнамента различными группами учащихся.</w:t>
      </w:r>
      <w:r w:rsidR="00D84221" w:rsidRPr="00A31AA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83777" w:rsidRPr="00A31AA0">
        <w:rPr>
          <w:rFonts w:ascii="Times New Roman" w:hAnsi="Times New Roman" w:cs="Times New Roman"/>
          <w:color w:val="333333"/>
          <w:sz w:val="28"/>
          <w:szCs w:val="28"/>
        </w:rPr>
        <w:t>Объектом исследования является восприятие, оценка и понимание знаково-символических средств освоения мира.</w:t>
      </w:r>
      <w:r w:rsidR="00D84221" w:rsidRPr="00A31AA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83777" w:rsidRPr="00A31AA0">
        <w:rPr>
          <w:rFonts w:ascii="Times New Roman" w:hAnsi="Times New Roman" w:cs="Times New Roman"/>
          <w:color w:val="333333"/>
          <w:sz w:val="28"/>
          <w:szCs w:val="28"/>
        </w:rPr>
        <w:t>Предмет исследования: особенности восприятия, оценки и понимания орнамента</w:t>
      </w:r>
      <w:r w:rsidR="00165917" w:rsidRPr="00A31AA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83777" w:rsidRPr="00A31AA0">
        <w:rPr>
          <w:rFonts w:ascii="Times New Roman" w:hAnsi="Times New Roman" w:cs="Times New Roman"/>
          <w:color w:val="333333"/>
          <w:sz w:val="28"/>
          <w:szCs w:val="28"/>
        </w:rPr>
        <w:t xml:space="preserve"> в различных группах учащихся.</w:t>
      </w:r>
      <w:r w:rsidR="00D84221" w:rsidRPr="00A31AA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47BBE" w:rsidRPr="00A31AA0" w:rsidRDefault="00147BBE" w:rsidP="00147B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1AA0">
        <w:rPr>
          <w:rFonts w:ascii="Times New Roman" w:hAnsi="Times New Roman" w:cs="Times New Roman"/>
          <w:sz w:val="28"/>
          <w:szCs w:val="28"/>
        </w:rPr>
        <w:t>В тестировании  принимали участие 20 человек. Возраст участников от 10 до 16 лет.</w:t>
      </w:r>
    </w:p>
    <w:p w:rsidR="00EB1822" w:rsidRPr="00A31AA0" w:rsidRDefault="00D84221" w:rsidP="00147BB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1AA0">
        <w:rPr>
          <w:rFonts w:ascii="Times New Roman" w:hAnsi="Times New Roman" w:cs="Times New Roman"/>
          <w:color w:val="333333"/>
          <w:sz w:val="28"/>
          <w:szCs w:val="28"/>
        </w:rPr>
        <w:t>Ф</w:t>
      </w:r>
      <w:r w:rsidR="00EB1822" w:rsidRPr="00A31AA0">
        <w:rPr>
          <w:rFonts w:ascii="Times New Roman" w:hAnsi="Times New Roman" w:cs="Times New Roman"/>
          <w:color w:val="333333"/>
          <w:sz w:val="28"/>
          <w:szCs w:val="28"/>
        </w:rPr>
        <w:t xml:space="preserve">ункциями орнамента как знаково-символического средства являются: познавательная, замещающая, коммуникативная и многие другие, в связи с этим фиксируется определенное сходство и различия в восприятии, оценке и </w:t>
      </w:r>
      <w:r w:rsidR="00EB1822" w:rsidRPr="00A31AA0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понимании орнаментов, как формы знаково-символической деятельности различными группами учащихся.</w:t>
      </w:r>
    </w:p>
    <w:p w:rsidR="007449CC" w:rsidRPr="00A31AA0" w:rsidRDefault="00EB1822" w:rsidP="00165917">
      <w:pPr>
        <w:pStyle w:val="af4"/>
        <w:shd w:val="clear" w:color="auto" w:fill="FFFFFF"/>
        <w:spacing w:before="0" w:beforeAutospacing="0" w:after="129" w:afterAutospacing="0" w:line="360" w:lineRule="auto"/>
        <w:rPr>
          <w:sz w:val="28"/>
          <w:szCs w:val="28"/>
        </w:rPr>
      </w:pPr>
      <w:r w:rsidRPr="00A31AA0">
        <w:rPr>
          <w:color w:val="333333"/>
          <w:sz w:val="28"/>
          <w:szCs w:val="28"/>
        </w:rPr>
        <w:t>Эмоциональная оценка орнамента</w:t>
      </w:r>
      <w:r w:rsidR="00165917" w:rsidRPr="00A31AA0">
        <w:rPr>
          <w:color w:val="333333"/>
          <w:sz w:val="28"/>
          <w:szCs w:val="28"/>
        </w:rPr>
        <w:t xml:space="preserve"> </w:t>
      </w:r>
      <w:r w:rsidRPr="00A31AA0">
        <w:rPr>
          <w:color w:val="333333"/>
          <w:sz w:val="28"/>
          <w:szCs w:val="28"/>
        </w:rPr>
        <w:t xml:space="preserve"> </w:t>
      </w:r>
      <w:r w:rsidR="00165917" w:rsidRPr="00A31AA0">
        <w:rPr>
          <w:color w:val="333333"/>
          <w:sz w:val="28"/>
          <w:szCs w:val="28"/>
        </w:rPr>
        <w:t>учащимися</w:t>
      </w:r>
      <w:r w:rsidRPr="00A31AA0">
        <w:rPr>
          <w:color w:val="333333"/>
          <w:sz w:val="28"/>
          <w:szCs w:val="28"/>
        </w:rPr>
        <w:t xml:space="preserve"> определяется выбором положительных эмоций - «интерес», «удивление», подросткам свойственны резкие колебания в выборах положительных и отрицательных эмоций по отношению к среднему </w:t>
      </w:r>
      <w:proofErr w:type="spellStart"/>
      <w:r w:rsidRPr="00A31AA0">
        <w:rPr>
          <w:color w:val="333333"/>
          <w:sz w:val="28"/>
          <w:szCs w:val="28"/>
        </w:rPr>
        <w:t>общегрупповому</w:t>
      </w:r>
      <w:proofErr w:type="spellEnd"/>
      <w:r w:rsidRPr="00A31AA0">
        <w:rPr>
          <w:color w:val="333333"/>
          <w:sz w:val="28"/>
          <w:szCs w:val="28"/>
        </w:rPr>
        <w:t xml:space="preserve"> показателю. </w:t>
      </w:r>
      <w:r w:rsidR="00165917" w:rsidRPr="00A31AA0">
        <w:rPr>
          <w:color w:val="333333"/>
          <w:sz w:val="28"/>
          <w:szCs w:val="28"/>
        </w:rPr>
        <w:t xml:space="preserve">Результаты тестирования показали, что </w:t>
      </w:r>
      <w:r w:rsidR="008F55D4" w:rsidRPr="00A31AA0">
        <w:rPr>
          <w:color w:val="333333"/>
          <w:sz w:val="28"/>
          <w:szCs w:val="28"/>
        </w:rPr>
        <w:t xml:space="preserve">у учащихся  изобразительного отделения ДШИ развито не стандартное мышление и образное восприятие незнакомых  форм орнамента. </w:t>
      </w:r>
      <w:r w:rsidR="00147BBE" w:rsidRPr="00A31AA0">
        <w:rPr>
          <w:color w:val="333333"/>
          <w:sz w:val="28"/>
          <w:szCs w:val="28"/>
        </w:rPr>
        <w:t>В б</w:t>
      </w:r>
      <w:r w:rsidR="008F55D4" w:rsidRPr="00A31AA0">
        <w:rPr>
          <w:color w:val="333333"/>
          <w:sz w:val="28"/>
          <w:szCs w:val="28"/>
        </w:rPr>
        <w:t>ольш</w:t>
      </w:r>
      <w:r w:rsidR="00147BBE" w:rsidRPr="00A31AA0">
        <w:rPr>
          <w:color w:val="333333"/>
          <w:sz w:val="28"/>
          <w:szCs w:val="28"/>
        </w:rPr>
        <w:t>ой степени</w:t>
      </w:r>
      <w:r w:rsidR="008F55D4" w:rsidRPr="00A31AA0">
        <w:rPr>
          <w:color w:val="333333"/>
          <w:sz w:val="28"/>
          <w:szCs w:val="28"/>
        </w:rPr>
        <w:t xml:space="preserve"> </w:t>
      </w:r>
      <w:r w:rsidR="00147BBE" w:rsidRPr="00A31AA0">
        <w:rPr>
          <w:color w:val="333333"/>
          <w:sz w:val="28"/>
          <w:szCs w:val="28"/>
        </w:rPr>
        <w:t xml:space="preserve"> учащиеся </w:t>
      </w:r>
      <w:r w:rsidR="008F55D4" w:rsidRPr="00A31AA0">
        <w:rPr>
          <w:color w:val="333333"/>
          <w:sz w:val="28"/>
          <w:szCs w:val="28"/>
        </w:rPr>
        <w:t xml:space="preserve">проявили </w:t>
      </w:r>
      <w:r w:rsidR="00147BBE" w:rsidRPr="00A31AA0">
        <w:rPr>
          <w:color w:val="333333"/>
          <w:sz w:val="28"/>
          <w:szCs w:val="28"/>
        </w:rPr>
        <w:t xml:space="preserve">осведомленность </w:t>
      </w:r>
      <w:r w:rsidR="008F55D4" w:rsidRPr="00A31AA0">
        <w:rPr>
          <w:color w:val="333333"/>
          <w:sz w:val="28"/>
          <w:szCs w:val="28"/>
        </w:rPr>
        <w:t xml:space="preserve">в отношении к русским и </w:t>
      </w:r>
      <w:proofErr w:type="spellStart"/>
      <w:r w:rsidR="008F55D4" w:rsidRPr="00A31AA0">
        <w:rPr>
          <w:color w:val="333333"/>
          <w:sz w:val="28"/>
          <w:szCs w:val="28"/>
        </w:rPr>
        <w:t>обск</w:t>
      </w:r>
      <w:proofErr w:type="gramStart"/>
      <w:r w:rsidR="008F55D4" w:rsidRPr="00A31AA0">
        <w:rPr>
          <w:color w:val="333333"/>
          <w:sz w:val="28"/>
          <w:szCs w:val="28"/>
        </w:rPr>
        <w:t>о</w:t>
      </w:r>
      <w:proofErr w:type="spellEnd"/>
      <w:r w:rsidR="008F55D4" w:rsidRPr="00A31AA0">
        <w:rPr>
          <w:color w:val="333333"/>
          <w:sz w:val="28"/>
          <w:szCs w:val="28"/>
        </w:rPr>
        <w:t>-</w:t>
      </w:r>
      <w:proofErr w:type="gramEnd"/>
      <w:r w:rsidR="008F55D4" w:rsidRPr="00A31AA0">
        <w:rPr>
          <w:color w:val="333333"/>
          <w:sz w:val="28"/>
          <w:szCs w:val="28"/>
        </w:rPr>
        <w:t xml:space="preserve"> угорским орнаментам.</w:t>
      </w:r>
    </w:p>
    <w:p w:rsidR="007449CC" w:rsidRPr="0083760A" w:rsidRDefault="007449CC" w:rsidP="000E39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49CC" w:rsidRPr="00542899" w:rsidRDefault="00542899" w:rsidP="00D8422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9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DF09D4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1)Анненкова Л. «Орнамент сквозь века» ж. «Юный художник» М. 1996.</w:t>
      </w:r>
    </w:p>
    <w:p w:rsidR="0083760A" w:rsidRPr="0083760A" w:rsidRDefault="0083760A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2)Афанасьева Е.А  Композиция М. «Классика»  2003.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83760A">
        <w:rPr>
          <w:rFonts w:ascii="Times New Roman" w:hAnsi="Times New Roman" w:cs="Times New Roman"/>
          <w:sz w:val="28"/>
          <w:szCs w:val="28"/>
        </w:rPr>
        <w:t>БорцеваИ.И</w:t>
      </w:r>
      <w:proofErr w:type="spellEnd"/>
      <w:r w:rsidRPr="0083760A">
        <w:rPr>
          <w:rFonts w:ascii="Times New Roman" w:hAnsi="Times New Roman" w:cs="Times New Roman"/>
          <w:sz w:val="28"/>
          <w:szCs w:val="28"/>
        </w:rPr>
        <w:t>. «Изобразительный фольклор» М «</w:t>
      </w:r>
      <w:proofErr w:type="gramStart"/>
      <w:r w:rsidRPr="0083760A">
        <w:rPr>
          <w:rFonts w:ascii="Times New Roman" w:hAnsi="Times New Roman" w:cs="Times New Roman"/>
          <w:sz w:val="28"/>
          <w:szCs w:val="28"/>
        </w:rPr>
        <w:t>Н-М</w:t>
      </w:r>
      <w:proofErr w:type="gramEnd"/>
      <w:r w:rsidRPr="0083760A">
        <w:rPr>
          <w:rFonts w:ascii="Times New Roman" w:hAnsi="Times New Roman" w:cs="Times New Roman"/>
          <w:sz w:val="28"/>
          <w:szCs w:val="28"/>
        </w:rPr>
        <w:t xml:space="preserve"> Центр»2005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4)Козлов В.И. «Основы художественного оформления текстильных </w:t>
      </w:r>
      <w:r w:rsidR="0083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изделий» М. «Легкая и пищевая промышленность» 1981.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5)Кошель П. «Энциклопедический словарь школьника. Искусство» М. 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«ОЛМА-Пресс» 2000.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 xml:space="preserve">6)Полевой В.М.  «Популярная художественная энциклопедия» М. 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«Научное издательство» 1999.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7)</w:t>
      </w:r>
      <w:proofErr w:type="spellStart"/>
      <w:r w:rsidRPr="0083760A">
        <w:rPr>
          <w:rFonts w:ascii="Times New Roman" w:hAnsi="Times New Roman" w:cs="Times New Roman"/>
          <w:sz w:val="28"/>
          <w:szCs w:val="28"/>
        </w:rPr>
        <w:t>Поровская</w:t>
      </w:r>
      <w:proofErr w:type="spellEnd"/>
      <w:r w:rsidRPr="0083760A">
        <w:rPr>
          <w:rFonts w:ascii="Times New Roman" w:hAnsi="Times New Roman" w:cs="Times New Roman"/>
          <w:sz w:val="28"/>
          <w:szCs w:val="28"/>
        </w:rPr>
        <w:t xml:space="preserve"> Г.А. «Народные росписи Русского Севера» Ханты-Мансийск 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«Полиграфист» 1999.</w:t>
      </w:r>
    </w:p>
    <w:p w:rsidR="007449CC" w:rsidRPr="0083760A" w:rsidRDefault="007449CC" w:rsidP="000E39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49CC" w:rsidRPr="0083760A" w:rsidRDefault="007449CC" w:rsidP="008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8)Соколова М.С. «Художественная роспись по дереву» М. «ВЛАДОС» 2002.</w:t>
      </w:r>
    </w:p>
    <w:p w:rsidR="007449CC" w:rsidRPr="0083760A" w:rsidRDefault="007449CC" w:rsidP="008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CC" w:rsidRPr="0083760A" w:rsidRDefault="007449CC" w:rsidP="008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lastRenderedPageBreak/>
        <w:t xml:space="preserve">9)Сухарева «Орнаменты и декоративные мотивы» М. «Издательство </w:t>
      </w:r>
      <w:proofErr w:type="spellStart"/>
      <w:r w:rsidRPr="0083760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3760A">
        <w:rPr>
          <w:rFonts w:ascii="Times New Roman" w:hAnsi="Times New Roman" w:cs="Times New Roman"/>
          <w:sz w:val="28"/>
          <w:szCs w:val="28"/>
        </w:rPr>
        <w:t>» 2005.</w:t>
      </w:r>
    </w:p>
    <w:p w:rsidR="007449CC" w:rsidRPr="0083760A" w:rsidRDefault="007449CC" w:rsidP="008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CC" w:rsidRPr="0083760A" w:rsidRDefault="007449CC" w:rsidP="008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60A">
        <w:rPr>
          <w:rFonts w:ascii="Times New Roman" w:hAnsi="Times New Roman" w:cs="Times New Roman"/>
          <w:sz w:val="28"/>
          <w:szCs w:val="28"/>
        </w:rPr>
        <w:t>10)Фокина Л.В. «Орнамент» Ростов на Дону  «Феникс» 2005.</w:t>
      </w:r>
    </w:p>
    <w:p w:rsidR="007449CC" w:rsidRPr="0083760A" w:rsidRDefault="007449CC" w:rsidP="00837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9CC" w:rsidRPr="0083760A" w:rsidRDefault="007449CC" w:rsidP="00837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49CC" w:rsidRPr="0083760A" w:rsidSect="0087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67EA"/>
    <w:multiLevelType w:val="hybridMultilevel"/>
    <w:tmpl w:val="A936F8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225D2"/>
    <w:rsid w:val="00000EDC"/>
    <w:rsid w:val="000703D2"/>
    <w:rsid w:val="000A3403"/>
    <w:rsid w:val="000E3987"/>
    <w:rsid w:val="00102CF4"/>
    <w:rsid w:val="001427DA"/>
    <w:rsid w:val="00147BBE"/>
    <w:rsid w:val="00165917"/>
    <w:rsid w:val="001724E6"/>
    <w:rsid w:val="001F361A"/>
    <w:rsid w:val="00210799"/>
    <w:rsid w:val="002225D2"/>
    <w:rsid w:val="00264723"/>
    <w:rsid w:val="002F43D1"/>
    <w:rsid w:val="0049529D"/>
    <w:rsid w:val="00542899"/>
    <w:rsid w:val="005E13C0"/>
    <w:rsid w:val="006058F6"/>
    <w:rsid w:val="006A17A1"/>
    <w:rsid w:val="00711585"/>
    <w:rsid w:val="007449CC"/>
    <w:rsid w:val="0083760A"/>
    <w:rsid w:val="00872706"/>
    <w:rsid w:val="008F310D"/>
    <w:rsid w:val="008F55D4"/>
    <w:rsid w:val="00A00258"/>
    <w:rsid w:val="00A14499"/>
    <w:rsid w:val="00A230DA"/>
    <w:rsid w:val="00A31AA0"/>
    <w:rsid w:val="00C26C62"/>
    <w:rsid w:val="00C44E82"/>
    <w:rsid w:val="00C62D85"/>
    <w:rsid w:val="00C823BC"/>
    <w:rsid w:val="00D12214"/>
    <w:rsid w:val="00D83777"/>
    <w:rsid w:val="00D84221"/>
    <w:rsid w:val="00DF09D4"/>
    <w:rsid w:val="00EB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14"/>
  </w:style>
  <w:style w:type="paragraph" w:styleId="1">
    <w:name w:val="heading 1"/>
    <w:basedOn w:val="a"/>
    <w:next w:val="a"/>
    <w:link w:val="10"/>
    <w:uiPriority w:val="9"/>
    <w:qFormat/>
    <w:rsid w:val="00D1221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21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1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1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1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1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1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1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1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1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1221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1221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221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1221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1221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221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12214"/>
    <w:rPr>
      <w:b/>
      <w:bCs/>
      <w:spacing w:val="0"/>
    </w:rPr>
  </w:style>
  <w:style w:type="character" w:styleId="a9">
    <w:name w:val="Emphasis"/>
    <w:uiPriority w:val="20"/>
    <w:qFormat/>
    <w:rsid w:val="00D1221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1221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12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221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221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1221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1221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1221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1221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12214"/>
    <w:rPr>
      <w:smallCaps/>
    </w:rPr>
  </w:style>
  <w:style w:type="character" w:styleId="af1">
    <w:name w:val="Intense Reference"/>
    <w:uiPriority w:val="32"/>
    <w:qFormat/>
    <w:rsid w:val="00D12214"/>
    <w:rPr>
      <w:b/>
      <w:bCs/>
      <w:smallCaps/>
      <w:color w:val="auto"/>
    </w:rPr>
  </w:style>
  <w:style w:type="character" w:styleId="af2">
    <w:name w:val="Book Title"/>
    <w:uiPriority w:val="33"/>
    <w:qFormat/>
    <w:rsid w:val="00D1221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2214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D837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14"/>
  </w:style>
  <w:style w:type="paragraph" w:styleId="1">
    <w:name w:val="heading 1"/>
    <w:basedOn w:val="a"/>
    <w:next w:val="a"/>
    <w:link w:val="10"/>
    <w:uiPriority w:val="9"/>
    <w:qFormat/>
    <w:rsid w:val="00D1221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21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1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1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1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1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1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1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1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1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221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1221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1221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221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1221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1221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221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12214"/>
    <w:rPr>
      <w:b/>
      <w:bCs/>
      <w:spacing w:val="0"/>
    </w:rPr>
  </w:style>
  <w:style w:type="character" w:styleId="a9">
    <w:name w:val="Emphasis"/>
    <w:uiPriority w:val="20"/>
    <w:qFormat/>
    <w:rsid w:val="00D1221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1221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12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221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221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1221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1221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1221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1221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12214"/>
    <w:rPr>
      <w:smallCaps/>
    </w:rPr>
  </w:style>
  <w:style w:type="character" w:styleId="af1">
    <w:name w:val="Intense Reference"/>
    <w:uiPriority w:val="32"/>
    <w:qFormat/>
    <w:rsid w:val="00D12214"/>
    <w:rPr>
      <w:b/>
      <w:bCs/>
      <w:smallCaps/>
      <w:color w:val="auto"/>
    </w:rPr>
  </w:style>
  <w:style w:type="character" w:styleId="af2">
    <w:name w:val="Book Title"/>
    <w:uiPriority w:val="33"/>
    <w:qFormat/>
    <w:rsid w:val="00D1221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221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2014-02-19T03:23:00Z</dcterms:created>
  <dcterms:modified xsi:type="dcterms:W3CDTF">2014-10-19T08:38:00Z</dcterms:modified>
</cp:coreProperties>
</file>