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6F" w:rsidRPr="0081506F" w:rsidRDefault="003E1B85" w:rsidP="003E1B85">
      <w:pPr>
        <w:pStyle w:val="a3"/>
        <w:ind w:left="-567" w:right="-284"/>
        <w:jc w:val="both"/>
        <w:rPr>
          <w:sz w:val="32"/>
          <w:szCs w:val="32"/>
        </w:rPr>
      </w:pPr>
      <w:r w:rsidRPr="00D767BF">
        <w:rPr>
          <w:b/>
          <w:sz w:val="32"/>
          <w:szCs w:val="32"/>
        </w:rPr>
        <w:t xml:space="preserve">                    </w:t>
      </w:r>
      <w:r w:rsidR="0081506F">
        <w:rPr>
          <w:b/>
          <w:sz w:val="32"/>
          <w:szCs w:val="32"/>
        </w:rPr>
        <w:t xml:space="preserve">                                                                        </w:t>
      </w:r>
      <w:r w:rsidR="0081506F" w:rsidRPr="0081506F">
        <w:rPr>
          <w:sz w:val="32"/>
          <w:szCs w:val="32"/>
        </w:rPr>
        <w:t>Приложение №</w:t>
      </w:r>
      <w:r w:rsidRPr="0081506F">
        <w:rPr>
          <w:sz w:val="32"/>
          <w:szCs w:val="32"/>
        </w:rPr>
        <w:t xml:space="preserve">                  </w:t>
      </w:r>
      <w:r w:rsidR="00E976E0" w:rsidRPr="0081506F">
        <w:rPr>
          <w:sz w:val="32"/>
          <w:szCs w:val="32"/>
        </w:rPr>
        <w:t xml:space="preserve"> </w:t>
      </w:r>
    </w:p>
    <w:p w:rsidR="00E976E0" w:rsidRPr="00D767BF" w:rsidRDefault="0081506F" w:rsidP="003E1B85">
      <w:pPr>
        <w:pStyle w:val="a3"/>
        <w:ind w:left="-567" w:right="-284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</w:t>
      </w:r>
      <w:proofErr w:type="spellStart"/>
      <w:r w:rsidR="00E976E0" w:rsidRPr="00D767BF">
        <w:rPr>
          <w:b/>
          <w:sz w:val="28"/>
          <w:szCs w:val="28"/>
        </w:rPr>
        <w:t>Лацыба</w:t>
      </w:r>
      <w:proofErr w:type="spellEnd"/>
      <w:r w:rsidR="00E976E0" w:rsidRPr="00D767BF">
        <w:rPr>
          <w:b/>
          <w:sz w:val="28"/>
          <w:szCs w:val="28"/>
        </w:rPr>
        <w:t xml:space="preserve"> Тамара Ивановна</w:t>
      </w:r>
    </w:p>
    <w:p w:rsidR="00E976E0" w:rsidRPr="00D767BF" w:rsidRDefault="00E976E0" w:rsidP="003E1B85">
      <w:pPr>
        <w:pStyle w:val="a3"/>
        <w:ind w:left="-567" w:right="-284"/>
        <w:jc w:val="both"/>
        <w:rPr>
          <w:b/>
          <w:sz w:val="28"/>
          <w:szCs w:val="28"/>
        </w:rPr>
      </w:pPr>
    </w:p>
    <w:p w:rsidR="00D767BF" w:rsidRPr="00D767BF" w:rsidRDefault="00E976E0" w:rsidP="00D767BF">
      <w:pPr>
        <w:pStyle w:val="a3"/>
        <w:ind w:left="-567" w:right="-284"/>
        <w:jc w:val="both"/>
        <w:rPr>
          <w:b/>
          <w:sz w:val="28"/>
          <w:szCs w:val="28"/>
        </w:rPr>
      </w:pPr>
      <w:r w:rsidRPr="00D767BF">
        <w:rPr>
          <w:b/>
          <w:sz w:val="28"/>
          <w:szCs w:val="28"/>
        </w:rPr>
        <w:t xml:space="preserve">              </w:t>
      </w:r>
      <w:r w:rsidR="00D767BF" w:rsidRPr="00D767BF">
        <w:rPr>
          <w:b/>
          <w:sz w:val="28"/>
          <w:szCs w:val="28"/>
        </w:rPr>
        <w:t xml:space="preserve">     </w:t>
      </w:r>
      <w:r w:rsidR="00D767BF">
        <w:rPr>
          <w:b/>
          <w:sz w:val="28"/>
          <w:szCs w:val="28"/>
        </w:rPr>
        <w:t xml:space="preserve">       </w:t>
      </w:r>
      <w:r w:rsidR="00D767BF" w:rsidRPr="00D767BF">
        <w:rPr>
          <w:b/>
          <w:sz w:val="28"/>
          <w:szCs w:val="28"/>
        </w:rPr>
        <w:t xml:space="preserve">        </w:t>
      </w:r>
      <w:r w:rsidRPr="00D767BF">
        <w:rPr>
          <w:b/>
          <w:sz w:val="28"/>
          <w:szCs w:val="28"/>
        </w:rPr>
        <w:t xml:space="preserve"> учитель русского языка и литературы</w:t>
      </w:r>
    </w:p>
    <w:p w:rsidR="00E976E0" w:rsidRPr="00D767BF" w:rsidRDefault="00D767BF" w:rsidP="00D767BF">
      <w:pPr>
        <w:pStyle w:val="a3"/>
        <w:ind w:left="-567" w:right="-284"/>
        <w:jc w:val="both"/>
        <w:rPr>
          <w:b/>
          <w:sz w:val="28"/>
          <w:szCs w:val="28"/>
        </w:rPr>
      </w:pPr>
      <w:r w:rsidRPr="00D767BF">
        <w:rPr>
          <w:b/>
          <w:sz w:val="28"/>
          <w:szCs w:val="28"/>
        </w:rPr>
        <w:t xml:space="preserve">       </w:t>
      </w:r>
      <w:r w:rsidR="0081506F">
        <w:rPr>
          <w:b/>
          <w:sz w:val="28"/>
          <w:szCs w:val="28"/>
        </w:rPr>
        <w:t xml:space="preserve">    </w:t>
      </w:r>
      <w:r w:rsidRPr="00D767BF">
        <w:rPr>
          <w:b/>
          <w:sz w:val="28"/>
          <w:szCs w:val="28"/>
        </w:rPr>
        <w:t xml:space="preserve"> </w:t>
      </w:r>
      <w:r w:rsidR="00E976E0" w:rsidRPr="00D767BF">
        <w:rPr>
          <w:b/>
          <w:sz w:val="28"/>
          <w:szCs w:val="28"/>
        </w:rPr>
        <w:t>МБОУ «Сред</w:t>
      </w:r>
      <w:r w:rsidRPr="00D767BF">
        <w:rPr>
          <w:b/>
          <w:sz w:val="28"/>
          <w:szCs w:val="28"/>
        </w:rPr>
        <w:t>няя общеобразовательная школа №2</w:t>
      </w:r>
      <w:r w:rsidR="0081506F">
        <w:rPr>
          <w:b/>
          <w:sz w:val="28"/>
          <w:szCs w:val="28"/>
        </w:rPr>
        <w:t xml:space="preserve"> им. Г.В.Кравченко»</w:t>
      </w:r>
      <w:r w:rsidR="00E976E0" w:rsidRPr="00D767BF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E976E0" w:rsidRPr="00D767BF" w:rsidRDefault="00D767BF" w:rsidP="003E1B85">
      <w:pPr>
        <w:pStyle w:val="a3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976E0" w:rsidRPr="00D767BF">
        <w:rPr>
          <w:b/>
          <w:sz w:val="28"/>
          <w:szCs w:val="28"/>
        </w:rPr>
        <w:t xml:space="preserve">                               г. Вуктыл, Республика Коми.</w:t>
      </w:r>
    </w:p>
    <w:p w:rsidR="00E976E0" w:rsidRPr="00D767BF" w:rsidRDefault="00E976E0" w:rsidP="003E1B85">
      <w:pPr>
        <w:pStyle w:val="a3"/>
        <w:ind w:left="-567" w:right="-284"/>
        <w:jc w:val="both"/>
        <w:rPr>
          <w:b/>
          <w:sz w:val="28"/>
          <w:szCs w:val="28"/>
        </w:rPr>
      </w:pPr>
    </w:p>
    <w:p w:rsidR="00E976E0" w:rsidRPr="00D767BF" w:rsidRDefault="00E976E0" w:rsidP="003E1B85">
      <w:pPr>
        <w:pStyle w:val="a3"/>
        <w:ind w:left="-567" w:right="-284"/>
        <w:jc w:val="both"/>
        <w:rPr>
          <w:b/>
          <w:sz w:val="28"/>
          <w:szCs w:val="28"/>
        </w:rPr>
      </w:pPr>
    </w:p>
    <w:p w:rsidR="00D767BF" w:rsidRDefault="00D767BF" w:rsidP="00D767BF">
      <w:pPr>
        <w:ind w:right="-284"/>
        <w:jc w:val="both"/>
        <w:rPr>
          <w:b/>
          <w:sz w:val="28"/>
          <w:szCs w:val="28"/>
        </w:rPr>
      </w:pPr>
      <w:r w:rsidRPr="00D767BF">
        <w:rPr>
          <w:b/>
          <w:sz w:val="28"/>
          <w:szCs w:val="28"/>
        </w:rPr>
        <w:t xml:space="preserve">     </w:t>
      </w:r>
    </w:p>
    <w:p w:rsidR="003E1B85" w:rsidRPr="0081506F" w:rsidRDefault="00D767BF" w:rsidP="00D767BF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767BF">
        <w:rPr>
          <w:b/>
          <w:sz w:val="28"/>
          <w:szCs w:val="28"/>
        </w:rPr>
        <w:t xml:space="preserve">      </w:t>
      </w:r>
      <w:r w:rsidR="00D101EB">
        <w:rPr>
          <w:b/>
          <w:sz w:val="28"/>
          <w:szCs w:val="28"/>
        </w:rPr>
        <w:t xml:space="preserve">       </w:t>
      </w:r>
      <w:proofErr w:type="spellStart"/>
      <w:r w:rsidR="003E1B85" w:rsidRPr="00D767BF">
        <w:rPr>
          <w:b/>
          <w:sz w:val="28"/>
          <w:szCs w:val="28"/>
        </w:rPr>
        <w:t>Здоровьесбережение</w:t>
      </w:r>
      <w:proofErr w:type="spellEnd"/>
      <w:r w:rsidR="003E1B85" w:rsidRPr="00D767BF">
        <w:rPr>
          <w:b/>
          <w:sz w:val="28"/>
          <w:szCs w:val="28"/>
        </w:rPr>
        <w:t xml:space="preserve"> на уроках русского языка и литературы.</w:t>
      </w:r>
    </w:p>
    <w:p w:rsidR="003E1B85" w:rsidRDefault="003E1B85" w:rsidP="003E1B85">
      <w:pPr>
        <w:pStyle w:val="a3"/>
        <w:ind w:left="-567" w:right="-284"/>
        <w:jc w:val="both"/>
      </w:pPr>
      <w:r w:rsidRPr="0004345F">
        <w:t xml:space="preserve">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Успешному обучению ребят в школе </w:t>
      </w:r>
      <w:proofErr w:type="gramStart"/>
      <w:r>
        <w:t>способствуют много факторов</w:t>
      </w:r>
      <w:proofErr w:type="gramEnd"/>
      <w:r>
        <w:t xml:space="preserve">. Одним из главных, считаю, является здоровье ребёнка.  Ученик много времени проводит в школе, и если в школе созданы хорошие условия для  учёбы, то и со здоровье учащихся будет меньше проблем. Успешно овладеть сложной учебной программой под силу только физически  здоровому ученику. 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Я  слежу за своим здоровье и приучаю к этому  учеников. Состояние  и самочувствие каждого ученика на моих уроках под моим  строгим контролем.      </w:t>
      </w:r>
      <w:r w:rsidRPr="0004345F">
        <w:t>Я  постоянно слежу</w:t>
      </w:r>
      <w:r>
        <w:t xml:space="preserve"> за соблюдением санитарно-гигиенических требований в своём учебном кабинете: чистота в классе, оптимальный световой и воздушно-тепловой режим, систематическое  проветривание, влажная уборка.  Кабинет №4 в школе считается одним из самых тёплых и уютных.  Ребятам нравится приходить  в мой кабинет на переменах перед  другими уроками, здесь всегда тепло, чисто, тихо, уютно. К поддержанию кабинета в отличном состоянии привлекаю ребят: мы вместе утепляем окна, озеленяем кабинет, следим за состоянием мебели, в конце каждой четверти проводим генеральную уборку кабинета.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 </w:t>
      </w:r>
      <w:proofErr w:type="gramStart"/>
      <w:r>
        <w:t>Я по своему вкусу оформляю кабинет: нет перегруженных ненужной литературой и наглядностью  шкафов,  не привлекающая внимания во время урока экспозиция, максимум естественного света, поэтому никаких толстых штор и плотного  тюля на окнах,  на подоконниках только низкорослые фиалки, а крупные комнатные растения расставляю так, чтобы они не мешали на перемене ребятам,   учебный кабинет – не  раздевалка, не столовая, всегда чисто вымыта доска</w:t>
      </w:r>
      <w:proofErr w:type="gramEnd"/>
      <w:r>
        <w:t xml:space="preserve">, никакой пыли от мела у доски, нет перегоревших электрических лампочек, при необходимости можно воспользоваться установленной родителями подсветкой, стёкла окон всегда чисты.  </w:t>
      </w:r>
      <w:r w:rsidR="00A63C31">
        <w:t xml:space="preserve">Комфортные условия в рабочем кабинете – </w:t>
      </w:r>
      <w:r w:rsidR="00D767BF">
        <w:t>залог хорошего здоровья ребёнка и успешной учёбы.</w:t>
      </w:r>
      <w:r>
        <w:t xml:space="preserve">  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Статистические  данные свидетельствуют о снижении показателя здоровья в период обучения в школе.  Полдня ученики проводят в школе, поэтому условия обучения должны  соответствовать требованиям  </w:t>
      </w:r>
      <w:proofErr w:type="spellStart"/>
      <w:r>
        <w:t>СанПиНов</w:t>
      </w:r>
      <w:proofErr w:type="spellEnd"/>
      <w:r>
        <w:t xml:space="preserve">.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Можно считать, что здоровье ученика в норме, если:</w:t>
      </w:r>
    </w:p>
    <w:p w:rsidR="003E1B85" w:rsidRDefault="003E1B85" w:rsidP="003E1B85">
      <w:pPr>
        <w:pStyle w:val="a3"/>
        <w:ind w:left="-567" w:right="-284"/>
        <w:jc w:val="both"/>
      </w:pPr>
      <w:r>
        <w:t>а) в физическом плане – умеет преодолевать усталость, здоровье позволяет ему справляться с учебной нагрузкой;</w:t>
      </w:r>
    </w:p>
    <w:p w:rsidR="003E1B85" w:rsidRDefault="003E1B85" w:rsidP="003E1B85">
      <w:pPr>
        <w:pStyle w:val="a3"/>
        <w:ind w:left="-567" w:right="-284"/>
        <w:jc w:val="both"/>
      </w:pPr>
      <w:r>
        <w:t xml:space="preserve">б) в интеллектуальном плане – проявляет хорошие умственные способности, наблюдательность, воображение, </w:t>
      </w:r>
      <w:proofErr w:type="spellStart"/>
      <w:r>
        <w:t>самообучаемость</w:t>
      </w:r>
      <w:proofErr w:type="spellEnd"/>
      <w:r>
        <w:t>;</w:t>
      </w:r>
    </w:p>
    <w:p w:rsidR="003E1B85" w:rsidRDefault="003E1B85" w:rsidP="003E1B85">
      <w:pPr>
        <w:pStyle w:val="a3"/>
        <w:ind w:left="-567" w:right="-284"/>
        <w:jc w:val="both"/>
      </w:pPr>
      <w:r>
        <w:t xml:space="preserve">в) в социальном плане – </w:t>
      </w:r>
      <w:proofErr w:type="spellStart"/>
      <w:r>
        <w:t>коммуникативен</w:t>
      </w:r>
      <w:proofErr w:type="spellEnd"/>
      <w:r>
        <w:t xml:space="preserve">, </w:t>
      </w:r>
      <w:proofErr w:type="gramStart"/>
      <w:r>
        <w:t>общителен</w:t>
      </w:r>
      <w:proofErr w:type="gramEnd"/>
      <w:r>
        <w:t>;</w:t>
      </w:r>
    </w:p>
    <w:p w:rsidR="003E1B85" w:rsidRDefault="003E1B85" w:rsidP="003E1B85">
      <w:pPr>
        <w:pStyle w:val="a3"/>
        <w:ind w:left="-567" w:right="-284"/>
        <w:jc w:val="both"/>
      </w:pPr>
      <w:r>
        <w:t xml:space="preserve">г) в эмоциональном плане – </w:t>
      </w:r>
      <w:proofErr w:type="gramStart"/>
      <w:r>
        <w:t>уравновешен</w:t>
      </w:r>
      <w:proofErr w:type="gramEnd"/>
      <w:r>
        <w:t>, способен удивляться и восхищаться.</w:t>
      </w:r>
    </w:p>
    <w:p w:rsidR="003E1B85" w:rsidRDefault="003E1B85" w:rsidP="00A63C31">
      <w:pPr>
        <w:pStyle w:val="a3"/>
        <w:ind w:left="-567" w:right="-284" w:firstLine="851"/>
        <w:jc w:val="both"/>
      </w:pPr>
      <w:r>
        <w:lastRenderedPageBreak/>
        <w:t>Поэтому я стараюсь подбирать материалы для уроков и внеуроч</w:t>
      </w:r>
      <w:r w:rsidR="00A63C31">
        <w:t>ных занятий, применение которых</w:t>
      </w:r>
      <w:r>
        <w:t xml:space="preserve"> позволяет обеспечить школьнику возможность сохранения здоровья за период обучения в школе, сформировать необходимые знания, умения и навыки по здоровому образу жизни, учить использовать полученные знания с пользой для своего здоровья. Постоянно провожу просветительскую работу по борьбе с курением, вредными привычками, пропагандирую здоровый образ жизни.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В школе  проводится регулярная диагностика состояния обучающихся и отслеживание основных параметров развития организма в динамике. Я обязательно знакомлюсь с листом здоровья обучаемых классов. Учитываю состояние здоровья, зрения, слуха перед закреплением за учениками рабочих мест и при смене крайних рядов для сохранения симметричности зрительной нагрузки.  </w:t>
      </w: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  <w:r>
        <w:rPr>
          <w:b/>
        </w:rPr>
        <w:t xml:space="preserve">                               </w:t>
      </w:r>
      <w:r w:rsidRPr="008A2932">
        <w:rPr>
          <w:b/>
        </w:rPr>
        <w:t>Условия сохранения здоровья учащихся.</w:t>
      </w:r>
    </w:p>
    <w:p w:rsidR="003E1B85" w:rsidRDefault="00A63C31" w:rsidP="003E1B85">
      <w:pPr>
        <w:pStyle w:val="a3"/>
        <w:ind w:left="-567" w:right="-284" w:firstLine="851"/>
        <w:jc w:val="both"/>
      </w:pPr>
      <w:r>
        <w:t xml:space="preserve">Комфортных условий в учебном кабинете недостаточно для того, чтобы ученик справился с учебной нагрузкой. Следует использовать в учебном процессе </w:t>
      </w:r>
      <w:proofErr w:type="spellStart"/>
      <w:r>
        <w:t>здоровьесберегающие</w:t>
      </w:r>
      <w:proofErr w:type="spellEnd"/>
      <w:r>
        <w:t xml:space="preserve"> технологии. </w:t>
      </w:r>
      <w:r w:rsidR="003E1B85" w:rsidRPr="008A2932">
        <w:t>Анализируя</w:t>
      </w:r>
      <w:r w:rsidR="003E1B85">
        <w:t xml:space="preserve"> причины ухудшения состояния  здоровья  учащихся, применяю методы, способствующие сохранению здоровья учащихся в процессе обучения: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- стараюсь с первых минут урока создать атмосферу доброжелательности, подбирая тон, жесты, формы одобрения, добиваясь положительного эмоционального состояния школьников;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- строго слежу за осанкой обучающихся, за соблюден</w:t>
      </w:r>
      <w:r w:rsidR="00A63C31">
        <w:t xml:space="preserve">ием расстояния </w:t>
      </w:r>
      <w:r>
        <w:t xml:space="preserve"> при работе с текстом, во время письменных работ;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-  для облегчения запоминания и развития зрительной памяти учащихся использую различные формы выделения наиболее важного материала (подчеркнуть, обвести, записать крупным шрифтом);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- строю урок с учётом динамичности и работоспособности учеников, дозирую объём информации, чередую виды деятельности (</w:t>
      </w:r>
      <w:r w:rsidR="00A63C31">
        <w:t>4–</w:t>
      </w:r>
      <w:r>
        <w:t xml:space="preserve">7 видов): опрос, чтение, слушание, письменная работа, беседа; слежу за продолжительностью каждого вида работы (7 – 10 минут);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- использую разнообразные виды деятельности, сочетая индивидуальную работу и </w:t>
      </w:r>
      <w:proofErr w:type="spellStart"/>
      <w:r>
        <w:t>взаимоопрос</w:t>
      </w:r>
      <w:proofErr w:type="spellEnd"/>
      <w:r>
        <w:t xml:space="preserve">,  групповую, формирую пары или группы из ребят с </w:t>
      </w:r>
      <w:proofErr w:type="spellStart"/>
      <w:r>
        <w:t>разноуровневой</w:t>
      </w:r>
      <w:proofErr w:type="spellEnd"/>
      <w:r>
        <w:t xml:space="preserve"> успеваемостью, чтобы слабый ученик чувствовал поддержку товарища;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>-  для предотвращения состояния переутомления,  гиподинамии использую нетрадиционные формы обучения, игровые упражнения;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>- при подаче нового материала учитываю этап  оптимальной устойчивости и максимальной работоспособности учащихся;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>- принципиальным для меня является оптимальный темп урока, начало и окончание только по звонку, спокойное завершение рока урока;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- учитываю нормы, предусмотренные </w:t>
      </w:r>
      <w:proofErr w:type="spellStart"/>
      <w:r>
        <w:t>СанПиНом</w:t>
      </w:r>
      <w:proofErr w:type="spellEnd"/>
      <w:r>
        <w:t xml:space="preserve">, при определении объёма домашних заданий. </w:t>
      </w:r>
    </w:p>
    <w:p w:rsidR="003E1B85" w:rsidRDefault="003E1B85" w:rsidP="003E1B85">
      <w:pPr>
        <w:pStyle w:val="a3"/>
        <w:ind w:left="-567" w:right="-284" w:firstLine="851"/>
        <w:jc w:val="both"/>
      </w:pPr>
    </w:p>
    <w:p w:rsidR="003E1B85" w:rsidRDefault="003E1B85" w:rsidP="003E1B85">
      <w:pPr>
        <w:pStyle w:val="a3"/>
        <w:ind w:left="-567" w:right="-284" w:firstLine="851"/>
        <w:jc w:val="both"/>
      </w:pPr>
      <w:r>
        <w:t>На уроках использую различные средства обучения (печатные издания, аудио, видео и другие). Подбираю их так, чтобы ученики смогли включиться в работу в соответствии с индивидуальными возможностями: увидеть, услышать, ощутить.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      </w:t>
      </w: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  <w:r w:rsidRPr="005B2F52">
        <w:rPr>
          <w:b/>
        </w:rPr>
        <w:t xml:space="preserve">                                                  Физкультминутки на уроках.        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Проведение физкультурных пауз  на уроках – важный фактор  сохранения здоровья учащихся не только младших и средних классов, но и старшеклассников.  В своей педагогической практике (в зависимости от возраста учеников)  я использую различные виды физкультминуток: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-  мини-зарядка перед первым уроком, физкультминутка с </w:t>
      </w:r>
      <w:proofErr w:type="spellStart"/>
      <w:r>
        <w:t>речёвкой</w:t>
      </w:r>
      <w:proofErr w:type="spellEnd"/>
      <w:r>
        <w:t xml:space="preserve">  в 5 – 6 классах (в проветренном помещении);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lastRenderedPageBreak/>
        <w:t>-  несколько физических упражнений для плечевого пояса, туловища, рук</w:t>
      </w:r>
      <w:r w:rsidR="00E976E0">
        <w:t>, формирования правильной осанки</w:t>
      </w:r>
      <w:r>
        <w:t xml:space="preserve">;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-  несколько танцевальных движений под музыку в средних и старших классах;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-  обязательно  упражнение на дыхание; 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-  несколько упражнений   для глаз из технологии раскрепощённого развития В.Ф.Базарного: движение глаз в различных направлениях, по схемам зрительных траекторий, переведение взгляда с ближнего на отдалённый предмет, упражнения с точкой на стекле окна;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- </w:t>
      </w:r>
      <w:proofErr w:type="spellStart"/>
      <w:r>
        <w:t>психогимнастика</w:t>
      </w:r>
      <w:proofErr w:type="spellEnd"/>
      <w:r>
        <w:t xml:space="preserve"> для эмоциональной разрядки: шутка, улыбка, поговорка, афоризм.</w:t>
      </w:r>
    </w:p>
    <w:p w:rsidR="003E1B85" w:rsidRDefault="00A63C31" w:rsidP="003E1B85">
      <w:pPr>
        <w:pStyle w:val="a3"/>
        <w:ind w:left="-567" w:right="-284" w:firstLine="851"/>
        <w:jc w:val="both"/>
      </w:pPr>
      <w:r>
        <w:t xml:space="preserve"> Поощряю желание ребят проводить</w:t>
      </w:r>
      <w:r w:rsidR="003E1B85">
        <w:t xml:space="preserve"> такую физкультминутку</w:t>
      </w:r>
      <w:r>
        <w:t xml:space="preserve"> самостоятельно, сочиня</w:t>
      </w:r>
      <w:r w:rsidR="003E1B85">
        <w:t>ть текст, придум</w:t>
      </w:r>
      <w:r>
        <w:t>ыв</w:t>
      </w:r>
      <w:r w:rsidR="003E1B85">
        <w:t xml:space="preserve">ать  движения.  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>Во время урока  разрешаю объединяться в группы (при групповой форме работы) за одним из столов, подойти к шкафу за словарём, справочником,    просто подойти к столу учителя или ученика рассмотреть работу, с пятого класса учу это делать тихо, спокойно, не мешая другому. Это позволяет ученикам изменить рабочую позу. Справедливо подхожу к оцениванию знаний учащихся, чтобы не вызвать раздражения, неприятных эмоций.</w:t>
      </w:r>
    </w:p>
    <w:p w:rsidR="003E1B85" w:rsidRDefault="003E1B85" w:rsidP="003E1B85">
      <w:pPr>
        <w:pStyle w:val="a3"/>
        <w:ind w:left="-567" w:right="-284" w:firstLine="851"/>
        <w:jc w:val="both"/>
      </w:pPr>
      <w:r>
        <w:t xml:space="preserve"> Никогда не скуплюсь на хорошие оценки и похвалу, особенно если это ослабленные дети, плохо успевающие в учёбе. За хорошо выполненное определённое задание я  ставлю хорошую оценку. Никогда не ставлю ученику сразу плохую оценку, выясняю причины невыполнения  или плохо выполненной работы, создаю условия для естественного самовыражения ученика. Работаю  по принципу: «Плохую оценку можно поставить всегда, это сделать очень легко. Большая психическая травма будет нанесена ребёнку, особенно если ему нездоровится. Лучше подождать несколько дней, и практика подсказывает, что</w:t>
      </w:r>
      <w:r w:rsidR="00A63C31">
        <w:t xml:space="preserve">  ученик исправляет </w:t>
      </w:r>
      <w:r>
        <w:t xml:space="preserve"> ситуацию».   </w:t>
      </w:r>
    </w:p>
    <w:p w:rsidR="003E1B85" w:rsidRDefault="003E1B85" w:rsidP="003E1B85">
      <w:pPr>
        <w:pStyle w:val="a3"/>
        <w:ind w:left="-567" w:right="-284" w:firstLine="851"/>
        <w:jc w:val="both"/>
      </w:pPr>
    </w:p>
    <w:p w:rsidR="00A63C31" w:rsidRDefault="003E1B85" w:rsidP="003E1B85">
      <w:pPr>
        <w:pStyle w:val="a3"/>
        <w:ind w:left="-567" w:right="-284" w:firstLine="851"/>
        <w:jc w:val="both"/>
      </w:pPr>
      <w:r>
        <w:t>На своих</w:t>
      </w:r>
      <w:r w:rsidR="00B4200F">
        <w:t xml:space="preserve"> уроках </w:t>
      </w:r>
      <w:r>
        <w:t xml:space="preserve"> я </w:t>
      </w:r>
      <w:r w:rsidR="00F7733A">
        <w:t xml:space="preserve">всегда   связываю </w:t>
      </w:r>
      <w:r>
        <w:t xml:space="preserve"> анализ произведения с жизнью.  В том числе с жизнью каждого ученика и его здоровьем.  </w:t>
      </w:r>
      <w:r w:rsidR="00F7733A">
        <w:t xml:space="preserve">Акцентирую внимание учащихся на  мотивах </w:t>
      </w:r>
      <w:proofErr w:type="spellStart"/>
      <w:r w:rsidR="00F7733A">
        <w:t>здоровьесбережения</w:t>
      </w:r>
      <w:proofErr w:type="spellEnd"/>
      <w:r w:rsidR="00F7733A">
        <w:t xml:space="preserve">  в литературном произведении.</w:t>
      </w:r>
    </w:p>
    <w:p w:rsidR="007F0025" w:rsidRDefault="007F0025" w:rsidP="003E1B85">
      <w:pPr>
        <w:pStyle w:val="a3"/>
        <w:ind w:left="-567" w:right="-284" w:firstLine="851"/>
        <w:jc w:val="both"/>
      </w:pPr>
    </w:p>
    <w:p w:rsidR="007F0025" w:rsidRPr="007F0025" w:rsidRDefault="007F0025" w:rsidP="003E1B85">
      <w:pPr>
        <w:pStyle w:val="a3"/>
        <w:ind w:left="-567" w:right="-284" w:firstLine="851"/>
        <w:jc w:val="both"/>
        <w:rPr>
          <w:b/>
          <w:sz w:val="28"/>
          <w:szCs w:val="28"/>
        </w:rPr>
      </w:pPr>
      <w:r w:rsidRPr="007F002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</w:t>
      </w:r>
      <w:r w:rsidRPr="007F0025">
        <w:rPr>
          <w:b/>
          <w:sz w:val="28"/>
          <w:szCs w:val="28"/>
        </w:rPr>
        <w:t xml:space="preserve"> </w:t>
      </w:r>
      <w:proofErr w:type="spellStart"/>
      <w:r w:rsidRPr="007F0025">
        <w:rPr>
          <w:b/>
          <w:sz w:val="28"/>
          <w:szCs w:val="28"/>
        </w:rPr>
        <w:t>Здоровьесбережение</w:t>
      </w:r>
      <w:proofErr w:type="spellEnd"/>
      <w:r w:rsidRPr="007F0025">
        <w:rPr>
          <w:b/>
          <w:sz w:val="28"/>
          <w:szCs w:val="28"/>
        </w:rPr>
        <w:t xml:space="preserve"> на уроках литературы.</w:t>
      </w:r>
    </w:p>
    <w:p w:rsidR="00F7733A" w:rsidRDefault="00F7733A" w:rsidP="00F7733A">
      <w:pPr>
        <w:rPr>
          <w:b/>
        </w:rPr>
      </w:pPr>
      <w:r>
        <w:rPr>
          <w:b/>
        </w:rPr>
        <w:t xml:space="preserve">                                                         </w:t>
      </w:r>
    </w:p>
    <w:tbl>
      <w:tblPr>
        <w:tblStyle w:val="a4"/>
        <w:tblW w:w="0" w:type="auto"/>
        <w:tblInd w:w="-34" w:type="dxa"/>
        <w:tblLook w:val="04A0"/>
      </w:tblPr>
      <w:tblGrid>
        <w:gridCol w:w="3151"/>
        <w:gridCol w:w="1051"/>
        <w:gridCol w:w="5119"/>
      </w:tblGrid>
      <w:tr w:rsidR="00F7733A" w:rsidTr="008869E8">
        <w:tc>
          <w:tcPr>
            <w:tcW w:w="3463" w:type="dxa"/>
          </w:tcPr>
          <w:p w:rsidR="00F7733A" w:rsidRPr="00FC4628" w:rsidRDefault="00F7733A" w:rsidP="008869E8">
            <w:pPr>
              <w:rPr>
                <w:b/>
              </w:rPr>
            </w:pPr>
            <w:r w:rsidRPr="0055558C">
              <w:t xml:space="preserve">               </w:t>
            </w:r>
            <w:r w:rsidRPr="00FC4628">
              <w:rPr>
                <w:b/>
              </w:rPr>
              <w:t>Тема урока.</w:t>
            </w:r>
          </w:p>
        </w:tc>
        <w:tc>
          <w:tcPr>
            <w:tcW w:w="1077" w:type="dxa"/>
          </w:tcPr>
          <w:p w:rsidR="00F7733A" w:rsidRPr="0055558C" w:rsidRDefault="00F7733A" w:rsidP="008869E8">
            <w:r w:rsidRPr="0055558C">
              <w:t>Классы.</w:t>
            </w:r>
          </w:p>
        </w:tc>
        <w:tc>
          <w:tcPr>
            <w:tcW w:w="5773" w:type="dxa"/>
          </w:tcPr>
          <w:p w:rsidR="00F7733A" w:rsidRPr="00FC4628" w:rsidRDefault="00F7733A" w:rsidP="008869E8">
            <w:pPr>
              <w:rPr>
                <w:b/>
              </w:rPr>
            </w:pPr>
            <w:r>
              <w:t xml:space="preserve">  </w:t>
            </w:r>
            <w:r w:rsidRPr="00FC4628">
              <w:rPr>
                <w:b/>
              </w:rPr>
              <w:t xml:space="preserve">Мотивы </w:t>
            </w:r>
            <w:proofErr w:type="spellStart"/>
            <w:r w:rsidRPr="00FC4628">
              <w:rPr>
                <w:b/>
              </w:rPr>
              <w:t>здоровьесбережения</w:t>
            </w:r>
            <w:proofErr w:type="spellEnd"/>
            <w:r w:rsidRPr="00FC4628">
              <w:rPr>
                <w:b/>
              </w:rPr>
              <w:t xml:space="preserve">  в работе над  анализом                литературного  произведения. </w:t>
            </w:r>
          </w:p>
        </w:tc>
      </w:tr>
      <w:tr w:rsidR="00F7733A" w:rsidTr="008869E8">
        <w:tc>
          <w:tcPr>
            <w:tcW w:w="3463" w:type="dxa"/>
          </w:tcPr>
          <w:p w:rsidR="00F7733A" w:rsidRPr="00B05603" w:rsidRDefault="00F7733A" w:rsidP="008869E8">
            <w:r w:rsidRPr="00B05603">
              <w:t>Введение. Книга в жизни человека.</w:t>
            </w:r>
          </w:p>
        </w:tc>
        <w:tc>
          <w:tcPr>
            <w:tcW w:w="1077" w:type="dxa"/>
          </w:tcPr>
          <w:p w:rsidR="00F7733A" w:rsidRPr="00B05603" w:rsidRDefault="00F7733A" w:rsidP="008869E8">
            <w:r w:rsidRPr="00B05603">
              <w:t>5 класс.</w:t>
            </w:r>
          </w:p>
        </w:tc>
        <w:tc>
          <w:tcPr>
            <w:tcW w:w="5773" w:type="dxa"/>
          </w:tcPr>
          <w:p w:rsidR="00F7733A" w:rsidRPr="00B05603" w:rsidRDefault="00F7733A" w:rsidP="008869E8">
            <w:r w:rsidRPr="00B05603">
              <w:t>Знакомство с санитарно-гигиеническими правилами при чтении</w:t>
            </w:r>
            <w:r>
              <w:t xml:space="preserve"> в школе и дома</w:t>
            </w:r>
            <w:r w:rsidRPr="00B05603">
              <w:t>:</w:t>
            </w:r>
            <w:r>
              <w:t xml:space="preserve"> поза, освещение, правильная осанка, упражнение для глаз, </w:t>
            </w:r>
            <w:proofErr w:type="spellStart"/>
            <w:r>
              <w:t>физкульт</w:t>
            </w:r>
            <w:r w:rsidR="00E976E0">
              <w:t>-</w:t>
            </w:r>
            <w:r>
              <w:t>паузы</w:t>
            </w:r>
            <w:proofErr w:type="spellEnd"/>
            <w:r>
              <w:t xml:space="preserve">, перерывы для отдыха. 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Устное народное творчество.</w:t>
            </w:r>
          </w:p>
          <w:p w:rsidR="00F7733A" w:rsidRDefault="00F7733A" w:rsidP="008869E8">
            <w:r w:rsidRPr="00B05603">
              <w:t>Русские народные сказки.</w:t>
            </w:r>
          </w:p>
          <w:p w:rsidR="00F7733A" w:rsidRPr="00B05603" w:rsidRDefault="00F7733A" w:rsidP="008869E8">
            <w:r>
              <w:t>Обрядовый фольклор. Былины.</w:t>
            </w:r>
          </w:p>
        </w:tc>
        <w:tc>
          <w:tcPr>
            <w:tcW w:w="1077" w:type="dxa"/>
          </w:tcPr>
          <w:p w:rsidR="00F7733A" w:rsidRPr="00B05603" w:rsidRDefault="00F7733A" w:rsidP="008869E8">
            <w:r w:rsidRPr="00B05603">
              <w:t>5</w:t>
            </w:r>
            <w:r>
              <w:t>, 6, 7</w:t>
            </w:r>
            <w:r w:rsidRPr="00B05603">
              <w:t xml:space="preserve"> класс</w:t>
            </w:r>
            <w:r>
              <w:t>ы</w:t>
            </w:r>
            <w:r w:rsidRPr="00B05603">
              <w:t>.</w:t>
            </w:r>
          </w:p>
        </w:tc>
        <w:tc>
          <w:tcPr>
            <w:tcW w:w="5773" w:type="dxa"/>
          </w:tcPr>
          <w:p w:rsidR="00F7733A" w:rsidRPr="00B05603" w:rsidRDefault="00F7733A" w:rsidP="008869E8">
            <w:r>
              <w:t>П</w:t>
            </w:r>
            <w:r w:rsidR="00E976E0">
              <w:t xml:space="preserve">рославление </w:t>
            </w:r>
            <w:r w:rsidRPr="00B05603">
              <w:t xml:space="preserve">русским народом физически </w:t>
            </w:r>
            <w:r>
              <w:t xml:space="preserve">здорового </w:t>
            </w:r>
            <w:r w:rsidRPr="00B05603">
              <w:t xml:space="preserve"> героя.</w:t>
            </w:r>
          </w:p>
        </w:tc>
      </w:tr>
      <w:tr w:rsidR="00F7733A" w:rsidTr="008869E8">
        <w:tc>
          <w:tcPr>
            <w:tcW w:w="3463" w:type="dxa"/>
          </w:tcPr>
          <w:p w:rsidR="00F7733A" w:rsidRPr="003D1751" w:rsidRDefault="00F7733A" w:rsidP="008869E8">
            <w:r w:rsidRPr="003D1751">
              <w:t>Сюжеты русских летописей.</w:t>
            </w:r>
          </w:p>
        </w:tc>
        <w:tc>
          <w:tcPr>
            <w:tcW w:w="1077" w:type="dxa"/>
          </w:tcPr>
          <w:p w:rsidR="00F7733A" w:rsidRPr="003D1751" w:rsidRDefault="00F7733A" w:rsidP="008869E8">
            <w:r w:rsidRPr="003D1751">
              <w:t>5</w:t>
            </w:r>
            <w:r>
              <w:t>, 6</w:t>
            </w:r>
            <w:r w:rsidRPr="003D1751">
              <w:t xml:space="preserve"> класс</w:t>
            </w:r>
            <w:r>
              <w:t>ы</w:t>
            </w:r>
            <w:r w:rsidRPr="003D1751">
              <w:t>.</w:t>
            </w:r>
          </w:p>
        </w:tc>
        <w:tc>
          <w:tcPr>
            <w:tcW w:w="5773" w:type="dxa"/>
          </w:tcPr>
          <w:p w:rsidR="00F7733A" w:rsidRPr="003D1751" w:rsidRDefault="00F7733A" w:rsidP="008869E8">
            <w:r>
              <w:t>Т</w:t>
            </w:r>
            <w:r w:rsidRPr="003D1751">
              <w:t>олько физически здоровый герой спо</w:t>
            </w:r>
            <w:r>
              <w:t>со</w:t>
            </w:r>
            <w:r w:rsidRPr="003D1751">
              <w:t xml:space="preserve">бный на героический подвиг. </w:t>
            </w:r>
          </w:p>
        </w:tc>
      </w:tr>
      <w:tr w:rsidR="00F7733A" w:rsidTr="008869E8">
        <w:tc>
          <w:tcPr>
            <w:tcW w:w="3463" w:type="dxa"/>
          </w:tcPr>
          <w:p w:rsidR="00F7733A" w:rsidRPr="003D1751" w:rsidRDefault="00F7733A" w:rsidP="008869E8">
            <w:r w:rsidRPr="003D1751">
              <w:t>Басни И.А.Крылова.</w:t>
            </w:r>
          </w:p>
        </w:tc>
        <w:tc>
          <w:tcPr>
            <w:tcW w:w="1077" w:type="dxa"/>
          </w:tcPr>
          <w:p w:rsidR="00F7733A" w:rsidRPr="003D1751" w:rsidRDefault="00F7733A" w:rsidP="008869E8">
            <w:r w:rsidRPr="003D1751">
              <w:t>5</w:t>
            </w:r>
            <w:r>
              <w:t>, 6</w:t>
            </w:r>
            <w:r w:rsidRPr="003D1751">
              <w:t xml:space="preserve"> класс</w:t>
            </w:r>
            <w:r>
              <w:t>ы</w:t>
            </w:r>
            <w:r w:rsidRPr="003D1751">
              <w:t>.</w:t>
            </w:r>
          </w:p>
        </w:tc>
        <w:tc>
          <w:tcPr>
            <w:tcW w:w="5773" w:type="dxa"/>
          </w:tcPr>
          <w:p w:rsidR="00F7733A" w:rsidRPr="003D1751" w:rsidRDefault="00F7733A" w:rsidP="008869E8">
            <w:r w:rsidRPr="003D1751">
              <w:t xml:space="preserve">Нравоучение: у  </w:t>
            </w:r>
            <w:proofErr w:type="gramStart"/>
            <w:r w:rsidRPr="003D1751">
              <w:t>сильного</w:t>
            </w:r>
            <w:proofErr w:type="gramEnd"/>
            <w:r w:rsidRPr="003D1751">
              <w:t xml:space="preserve"> всегда бессильный виноват.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 w:rsidRPr="003D1751">
              <w:t xml:space="preserve">Литературные сказки </w:t>
            </w:r>
          </w:p>
          <w:p w:rsidR="00F7733A" w:rsidRDefault="00F7733A" w:rsidP="008869E8">
            <w:pPr>
              <w:rPr>
                <w:b/>
              </w:rPr>
            </w:pPr>
            <w:r w:rsidRPr="003D1751">
              <w:t>В.А Жуковского, А.С.Пушкина</w:t>
            </w:r>
            <w:r>
              <w:rPr>
                <w:b/>
              </w:rPr>
              <w:t>.</w:t>
            </w:r>
          </w:p>
          <w:p w:rsidR="00F7733A" w:rsidRDefault="00F7733A" w:rsidP="008869E8">
            <w:r w:rsidRPr="00681901">
              <w:t>Вольнолюбивая лирика.</w:t>
            </w:r>
          </w:p>
          <w:p w:rsidR="00F7733A" w:rsidRPr="00681901" w:rsidRDefault="00F7733A" w:rsidP="008869E8">
            <w:r>
              <w:t>Повести А.С.Пушкина.</w:t>
            </w:r>
          </w:p>
        </w:tc>
        <w:tc>
          <w:tcPr>
            <w:tcW w:w="1077" w:type="dxa"/>
          </w:tcPr>
          <w:p w:rsidR="00F7733A" w:rsidRPr="003D1751" w:rsidRDefault="00F7733A" w:rsidP="008869E8">
            <w:r>
              <w:rPr>
                <w:b/>
              </w:rPr>
              <w:t xml:space="preserve"> </w:t>
            </w:r>
            <w:r w:rsidRPr="003D1751">
              <w:t>5</w:t>
            </w:r>
            <w:r>
              <w:t>, 6, 9, 10</w:t>
            </w:r>
            <w:r w:rsidRPr="003D1751">
              <w:t xml:space="preserve"> класс</w:t>
            </w:r>
            <w:r>
              <w:t>ы</w:t>
            </w:r>
            <w:r w:rsidRPr="003D1751">
              <w:t>.</w:t>
            </w:r>
          </w:p>
        </w:tc>
        <w:tc>
          <w:tcPr>
            <w:tcW w:w="5773" w:type="dxa"/>
          </w:tcPr>
          <w:p w:rsidR="00F7733A" w:rsidRPr="007A3BB7" w:rsidRDefault="00F7733A" w:rsidP="008869E8">
            <w:r w:rsidRPr="007A3BB7">
              <w:t xml:space="preserve">Только физически здоровый человек может быть выносливым. </w:t>
            </w:r>
          </w:p>
        </w:tc>
      </w:tr>
      <w:tr w:rsidR="00F7733A" w:rsidRPr="007A3BB7" w:rsidTr="008869E8">
        <w:tc>
          <w:tcPr>
            <w:tcW w:w="3463" w:type="dxa"/>
          </w:tcPr>
          <w:p w:rsidR="00F7733A" w:rsidRPr="007A3BB7" w:rsidRDefault="00F7733A" w:rsidP="008869E8">
            <w:pPr>
              <w:rPr>
                <w:lang w:val="en-US"/>
              </w:rPr>
            </w:pPr>
            <w:r w:rsidRPr="007A3BB7">
              <w:lastRenderedPageBreak/>
              <w:t>В</w:t>
            </w:r>
            <w:r w:rsidRPr="007A3BB7">
              <w:rPr>
                <w:lang w:val="en-US"/>
              </w:rPr>
              <w:t>.</w:t>
            </w:r>
            <w:r w:rsidRPr="007A3BB7">
              <w:t>М</w:t>
            </w:r>
            <w:r w:rsidRPr="007A3BB7">
              <w:rPr>
                <w:lang w:val="en-US"/>
              </w:rPr>
              <w:t>.</w:t>
            </w:r>
            <w:r w:rsidRPr="007A3BB7">
              <w:t>Гаршин</w:t>
            </w:r>
            <w:r w:rsidRPr="007A3BB7">
              <w:rPr>
                <w:lang w:val="en-US"/>
              </w:rPr>
              <w:t xml:space="preserve"> «</w:t>
            </w:r>
            <w:proofErr w:type="spellStart"/>
            <w:r w:rsidRPr="007A3BB7">
              <w:rPr>
                <w:lang w:val="en-US"/>
              </w:rPr>
              <w:t>Attalea</w:t>
            </w:r>
            <w:proofErr w:type="spellEnd"/>
            <w:r w:rsidRPr="007A3BB7">
              <w:rPr>
                <w:lang w:val="en-US"/>
              </w:rPr>
              <w:t xml:space="preserve"> </w:t>
            </w:r>
            <w:proofErr w:type="spellStart"/>
            <w:r w:rsidRPr="007A3BB7">
              <w:rPr>
                <w:lang w:val="en-US"/>
              </w:rPr>
              <w:t>Prinseps</w:t>
            </w:r>
            <w:proofErr w:type="spellEnd"/>
            <w:r w:rsidRPr="007A3BB7">
              <w:rPr>
                <w:lang w:val="en-US"/>
              </w:rPr>
              <w:t>».</w:t>
            </w:r>
          </w:p>
        </w:tc>
        <w:tc>
          <w:tcPr>
            <w:tcW w:w="1077" w:type="dxa"/>
          </w:tcPr>
          <w:p w:rsidR="00F7733A" w:rsidRPr="007A3BB7" w:rsidRDefault="00F7733A" w:rsidP="008869E8">
            <w:r w:rsidRPr="007A3BB7">
              <w:t>5 класс.</w:t>
            </w:r>
          </w:p>
        </w:tc>
        <w:tc>
          <w:tcPr>
            <w:tcW w:w="5773" w:type="dxa"/>
          </w:tcPr>
          <w:p w:rsidR="00F7733A" w:rsidRPr="007A3BB7" w:rsidRDefault="00F7733A" w:rsidP="008869E8">
            <w:r w:rsidRPr="007A3BB7">
              <w:t xml:space="preserve">Для нормального человека, как и </w:t>
            </w:r>
            <w:r w:rsidR="00E976E0">
              <w:t>для растения, нужны хорошие</w:t>
            </w:r>
            <w:r w:rsidRPr="007A3BB7">
              <w:t xml:space="preserve"> природные условия. </w:t>
            </w:r>
          </w:p>
        </w:tc>
      </w:tr>
      <w:tr w:rsidR="00F7733A" w:rsidRPr="007A3BB7" w:rsidTr="008869E8">
        <w:tc>
          <w:tcPr>
            <w:tcW w:w="3463" w:type="dxa"/>
          </w:tcPr>
          <w:p w:rsidR="00F7733A" w:rsidRPr="007A3BB7" w:rsidRDefault="00F7733A" w:rsidP="008869E8">
            <w:r w:rsidRPr="007A3BB7">
              <w:t>М.Ю.Лермонтов «Бородино»</w:t>
            </w:r>
            <w:r>
              <w:t>,  «Песня про царя Ивана Васильевича</w:t>
            </w:r>
            <w:proofErr w:type="gramStart"/>
            <w:r>
              <w:t xml:space="preserve">, …» </w:t>
            </w:r>
            <w:proofErr w:type="gramEnd"/>
          </w:p>
        </w:tc>
        <w:tc>
          <w:tcPr>
            <w:tcW w:w="1077" w:type="dxa"/>
          </w:tcPr>
          <w:p w:rsidR="00F7733A" w:rsidRPr="007A3BB7" w:rsidRDefault="00F7733A" w:rsidP="008869E8">
            <w:r w:rsidRPr="007A3BB7">
              <w:t>5</w:t>
            </w:r>
            <w:r>
              <w:t>, 7</w:t>
            </w:r>
            <w:r w:rsidRPr="007A3BB7">
              <w:t xml:space="preserve"> класс</w:t>
            </w:r>
            <w:r>
              <w:t>ы</w:t>
            </w:r>
            <w:r w:rsidRPr="007A3BB7">
              <w:t>.</w:t>
            </w:r>
          </w:p>
        </w:tc>
        <w:tc>
          <w:tcPr>
            <w:tcW w:w="5773" w:type="dxa"/>
          </w:tcPr>
          <w:p w:rsidR="00F7733A" w:rsidRPr="007A3BB7" w:rsidRDefault="00F7733A" w:rsidP="008869E8">
            <w:r w:rsidRPr="007A3BB7">
              <w:t>Только физически здоровый человек сможет п</w:t>
            </w:r>
            <w:r w:rsidR="00E976E0">
              <w:t>рожить долгую и достойную жизнь,</w:t>
            </w:r>
            <w:r>
              <w:t xml:space="preserve"> победить противника.</w:t>
            </w:r>
          </w:p>
        </w:tc>
      </w:tr>
      <w:tr w:rsidR="00F7733A" w:rsidRPr="007A3BB7" w:rsidTr="008869E8">
        <w:tc>
          <w:tcPr>
            <w:tcW w:w="3463" w:type="dxa"/>
          </w:tcPr>
          <w:p w:rsidR="00F7733A" w:rsidRPr="00315544" w:rsidRDefault="00F7733A" w:rsidP="008869E8">
            <w:r w:rsidRPr="00315544">
              <w:t>Н.А.Некрасов «На  Волге»</w:t>
            </w:r>
            <w:r>
              <w:t>, «Железная дорога», лирика.</w:t>
            </w:r>
          </w:p>
        </w:tc>
        <w:tc>
          <w:tcPr>
            <w:tcW w:w="1077" w:type="dxa"/>
          </w:tcPr>
          <w:p w:rsidR="00F7733A" w:rsidRPr="00315544" w:rsidRDefault="00F7733A" w:rsidP="008869E8">
            <w:r w:rsidRPr="00315544">
              <w:t>5</w:t>
            </w:r>
            <w:r>
              <w:t>, 6, 10</w:t>
            </w:r>
            <w:r w:rsidRPr="00315544">
              <w:t xml:space="preserve"> класс</w:t>
            </w:r>
            <w:r>
              <w:t>ы</w:t>
            </w:r>
            <w:r w:rsidRPr="00315544">
              <w:t>.</w:t>
            </w:r>
          </w:p>
        </w:tc>
        <w:tc>
          <w:tcPr>
            <w:tcW w:w="5773" w:type="dxa"/>
          </w:tcPr>
          <w:p w:rsidR="00F7733A" w:rsidRPr="00315544" w:rsidRDefault="00F7733A" w:rsidP="008869E8">
            <w:r w:rsidRPr="00315544">
              <w:t>Физические перегрузки и непосильный труд подрывают здоровье человека.</w:t>
            </w:r>
          </w:p>
        </w:tc>
      </w:tr>
      <w:tr w:rsidR="00F7733A" w:rsidRPr="007A3BB7" w:rsidTr="008869E8">
        <w:tc>
          <w:tcPr>
            <w:tcW w:w="3463" w:type="dxa"/>
          </w:tcPr>
          <w:p w:rsidR="00F7733A" w:rsidRPr="00315544" w:rsidRDefault="00F7733A" w:rsidP="008869E8">
            <w:r w:rsidRPr="00315544">
              <w:t>И.С.Тургенев  «</w:t>
            </w:r>
            <w:proofErr w:type="spellStart"/>
            <w:r w:rsidRPr="00315544">
              <w:t>Муму</w:t>
            </w:r>
            <w:proofErr w:type="spellEnd"/>
            <w:r w:rsidRPr="00315544">
              <w:t>»</w:t>
            </w:r>
            <w:r>
              <w:t>, «</w:t>
            </w:r>
            <w:proofErr w:type="spellStart"/>
            <w:r>
              <w:t>Бежин</w:t>
            </w:r>
            <w:proofErr w:type="spellEnd"/>
            <w:r>
              <w:t xml:space="preserve"> луг».</w:t>
            </w:r>
          </w:p>
        </w:tc>
        <w:tc>
          <w:tcPr>
            <w:tcW w:w="1077" w:type="dxa"/>
          </w:tcPr>
          <w:p w:rsidR="00F7733A" w:rsidRPr="00315544" w:rsidRDefault="00F7733A" w:rsidP="008869E8">
            <w:r w:rsidRPr="00315544">
              <w:t>5</w:t>
            </w:r>
            <w:r>
              <w:t>, 6</w:t>
            </w:r>
            <w:r w:rsidRPr="00315544">
              <w:t xml:space="preserve"> класс</w:t>
            </w:r>
            <w:r>
              <w:t>ы</w:t>
            </w:r>
            <w:r w:rsidRPr="00315544">
              <w:t>.</w:t>
            </w:r>
          </w:p>
        </w:tc>
        <w:tc>
          <w:tcPr>
            <w:tcW w:w="5773" w:type="dxa"/>
          </w:tcPr>
          <w:p w:rsidR="00F7733A" w:rsidRPr="00315544" w:rsidRDefault="00F7733A" w:rsidP="008869E8">
            <w:r w:rsidRPr="00315544">
              <w:t>Физически здоровому человеку легче приспособиться к городским и деревенским условиям жизни.</w:t>
            </w:r>
          </w:p>
        </w:tc>
      </w:tr>
      <w:tr w:rsidR="00F7733A" w:rsidRPr="007A3BB7" w:rsidTr="008869E8">
        <w:tc>
          <w:tcPr>
            <w:tcW w:w="3463" w:type="dxa"/>
          </w:tcPr>
          <w:p w:rsidR="00F7733A" w:rsidRPr="00315544" w:rsidRDefault="00F7733A" w:rsidP="008869E8">
            <w:r w:rsidRPr="00315544">
              <w:t>Лирика А.А.Фета</w:t>
            </w:r>
            <w:r>
              <w:t>, С.А Есенина.</w:t>
            </w:r>
          </w:p>
        </w:tc>
        <w:tc>
          <w:tcPr>
            <w:tcW w:w="1077" w:type="dxa"/>
          </w:tcPr>
          <w:p w:rsidR="00F7733A" w:rsidRPr="00315544" w:rsidRDefault="00F7733A" w:rsidP="008869E8">
            <w:r w:rsidRPr="00315544">
              <w:t>5 класс.</w:t>
            </w:r>
          </w:p>
        </w:tc>
        <w:tc>
          <w:tcPr>
            <w:tcW w:w="5773" w:type="dxa"/>
          </w:tcPr>
          <w:p w:rsidR="00F7733A" w:rsidRPr="00315544" w:rsidRDefault="00F7733A" w:rsidP="008869E8">
            <w:r w:rsidRPr="00315544">
              <w:t>Взаимосвязь природы и человеческого общества. Охрана окружающей среды.</w:t>
            </w:r>
          </w:p>
        </w:tc>
      </w:tr>
      <w:tr w:rsidR="00F7733A" w:rsidRPr="007A3BB7" w:rsidTr="008869E8">
        <w:tc>
          <w:tcPr>
            <w:tcW w:w="3463" w:type="dxa"/>
          </w:tcPr>
          <w:p w:rsidR="00F7733A" w:rsidRPr="00315544" w:rsidRDefault="00F7733A" w:rsidP="008869E8">
            <w:r w:rsidRPr="00315544">
              <w:t>Л.Н Толстой «Кавказский пленник»</w:t>
            </w:r>
            <w:r>
              <w:t>, «Детство», «Война и мир».</w:t>
            </w:r>
          </w:p>
        </w:tc>
        <w:tc>
          <w:tcPr>
            <w:tcW w:w="1077" w:type="dxa"/>
          </w:tcPr>
          <w:p w:rsidR="00F7733A" w:rsidRPr="00315544" w:rsidRDefault="00F7733A" w:rsidP="008869E8">
            <w:r w:rsidRPr="00315544">
              <w:t>5</w:t>
            </w:r>
            <w:r>
              <w:t>, 7, 10</w:t>
            </w:r>
            <w:r w:rsidRPr="00315544">
              <w:t xml:space="preserve"> класс</w:t>
            </w:r>
            <w:r>
              <w:t>ы</w:t>
            </w:r>
            <w:r w:rsidRPr="00315544">
              <w:t xml:space="preserve">. </w:t>
            </w:r>
          </w:p>
        </w:tc>
        <w:tc>
          <w:tcPr>
            <w:tcW w:w="5773" w:type="dxa"/>
          </w:tcPr>
          <w:p w:rsidR="00F7733A" w:rsidRPr="00315544" w:rsidRDefault="00F7733A" w:rsidP="008869E8">
            <w:r w:rsidRPr="00315544">
              <w:t>Только физически здоровый человек с</w:t>
            </w:r>
            <w:r>
              <w:t xml:space="preserve">может справиться с трудностями, </w:t>
            </w:r>
            <w:r w:rsidRPr="00315544">
              <w:t xml:space="preserve"> лишениями в жизни и преодолеть их.</w:t>
            </w:r>
          </w:p>
        </w:tc>
      </w:tr>
      <w:tr w:rsidR="00F7733A" w:rsidRPr="007A3BB7" w:rsidTr="008869E8">
        <w:tc>
          <w:tcPr>
            <w:tcW w:w="3463" w:type="dxa"/>
          </w:tcPr>
          <w:p w:rsidR="00F7733A" w:rsidRPr="00315544" w:rsidRDefault="00F7733A" w:rsidP="008869E8">
            <w:r>
              <w:t>И.А.Бунин «Косцы».</w:t>
            </w:r>
          </w:p>
        </w:tc>
        <w:tc>
          <w:tcPr>
            <w:tcW w:w="1077" w:type="dxa"/>
          </w:tcPr>
          <w:p w:rsidR="00F7733A" w:rsidRPr="00315544" w:rsidRDefault="00F7733A" w:rsidP="008869E8">
            <w:r>
              <w:t>5 класс.</w:t>
            </w:r>
          </w:p>
        </w:tc>
        <w:tc>
          <w:tcPr>
            <w:tcW w:w="5773" w:type="dxa"/>
          </w:tcPr>
          <w:p w:rsidR="00F7733A" w:rsidRPr="00315544" w:rsidRDefault="00F7733A" w:rsidP="008869E8">
            <w:r>
              <w:t xml:space="preserve">Физически здоровый человек сможет заниматься физическим трудом. Это один из факторов крепкого здоровья. </w:t>
            </w:r>
          </w:p>
        </w:tc>
      </w:tr>
      <w:tr w:rsidR="00F7733A" w:rsidRPr="007A3BB7" w:rsidTr="008869E8">
        <w:tc>
          <w:tcPr>
            <w:tcW w:w="3463" w:type="dxa"/>
          </w:tcPr>
          <w:p w:rsidR="00F7733A" w:rsidRPr="009C29C9" w:rsidRDefault="00F7733A" w:rsidP="008869E8">
            <w:r w:rsidRPr="009C29C9">
              <w:t>В.Г.Короленко «В дурном обществе».</w:t>
            </w:r>
          </w:p>
        </w:tc>
        <w:tc>
          <w:tcPr>
            <w:tcW w:w="1077" w:type="dxa"/>
          </w:tcPr>
          <w:p w:rsidR="00F7733A" w:rsidRPr="009C29C9" w:rsidRDefault="00F7733A" w:rsidP="008869E8">
            <w:r w:rsidRPr="009C29C9">
              <w:t>5 класс.</w:t>
            </w:r>
          </w:p>
        </w:tc>
        <w:tc>
          <w:tcPr>
            <w:tcW w:w="5773" w:type="dxa"/>
          </w:tcPr>
          <w:p w:rsidR="00F7733A" w:rsidRPr="009C29C9" w:rsidRDefault="00F7733A" w:rsidP="008869E8">
            <w:r w:rsidRPr="009C29C9">
              <w:t>Чтобы дети выросли здоровыми, нужны нормальные условия жизни и здоровое питание.</w:t>
            </w:r>
          </w:p>
        </w:tc>
      </w:tr>
      <w:tr w:rsidR="00F7733A" w:rsidRPr="007A3BB7" w:rsidTr="008869E8">
        <w:tc>
          <w:tcPr>
            <w:tcW w:w="3463" w:type="dxa"/>
          </w:tcPr>
          <w:p w:rsidR="00F7733A" w:rsidRPr="009C29C9" w:rsidRDefault="00F7733A" w:rsidP="008869E8">
            <w:r w:rsidRPr="009C29C9">
              <w:t>П.П.Бажов «</w:t>
            </w:r>
            <w:r>
              <w:t>Медной горы Х</w:t>
            </w:r>
            <w:r w:rsidRPr="009C29C9">
              <w:t>озяйка».</w:t>
            </w:r>
          </w:p>
        </w:tc>
        <w:tc>
          <w:tcPr>
            <w:tcW w:w="1077" w:type="dxa"/>
          </w:tcPr>
          <w:p w:rsidR="00F7733A" w:rsidRPr="009C29C9" w:rsidRDefault="00F7733A" w:rsidP="008869E8">
            <w:r w:rsidRPr="009C29C9">
              <w:t>5 класс.</w:t>
            </w:r>
          </w:p>
        </w:tc>
        <w:tc>
          <w:tcPr>
            <w:tcW w:w="5773" w:type="dxa"/>
          </w:tcPr>
          <w:p w:rsidR="00F7733A" w:rsidRPr="009C29C9" w:rsidRDefault="00F7733A" w:rsidP="008869E8">
            <w:r w:rsidRPr="009C29C9">
              <w:t>Есть природные вредные факторы, которые отрицательно влияют на здоровье человека.</w:t>
            </w:r>
          </w:p>
        </w:tc>
      </w:tr>
      <w:tr w:rsidR="00F7733A" w:rsidRPr="007A3BB7" w:rsidTr="008869E8">
        <w:tc>
          <w:tcPr>
            <w:tcW w:w="3463" w:type="dxa"/>
          </w:tcPr>
          <w:p w:rsidR="00F7733A" w:rsidRPr="009C29C9" w:rsidRDefault="00F7733A" w:rsidP="008869E8">
            <w:r>
              <w:t>К.Г.Паустовский «Заячьи лапы».</w:t>
            </w:r>
          </w:p>
        </w:tc>
        <w:tc>
          <w:tcPr>
            <w:tcW w:w="1077" w:type="dxa"/>
          </w:tcPr>
          <w:p w:rsidR="00F7733A" w:rsidRPr="009C29C9" w:rsidRDefault="00F7733A" w:rsidP="008869E8">
            <w:r>
              <w:t>5 класс.</w:t>
            </w:r>
          </w:p>
        </w:tc>
        <w:tc>
          <w:tcPr>
            <w:tcW w:w="5773" w:type="dxa"/>
          </w:tcPr>
          <w:p w:rsidR="00F7733A" w:rsidRPr="009C29C9" w:rsidRDefault="00F7733A" w:rsidP="008869E8">
            <w:r>
              <w:t xml:space="preserve">В опасных ситуациях, таких, как пожар, человеку нужно быть  максимально собранным, внимательным, предусмотрительным. 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Pr="009B5339" w:rsidRDefault="00F7733A" w:rsidP="008869E8">
            <w:r w:rsidRPr="009B5339">
              <w:t>В.П.Астафьев «</w:t>
            </w:r>
            <w:proofErr w:type="spellStart"/>
            <w:r w:rsidRPr="009B5339">
              <w:t>Васюткино</w:t>
            </w:r>
            <w:proofErr w:type="spellEnd"/>
            <w:r w:rsidRPr="009B5339">
              <w:t xml:space="preserve"> озеро».</w:t>
            </w:r>
          </w:p>
        </w:tc>
        <w:tc>
          <w:tcPr>
            <w:tcW w:w="1077" w:type="dxa"/>
          </w:tcPr>
          <w:p w:rsidR="00F7733A" w:rsidRPr="009B5339" w:rsidRDefault="00F7733A" w:rsidP="008869E8">
            <w:r w:rsidRPr="009B5339">
              <w:t>5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 w:rsidRPr="009B5339">
              <w:t>Физически здоровый  школьник сможет выбраться из трудной жизненной ситуации.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Pr="009B5339" w:rsidRDefault="00F7733A" w:rsidP="008869E8">
            <w:r w:rsidRPr="009B5339">
              <w:t>А.Т.Твардовский «Рассказ танкиста».</w:t>
            </w:r>
          </w:p>
          <w:p w:rsidR="00F7733A" w:rsidRPr="009B5339" w:rsidRDefault="00F7733A" w:rsidP="008869E8">
            <w:r w:rsidRPr="009B5339">
              <w:t xml:space="preserve">Дж. Лондон «Сказание о </w:t>
            </w:r>
            <w:proofErr w:type="spellStart"/>
            <w:r w:rsidRPr="009B5339">
              <w:t>Кише</w:t>
            </w:r>
            <w:proofErr w:type="spellEnd"/>
            <w:r w:rsidRPr="009B5339">
              <w:t>»</w:t>
            </w:r>
            <w:r>
              <w:t>.</w:t>
            </w:r>
          </w:p>
        </w:tc>
        <w:tc>
          <w:tcPr>
            <w:tcW w:w="1077" w:type="dxa"/>
          </w:tcPr>
          <w:p w:rsidR="00F7733A" w:rsidRPr="009B5339" w:rsidRDefault="00F7733A" w:rsidP="008869E8">
            <w:r w:rsidRPr="009B5339">
              <w:t>5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 w:rsidRPr="009B5339">
              <w:t>Физически здоровый мальчик сможет совершить подвиг.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Pr="009B5339" w:rsidRDefault="00F7733A" w:rsidP="008869E8">
            <w:r w:rsidRPr="009B5339">
              <w:t>Д.Дефо «Робинзон Крузо».</w:t>
            </w:r>
          </w:p>
        </w:tc>
        <w:tc>
          <w:tcPr>
            <w:tcW w:w="1077" w:type="dxa"/>
          </w:tcPr>
          <w:p w:rsidR="00F7733A" w:rsidRPr="009B5339" w:rsidRDefault="00F7733A" w:rsidP="008869E8">
            <w:r w:rsidRPr="009B5339">
              <w:t>5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 w:rsidRPr="009B5339">
              <w:t>Физический труд – залог крепкого здоровья.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Default="00F7733A" w:rsidP="008869E8">
            <w:r>
              <w:t>Отражение жизни народа в народных песнях.</w:t>
            </w:r>
          </w:p>
          <w:p w:rsidR="00F7733A" w:rsidRPr="009B5339" w:rsidRDefault="00F7733A" w:rsidP="008869E8">
            <w:r>
              <w:t xml:space="preserve"> Народные предания. </w:t>
            </w:r>
          </w:p>
        </w:tc>
        <w:tc>
          <w:tcPr>
            <w:tcW w:w="1077" w:type="dxa"/>
          </w:tcPr>
          <w:p w:rsidR="00F7733A" w:rsidRPr="009B5339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>
              <w:t>Герои русского фольклора обладали крепким здоровьем.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Pr="009B5339" w:rsidRDefault="00F7733A" w:rsidP="008869E8">
            <w:r>
              <w:t>Житийная литература.</w:t>
            </w:r>
          </w:p>
        </w:tc>
        <w:tc>
          <w:tcPr>
            <w:tcW w:w="1077" w:type="dxa"/>
          </w:tcPr>
          <w:p w:rsidR="00F7733A" w:rsidRPr="009B5339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>
              <w:t>Житийная литература прославляет здоровый образ жизни.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Pr="009B5339" w:rsidRDefault="00F7733A" w:rsidP="008869E8">
            <w:r>
              <w:t>Д.И.Фонвизин «Недоросль».</w:t>
            </w:r>
          </w:p>
        </w:tc>
        <w:tc>
          <w:tcPr>
            <w:tcW w:w="1077" w:type="dxa"/>
          </w:tcPr>
          <w:p w:rsidR="00F7733A" w:rsidRPr="009B5339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>
              <w:t xml:space="preserve">Роль семейной среды в формировании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здорового</w:t>
            </w:r>
            <w:proofErr w:type="gramEnd"/>
            <w:r>
              <w:t xml:space="preserve"> образа жизни.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Pr="009B5339" w:rsidRDefault="00F7733A" w:rsidP="008869E8">
            <w:r>
              <w:t>К.Ф.Рылеев «Смерть Ермака».</w:t>
            </w:r>
          </w:p>
        </w:tc>
        <w:tc>
          <w:tcPr>
            <w:tcW w:w="1077" w:type="dxa"/>
          </w:tcPr>
          <w:p w:rsidR="00F7733A" w:rsidRPr="009B5339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>
              <w:t xml:space="preserve">Прославление физически здорового и крепкого героя. 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Pr="009B5339" w:rsidRDefault="00F7733A" w:rsidP="008869E8">
            <w:r>
              <w:t>А.С.Пушкин  «Капитанская дочка».</w:t>
            </w:r>
          </w:p>
        </w:tc>
        <w:tc>
          <w:tcPr>
            <w:tcW w:w="1077" w:type="dxa"/>
          </w:tcPr>
          <w:p w:rsidR="00F7733A" w:rsidRPr="009B5339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>
              <w:t>Роль семьи в воспитании здорового, морально устойчивого героя.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Pr="009B5339" w:rsidRDefault="00F7733A" w:rsidP="008869E8">
            <w:r>
              <w:t>М.Ю. Лермонтов «Мцыри».</w:t>
            </w:r>
          </w:p>
        </w:tc>
        <w:tc>
          <w:tcPr>
            <w:tcW w:w="1077" w:type="dxa"/>
          </w:tcPr>
          <w:p w:rsidR="00F7733A" w:rsidRPr="009B5339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>
              <w:t xml:space="preserve">Факторы, не способствующие развитию физически здорового героя. 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Pr="009B5339" w:rsidRDefault="00F7733A" w:rsidP="008869E8">
            <w:r>
              <w:t>Н.В.Гоголь «Ревизор».</w:t>
            </w:r>
          </w:p>
        </w:tc>
        <w:tc>
          <w:tcPr>
            <w:tcW w:w="1077" w:type="dxa"/>
          </w:tcPr>
          <w:p w:rsidR="00F7733A" w:rsidRPr="009B5339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>
              <w:t>Высмеивание нездорового образа жизни.</w:t>
            </w:r>
          </w:p>
        </w:tc>
      </w:tr>
      <w:tr w:rsidR="00F7733A" w:rsidRPr="009B5339" w:rsidTr="008869E8">
        <w:tc>
          <w:tcPr>
            <w:tcW w:w="3463" w:type="dxa"/>
          </w:tcPr>
          <w:p w:rsidR="00F7733A" w:rsidRPr="009B5339" w:rsidRDefault="00F7733A" w:rsidP="008869E8">
            <w:r>
              <w:t>Н.В.Гоголь «Шинель».</w:t>
            </w:r>
          </w:p>
        </w:tc>
        <w:tc>
          <w:tcPr>
            <w:tcW w:w="1077" w:type="dxa"/>
          </w:tcPr>
          <w:p w:rsidR="00F7733A" w:rsidRPr="009B5339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Pr="009B5339" w:rsidRDefault="00F7733A" w:rsidP="008869E8">
            <w:r>
              <w:t xml:space="preserve">Физически слабый герой  чаще всего бывает морально слабым. 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Л.Н.Толстой «После бала».</w:t>
            </w:r>
          </w:p>
        </w:tc>
        <w:tc>
          <w:tcPr>
            <w:tcW w:w="1077" w:type="dxa"/>
          </w:tcPr>
          <w:p w:rsidR="00F7733A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Физическое насилие над личностью недопустимо.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А.Т.Твардовский «Василий Тёркин».</w:t>
            </w:r>
          </w:p>
        </w:tc>
        <w:tc>
          <w:tcPr>
            <w:tcW w:w="1077" w:type="dxa"/>
          </w:tcPr>
          <w:p w:rsidR="00F7733A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Физически здоровый герой справится в жизни с любыми трудностями.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 xml:space="preserve">В.П.Астафьев «Фотография, на которой меня нет». </w:t>
            </w:r>
          </w:p>
        </w:tc>
        <w:tc>
          <w:tcPr>
            <w:tcW w:w="1077" w:type="dxa"/>
          </w:tcPr>
          <w:p w:rsidR="00F7733A" w:rsidRDefault="00F7733A" w:rsidP="008869E8">
            <w:r>
              <w:t>8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 xml:space="preserve">Мудрость народной педагогики, народной медицины способствует воспитанию здорового </w:t>
            </w:r>
            <w:r>
              <w:lastRenderedPageBreak/>
              <w:t>героя.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lastRenderedPageBreak/>
              <w:t>Литература Древней Руси.</w:t>
            </w:r>
          </w:p>
        </w:tc>
        <w:tc>
          <w:tcPr>
            <w:tcW w:w="1077" w:type="dxa"/>
          </w:tcPr>
          <w:p w:rsidR="00F7733A" w:rsidRDefault="00F7733A" w:rsidP="008869E8">
            <w:r>
              <w:t>9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Прославление физически здорового героя и здорового образа жизни.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Н.М.Карамзин «Бедная Лиза».</w:t>
            </w:r>
          </w:p>
        </w:tc>
        <w:tc>
          <w:tcPr>
            <w:tcW w:w="1077" w:type="dxa"/>
          </w:tcPr>
          <w:p w:rsidR="00F7733A" w:rsidRDefault="00F7733A" w:rsidP="008869E8">
            <w:r>
              <w:t>9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Физическое здоровье способствует моральной и психической устойчивости.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А.С.Грибоедов «Горе от ума».</w:t>
            </w:r>
          </w:p>
        </w:tc>
        <w:tc>
          <w:tcPr>
            <w:tcW w:w="1077" w:type="dxa"/>
          </w:tcPr>
          <w:p w:rsidR="00F7733A" w:rsidRDefault="00F7733A" w:rsidP="008869E8">
            <w:r>
              <w:t>9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Уравновешенным характером  может обладать только физически здоровый герой.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А.С.Пушкин «Евгений Онегин».</w:t>
            </w:r>
          </w:p>
        </w:tc>
        <w:tc>
          <w:tcPr>
            <w:tcW w:w="1077" w:type="dxa"/>
          </w:tcPr>
          <w:p w:rsidR="00F7733A" w:rsidRDefault="00F7733A" w:rsidP="008869E8">
            <w:r>
              <w:t>9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Здоровый образ жизни и хорошее здоровье – лучшее лекарство от хандры, безразличия, скуки</w:t>
            </w:r>
            <w:proofErr w:type="gramStart"/>
            <w:r>
              <w:t xml:space="preserve"> .</w:t>
            </w:r>
            <w:proofErr w:type="gramEnd"/>
          </w:p>
          <w:p w:rsidR="00F7733A" w:rsidRDefault="00F7733A" w:rsidP="008869E8">
            <w:r>
              <w:t>Гармония в природе, гармония в человеческих отношениях способствует воспитанию устойчивых волевых качеств  характера.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М.Ю.Лермонтов «Герой нашего времени».</w:t>
            </w:r>
          </w:p>
        </w:tc>
        <w:tc>
          <w:tcPr>
            <w:tcW w:w="1077" w:type="dxa"/>
          </w:tcPr>
          <w:p w:rsidR="00F7733A" w:rsidRDefault="00F7733A" w:rsidP="008869E8">
            <w:r>
              <w:t>9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Физически совершенны</w:t>
            </w:r>
            <w:r w:rsidR="00E976E0">
              <w:t xml:space="preserve">й и здоровый герой в жизни </w:t>
            </w:r>
            <w:r>
              <w:t xml:space="preserve"> морально  устойчив.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Н.В.Гоголь «Мёртвые души».</w:t>
            </w:r>
          </w:p>
        </w:tc>
        <w:tc>
          <w:tcPr>
            <w:tcW w:w="1077" w:type="dxa"/>
          </w:tcPr>
          <w:p w:rsidR="00F7733A" w:rsidRDefault="00F7733A" w:rsidP="008869E8">
            <w:r>
              <w:t>9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Нравственный облик человека зависит от его физического состояния.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«Маленький человек» в творчестве А.П.Чехова, А.С.Пушкина, Н.В.Гоголя.</w:t>
            </w:r>
          </w:p>
        </w:tc>
        <w:tc>
          <w:tcPr>
            <w:tcW w:w="1077" w:type="dxa"/>
          </w:tcPr>
          <w:p w:rsidR="00F7733A" w:rsidRDefault="00F7733A" w:rsidP="008869E8">
            <w:r>
              <w:t>7, 9, 10 классы.</w:t>
            </w:r>
          </w:p>
        </w:tc>
        <w:tc>
          <w:tcPr>
            <w:tcW w:w="5773" w:type="dxa"/>
          </w:tcPr>
          <w:p w:rsidR="00F7733A" w:rsidRDefault="00F7733A" w:rsidP="008869E8">
            <w:r>
              <w:t>Моральная устойчивость героя зависит от его физического состояния.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Лирика А.А.Фета, Ф.И.Тютчева.</w:t>
            </w:r>
          </w:p>
        </w:tc>
        <w:tc>
          <w:tcPr>
            <w:tcW w:w="1077" w:type="dxa"/>
          </w:tcPr>
          <w:p w:rsidR="00F7733A" w:rsidRDefault="00F7733A" w:rsidP="008869E8">
            <w:r>
              <w:t>9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Взаимосвязь природы и человеческого общества здоровья человека.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М.А.Булгаков «Собачье сердце».</w:t>
            </w:r>
          </w:p>
        </w:tc>
        <w:tc>
          <w:tcPr>
            <w:tcW w:w="1077" w:type="dxa"/>
          </w:tcPr>
          <w:p w:rsidR="00F7733A" w:rsidRDefault="00F7733A" w:rsidP="008869E8">
            <w:r>
              <w:t>9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Насилие над  личностью недопустимо.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 xml:space="preserve">М.А.Шолохов «Судьба человека»,  «Донские рассказы», </w:t>
            </w:r>
          </w:p>
          <w:p w:rsidR="00F7733A" w:rsidRDefault="00F7733A" w:rsidP="008869E8">
            <w:r>
              <w:t>«Тихий Дон».</w:t>
            </w:r>
          </w:p>
        </w:tc>
        <w:tc>
          <w:tcPr>
            <w:tcW w:w="1077" w:type="dxa"/>
          </w:tcPr>
          <w:p w:rsidR="00F7733A" w:rsidRDefault="00F7733A" w:rsidP="008869E8">
            <w:r>
              <w:t>9, 11 классы.</w:t>
            </w:r>
          </w:p>
        </w:tc>
        <w:tc>
          <w:tcPr>
            <w:tcW w:w="5773" w:type="dxa"/>
          </w:tcPr>
          <w:p w:rsidR="00F7733A" w:rsidRDefault="00F7733A" w:rsidP="008869E8">
            <w:r>
              <w:t>Физически здоровый герой в жизни более выносливый.</w:t>
            </w:r>
          </w:p>
          <w:p w:rsidR="00F7733A" w:rsidRDefault="00F7733A" w:rsidP="008869E8">
            <w:r>
              <w:t>Физический труд  укрепляет здоровье.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 xml:space="preserve">А.И.Солженицын «Матрёнин двор». </w:t>
            </w:r>
          </w:p>
        </w:tc>
        <w:tc>
          <w:tcPr>
            <w:tcW w:w="1077" w:type="dxa"/>
          </w:tcPr>
          <w:p w:rsidR="00F7733A" w:rsidRDefault="00F7733A" w:rsidP="008869E8">
            <w:r>
              <w:t>9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Гармония в природе способствует развитию гармонии человеческих отношений.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 xml:space="preserve">В.Г.Распутин «Уроки </w:t>
            </w:r>
            <w:proofErr w:type="gramStart"/>
            <w:r>
              <w:t>французского</w:t>
            </w:r>
            <w:proofErr w:type="gramEnd"/>
            <w:r>
              <w:t>».</w:t>
            </w:r>
          </w:p>
        </w:tc>
        <w:tc>
          <w:tcPr>
            <w:tcW w:w="1077" w:type="dxa"/>
          </w:tcPr>
          <w:p w:rsidR="00F7733A" w:rsidRDefault="00F7733A" w:rsidP="008869E8">
            <w:r>
              <w:t>6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 xml:space="preserve"> Хорошее физическое здоровье обеспечивает высокий уровень интеллектуального   развития.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Ю.П.Казаков «Тихое утро».</w:t>
            </w:r>
          </w:p>
        </w:tc>
        <w:tc>
          <w:tcPr>
            <w:tcW w:w="1077" w:type="dxa"/>
          </w:tcPr>
          <w:p w:rsidR="00F7733A" w:rsidRDefault="00F7733A" w:rsidP="008869E8">
            <w:r>
              <w:t>7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Физическое совершенство помогает в экстремальных ситуациях.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И.А Гончаров  «Обломов».</w:t>
            </w:r>
          </w:p>
        </w:tc>
        <w:tc>
          <w:tcPr>
            <w:tcW w:w="1077" w:type="dxa"/>
          </w:tcPr>
          <w:p w:rsidR="00F7733A" w:rsidRDefault="00F7733A" w:rsidP="008869E8">
            <w:r>
              <w:t>10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Здоровый образ жизни, физическая активность  формируют личность героя.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И.А.Бунин «Господин из Сан-Франциско».</w:t>
            </w:r>
          </w:p>
        </w:tc>
        <w:tc>
          <w:tcPr>
            <w:tcW w:w="1077" w:type="dxa"/>
          </w:tcPr>
          <w:p w:rsidR="00F7733A" w:rsidRDefault="00F7733A" w:rsidP="008869E8">
            <w:r>
              <w:t>11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 xml:space="preserve">Стремление к </w:t>
            </w:r>
            <w:proofErr w:type="gramStart"/>
            <w:r>
              <w:t>неумеренному</w:t>
            </w:r>
            <w:proofErr w:type="gramEnd"/>
            <w:r>
              <w:t xml:space="preserve"> накопительству денег подрывает здоровье человека.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А.И.Куприн «Олеся».</w:t>
            </w:r>
          </w:p>
        </w:tc>
        <w:tc>
          <w:tcPr>
            <w:tcW w:w="1077" w:type="dxa"/>
          </w:tcPr>
          <w:p w:rsidR="00F7733A" w:rsidRDefault="00F7733A" w:rsidP="008869E8">
            <w:r>
              <w:t>11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 xml:space="preserve">Живя в гармонии с природой, человек получает взамен крепкое здоровье. 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М. Горький.  Романтические рассказы.</w:t>
            </w:r>
          </w:p>
        </w:tc>
        <w:tc>
          <w:tcPr>
            <w:tcW w:w="1077" w:type="dxa"/>
          </w:tcPr>
          <w:p w:rsidR="00F7733A" w:rsidRDefault="00F7733A" w:rsidP="008869E8">
            <w:r>
              <w:t>11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Физический труд – залог крепкого здоровья.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 xml:space="preserve">М. Горький «На дне». </w:t>
            </w:r>
          </w:p>
        </w:tc>
        <w:tc>
          <w:tcPr>
            <w:tcW w:w="1077" w:type="dxa"/>
          </w:tcPr>
          <w:p w:rsidR="00F7733A" w:rsidRDefault="00F7733A" w:rsidP="008869E8">
            <w:r>
              <w:t>11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Здоровье человека зависит от  социальных условий и окружающей среды.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А.Платонов «Котлован».</w:t>
            </w:r>
          </w:p>
        </w:tc>
        <w:tc>
          <w:tcPr>
            <w:tcW w:w="1077" w:type="dxa"/>
          </w:tcPr>
          <w:p w:rsidR="00F7733A" w:rsidRDefault="00F7733A" w:rsidP="008869E8">
            <w:r>
              <w:t>11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Неблагополучные социальные условия, непосильный  труд подрывает здоровье человека.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>А.И.Солженицын «Один день Ивана Денисовича».</w:t>
            </w:r>
          </w:p>
        </w:tc>
        <w:tc>
          <w:tcPr>
            <w:tcW w:w="1077" w:type="dxa"/>
          </w:tcPr>
          <w:p w:rsidR="00F7733A" w:rsidRDefault="00F7733A" w:rsidP="008869E8">
            <w:r>
              <w:t>11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Человек всегда должен заботиться о своём здоровье.</w:t>
            </w:r>
          </w:p>
        </w:tc>
      </w:tr>
      <w:tr w:rsidR="00F7733A" w:rsidTr="008869E8">
        <w:tc>
          <w:tcPr>
            <w:tcW w:w="3463" w:type="dxa"/>
          </w:tcPr>
          <w:p w:rsidR="00F7733A" w:rsidRDefault="00F7733A" w:rsidP="008869E8">
            <w:r>
              <w:t xml:space="preserve">В.П.Астафьев «Царь-рыба». В.Г.Распутин «Прощание </w:t>
            </w:r>
            <w:proofErr w:type="gramStart"/>
            <w:r>
              <w:t>с</w:t>
            </w:r>
            <w:proofErr w:type="gramEnd"/>
            <w:r>
              <w:t xml:space="preserve"> Матёрой».</w:t>
            </w:r>
          </w:p>
        </w:tc>
        <w:tc>
          <w:tcPr>
            <w:tcW w:w="1077" w:type="dxa"/>
          </w:tcPr>
          <w:p w:rsidR="00F7733A" w:rsidRDefault="00F7733A" w:rsidP="008869E8">
            <w:r>
              <w:t>11 класс.</w:t>
            </w:r>
          </w:p>
        </w:tc>
        <w:tc>
          <w:tcPr>
            <w:tcW w:w="5773" w:type="dxa"/>
          </w:tcPr>
          <w:p w:rsidR="00F7733A" w:rsidRDefault="00F7733A" w:rsidP="008869E8">
            <w:r>
              <w:t>Разрыв гармонии с природой ведёт к моральному и физическому кризису.</w:t>
            </w:r>
          </w:p>
        </w:tc>
      </w:tr>
    </w:tbl>
    <w:p w:rsidR="0081506F" w:rsidRDefault="0081506F" w:rsidP="00B4200F"/>
    <w:p w:rsidR="0081506F" w:rsidRDefault="0081506F" w:rsidP="00B4200F"/>
    <w:p w:rsidR="00B4200F" w:rsidRPr="0081506F" w:rsidRDefault="0081506F" w:rsidP="00B4200F">
      <w:r>
        <w:lastRenderedPageBreak/>
        <w:t xml:space="preserve">                           </w:t>
      </w:r>
      <w:proofErr w:type="spellStart"/>
      <w:r w:rsidR="00B4200F" w:rsidRPr="007F0025">
        <w:rPr>
          <w:b/>
          <w:sz w:val="28"/>
          <w:szCs w:val="28"/>
        </w:rPr>
        <w:t>Здоровьесбережение</w:t>
      </w:r>
      <w:proofErr w:type="spellEnd"/>
      <w:r w:rsidR="00B4200F" w:rsidRPr="007F0025">
        <w:rPr>
          <w:b/>
          <w:sz w:val="28"/>
          <w:szCs w:val="28"/>
        </w:rPr>
        <w:t xml:space="preserve"> на уроках русского языка.</w:t>
      </w:r>
    </w:p>
    <w:p w:rsidR="00B4200F" w:rsidRPr="00B4200F" w:rsidRDefault="00B4200F" w:rsidP="00B4200F"/>
    <w:tbl>
      <w:tblPr>
        <w:tblStyle w:val="a4"/>
        <w:tblW w:w="0" w:type="auto"/>
        <w:tblInd w:w="-34" w:type="dxa"/>
        <w:tblLook w:val="04A0"/>
      </w:tblPr>
      <w:tblGrid>
        <w:gridCol w:w="3094"/>
        <w:gridCol w:w="1401"/>
        <w:gridCol w:w="4826"/>
      </w:tblGrid>
      <w:tr w:rsidR="00B4200F" w:rsidTr="004E214A">
        <w:tc>
          <w:tcPr>
            <w:tcW w:w="3426" w:type="dxa"/>
          </w:tcPr>
          <w:p w:rsidR="00B4200F" w:rsidRPr="00FC4628" w:rsidRDefault="00B4200F" w:rsidP="004E214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FC4628">
              <w:rPr>
                <w:b/>
              </w:rPr>
              <w:t>Вид учебной деятельности.</w:t>
            </w:r>
          </w:p>
        </w:tc>
        <w:tc>
          <w:tcPr>
            <w:tcW w:w="1502" w:type="dxa"/>
          </w:tcPr>
          <w:p w:rsidR="00B4200F" w:rsidRPr="00796ABD" w:rsidRDefault="00B4200F" w:rsidP="004E214A">
            <w:r w:rsidRPr="00796ABD">
              <w:t>Классы.</w:t>
            </w:r>
          </w:p>
        </w:tc>
        <w:tc>
          <w:tcPr>
            <w:tcW w:w="5351" w:type="dxa"/>
          </w:tcPr>
          <w:p w:rsidR="00B4200F" w:rsidRPr="00FC4628" w:rsidRDefault="00B4200F" w:rsidP="004E214A">
            <w:pPr>
              <w:rPr>
                <w:b/>
              </w:rPr>
            </w:pPr>
            <w:r>
              <w:t xml:space="preserve">              </w:t>
            </w:r>
            <w:proofErr w:type="spellStart"/>
            <w:r w:rsidRPr="00FC4628">
              <w:rPr>
                <w:b/>
              </w:rPr>
              <w:t>Здоровьесберегающие</w:t>
            </w:r>
            <w:proofErr w:type="spellEnd"/>
            <w:r w:rsidRPr="00FC4628">
              <w:rPr>
                <w:b/>
              </w:rPr>
              <w:t xml:space="preserve">  действия   </w:t>
            </w:r>
          </w:p>
          <w:p w:rsidR="00B4200F" w:rsidRPr="00796ABD" w:rsidRDefault="00B4200F" w:rsidP="004E214A">
            <w:r w:rsidRPr="00FC4628">
              <w:rPr>
                <w:b/>
              </w:rPr>
              <w:t xml:space="preserve">                                 учителя.</w:t>
            </w:r>
            <w:r>
              <w:t xml:space="preserve">                   </w:t>
            </w:r>
          </w:p>
        </w:tc>
      </w:tr>
      <w:tr w:rsidR="00B4200F" w:rsidTr="004E214A">
        <w:tc>
          <w:tcPr>
            <w:tcW w:w="3426" w:type="dxa"/>
          </w:tcPr>
          <w:p w:rsidR="00B4200F" w:rsidRPr="00796ABD" w:rsidRDefault="00B4200F" w:rsidP="004E214A">
            <w:r>
              <w:t xml:space="preserve"> Выполнение письменных работ.</w:t>
            </w:r>
          </w:p>
        </w:tc>
        <w:tc>
          <w:tcPr>
            <w:tcW w:w="1502" w:type="dxa"/>
          </w:tcPr>
          <w:p w:rsidR="00B4200F" w:rsidRPr="00796ABD" w:rsidRDefault="00B4200F" w:rsidP="004E214A">
            <w:r w:rsidRPr="00796ABD">
              <w:t xml:space="preserve"> </w:t>
            </w:r>
            <w:r>
              <w:t>5,8,</w:t>
            </w:r>
            <w:r w:rsidRPr="00796ABD">
              <w:t>9 классы.</w:t>
            </w:r>
          </w:p>
        </w:tc>
        <w:tc>
          <w:tcPr>
            <w:tcW w:w="5351" w:type="dxa"/>
          </w:tcPr>
          <w:p w:rsidR="00B4200F" w:rsidRDefault="00B4200F" w:rsidP="004E214A">
            <w:r w:rsidRPr="000E1946">
              <w:t>Требование соблюдения правильной осанки учениками:</w:t>
            </w:r>
            <w:r>
              <w:t xml:space="preserve"> спина прямая, голова под наклоном,  ноги стоят на полу  полными ступнями, расстояние от тетради до глаз не менее 35см, правая рука полностью на столе. </w:t>
            </w:r>
          </w:p>
          <w:p w:rsidR="00B4200F" w:rsidRPr="000E1946" w:rsidRDefault="00B4200F" w:rsidP="004E214A">
            <w:r>
              <w:t>Упражнение для глаз.</w:t>
            </w:r>
          </w:p>
        </w:tc>
      </w:tr>
      <w:tr w:rsidR="00B4200F" w:rsidTr="004E214A">
        <w:tc>
          <w:tcPr>
            <w:tcW w:w="3426" w:type="dxa"/>
          </w:tcPr>
          <w:p w:rsidR="00B4200F" w:rsidRPr="000E1946" w:rsidRDefault="00B4200F" w:rsidP="004E214A">
            <w:r w:rsidRPr="000E1946">
              <w:t>Работа с текстом.</w:t>
            </w:r>
          </w:p>
        </w:tc>
        <w:tc>
          <w:tcPr>
            <w:tcW w:w="1502" w:type="dxa"/>
          </w:tcPr>
          <w:p w:rsidR="00B4200F" w:rsidRDefault="00B4200F" w:rsidP="004E214A">
            <w:pPr>
              <w:rPr>
                <w:b/>
              </w:rPr>
            </w:pPr>
            <w:r>
              <w:t>5,8</w:t>
            </w:r>
            <w:r w:rsidRPr="000E1946">
              <w:t>, 9 классы</w:t>
            </w:r>
            <w:r>
              <w:rPr>
                <w:b/>
              </w:rPr>
              <w:t>.</w:t>
            </w:r>
          </w:p>
        </w:tc>
        <w:tc>
          <w:tcPr>
            <w:tcW w:w="5351" w:type="dxa"/>
          </w:tcPr>
          <w:p w:rsidR="00B4200F" w:rsidRDefault="00B4200F" w:rsidP="004E214A">
            <w:r w:rsidRPr="000E1946">
              <w:t>Осанка более свободная, можно откинуться на спинку стула</w:t>
            </w:r>
            <w:r>
              <w:t>, расстоя</w:t>
            </w:r>
            <w:r w:rsidR="007F0025">
              <w:t xml:space="preserve">ние от текста до глаз не менее 30 </w:t>
            </w:r>
            <w:r>
              <w:t>см.</w:t>
            </w:r>
          </w:p>
          <w:p w:rsidR="00B4200F" w:rsidRPr="000E1946" w:rsidRDefault="00B4200F" w:rsidP="004E214A">
            <w:r>
              <w:t>Упражнение для глаз.</w:t>
            </w:r>
          </w:p>
        </w:tc>
      </w:tr>
      <w:tr w:rsidR="00B4200F" w:rsidTr="004E214A">
        <w:tc>
          <w:tcPr>
            <w:tcW w:w="3426" w:type="dxa"/>
            <w:tcBorders>
              <w:bottom w:val="single" w:sz="4" w:space="0" w:color="auto"/>
            </w:tcBorders>
          </w:tcPr>
          <w:p w:rsidR="00B4200F" w:rsidRPr="000E1946" w:rsidRDefault="00B4200F" w:rsidP="004E214A">
            <w:r w:rsidRPr="000E1946">
              <w:t>Выполнение письменных работ, рассчитанных на урок.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4200F" w:rsidRPr="0055558C" w:rsidRDefault="00B4200F" w:rsidP="004E214A">
            <w:r>
              <w:t>5,8</w:t>
            </w:r>
            <w:r w:rsidRPr="0055558C">
              <w:t>, 9 классы.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B4200F" w:rsidRDefault="00B4200F" w:rsidP="004E214A">
            <w:r w:rsidRPr="0055558C">
              <w:t>Требования соблюдения правильной осанки</w:t>
            </w:r>
            <w:r>
              <w:t xml:space="preserve">, расстояния от тетради до глаз. </w:t>
            </w:r>
          </w:p>
          <w:p w:rsidR="00B4200F" w:rsidRDefault="00B4200F" w:rsidP="004E214A">
            <w:r>
              <w:t>Физкультминутка.</w:t>
            </w:r>
          </w:p>
          <w:p w:rsidR="00B4200F" w:rsidRPr="0055558C" w:rsidRDefault="00B4200F" w:rsidP="004E214A">
            <w:r>
              <w:t>Упражнения  для глаз.</w:t>
            </w:r>
          </w:p>
        </w:tc>
      </w:tr>
    </w:tbl>
    <w:p w:rsidR="00B4200F" w:rsidRDefault="00B4200F" w:rsidP="00F7733A"/>
    <w:p w:rsidR="003E1B85" w:rsidRDefault="00F7733A" w:rsidP="00616F42">
      <w:pPr>
        <w:ind w:right="-284" w:firstLine="1418"/>
        <w:jc w:val="both"/>
      </w:pPr>
      <w:r>
        <w:t>Я не упускаю случая</w:t>
      </w:r>
      <w:r w:rsidR="003E1B85">
        <w:t xml:space="preserve"> анализ</w:t>
      </w:r>
      <w:r>
        <w:t xml:space="preserve">а ситуаций, возникающих </w:t>
      </w:r>
      <w:r w:rsidR="003E1B85">
        <w:t xml:space="preserve"> в классе, в школе, городе, мире;  просто</w:t>
      </w:r>
      <w:r>
        <w:t xml:space="preserve"> даю жизненный совет; иногда даже выдвигаю требования</w:t>
      </w:r>
      <w:r w:rsidR="003E1B85">
        <w:t>.   Темы самые разнообразные:  «Поведение в экстремальных ситуациях»,  «Как избежать дорожно-транспортных происшествий»,  «Меры по профилактике простудных и  вирусных заболеваний»,   «Соблюдение режима дня», «Соблюдение требований личной гигиены»,  «Здоровый образ жизни»,  «Движение – залог крепкого здоровья», «Правильное питание – залог здор</w:t>
      </w:r>
      <w:r w:rsidR="004101C2">
        <w:t>овья», «Как найти выход в безвых</w:t>
      </w:r>
      <w:r w:rsidR="003E1B85">
        <w:t>одной ситуации»   и другие. Мой авторитет способствует тому, что  ребята прислушиваются к моим советам, откровенно рассуждают, иногда просят подсказать, как</w:t>
      </w:r>
      <w:r w:rsidR="004101C2">
        <w:t xml:space="preserve"> поступить</w:t>
      </w:r>
      <w:r w:rsidR="003E1B85">
        <w:t>.  Я убеждаю их, что в жизни нет безвыходных ситуаций, а дети всем  нужны здоровы</w:t>
      </w:r>
      <w:r w:rsidR="004101C2">
        <w:t>е</w:t>
      </w:r>
      <w:r w:rsidR="003E1B85">
        <w:t>: родителям, школе, семье, дорогому вам человеку, стране, себе. А поэтому здоровье нужно беречь и укреплять.</w:t>
      </w:r>
    </w:p>
    <w:p w:rsidR="003E1B85" w:rsidRDefault="003E1B85" w:rsidP="00616F42">
      <w:pPr>
        <w:pStyle w:val="a3"/>
        <w:ind w:left="-567" w:right="-284" w:firstLine="1418"/>
        <w:jc w:val="both"/>
      </w:pPr>
      <w:r>
        <w:t>Не только на уроках, но и на переменах ученики находятся под моим контролем. Дежуря в школьной столовой во время обеда, наблюдаю за приёмом пищи. Провожу беседы о необходимости полноценного горячего питания, а не  перекусов на ходу шоколадкой, пирожком, пачкой сока. Приучаю учеников не стоя у прилавка школьного буфета перекусывать, а сидя за столом, предварительно чисто вымыв руки.</w:t>
      </w:r>
    </w:p>
    <w:p w:rsidR="003E1B85" w:rsidRDefault="003E1B85" w:rsidP="00616F42">
      <w:pPr>
        <w:pStyle w:val="a3"/>
        <w:ind w:left="-567" w:right="-284" w:firstLine="1418"/>
        <w:jc w:val="both"/>
      </w:pPr>
      <w:r>
        <w:t>Слежу за поведением подвижных игр на переменах, предотвращаю детский травматизм во время передвижения по школьным лестницам.</w:t>
      </w:r>
    </w:p>
    <w:p w:rsidR="006C6FBC" w:rsidRDefault="003E1B85" w:rsidP="006C6FBC">
      <w:pPr>
        <w:pStyle w:val="a3"/>
        <w:ind w:left="-567" w:right="-284" w:firstLine="1418"/>
        <w:jc w:val="both"/>
      </w:pPr>
      <w:r>
        <w:t>В холодное время года  после уроков провожаю ребят к школьной раздевалке, слежу, как они о</w:t>
      </w:r>
      <w:r w:rsidR="00D767BF">
        <w:t>деты, даю рекомендации, требую на</w:t>
      </w:r>
      <w:r>
        <w:t>девать</w:t>
      </w:r>
      <w:r w:rsidR="00D767BF">
        <w:t xml:space="preserve"> </w:t>
      </w:r>
      <w:r>
        <w:t>тёплую одежду по сезону.  Ведь  утром родители уходят на работу раньше, и ребята стараются одетьс</w:t>
      </w:r>
      <w:r w:rsidR="00D767BF">
        <w:t xml:space="preserve">я </w:t>
      </w:r>
      <w:proofErr w:type="gramStart"/>
      <w:r w:rsidR="00D767BF">
        <w:t>полегче</w:t>
      </w:r>
      <w:proofErr w:type="gramEnd"/>
      <w:r w:rsidR="00D767BF">
        <w:t xml:space="preserve">, чтобы выглядеть </w:t>
      </w:r>
      <w:r>
        <w:t xml:space="preserve"> стильно.  Эту</w:t>
      </w:r>
      <w:r w:rsidR="006C6FBC">
        <w:t xml:space="preserve"> информацию доношу до родителей.</w:t>
      </w:r>
    </w:p>
    <w:p w:rsidR="006C6FBC" w:rsidRDefault="006C6FBC" w:rsidP="006C6FBC">
      <w:pPr>
        <w:pStyle w:val="a3"/>
        <w:ind w:left="-567" w:right="-284" w:firstLine="1418"/>
        <w:jc w:val="both"/>
      </w:pPr>
    </w:p>
    <w:p w:rsidR="0081506F" w:rsidRDefault="006C6FBC" w:rsidP="0081506F">
      <w:pPr>
        <w:pStyle w:val="a3"/>
        <w:ind w:left="-567" w:right="-284" w:firstLine="1418"/>
        <w:jc w:val="both"/>
      </w:pPr>
      <w:r>
        <w:t xml:space="preserve">                                                                                                                    </w:t>
      </w:r>
      <w:r w:rsidR="0081506F">
        <w:t xml:space="preserve">       </w:t>
      </w:r>
    </w:p>
    <w:p w:rsidR="0081506F" w:rsidRDefault="0081506F" w:rsidP="0081506F">
      <w:pPr>
        <w:pStyle w:val="a3"/>
        <w:ind w:left="-567" w:right="-284" w:firstLine="1418"/>
        <w:jc w:val="both"/>
      </w:pPr>
    </w:p>
    <w:p w:rsidR="0081506F" w:rsidRDefault="0081506F" w:rsidP="0081506F">
      <w:pPr>
        <w:pStyle w:val="a3"/>
        <w:ind w:left="-567" w:right="-284" w:firstLine="1418"/>
        <w:jc w:val="both"/>
      </w:pPr>
    </w:p>
    <w:p w:rsidR="0081506F" w:rsidRDefault="0081506F" w:rsidP="0081506F">
      <w:pPr>
        <w:pStyle w:val="a3"/>
        <w:ind w:left="-567" w:right="-284" w:firstLine="1418"/>
        <w:jc w:val="both"/>
      </w:pPr>
    </w:p>
    <w:p w:rsidR="0081506F" w:rsidRDefault="0081506F" w:rsidP="0081506F">
      <w:pPr>
        <w:pStyle w:val="a3"/>
        <w:ind w:left="-567" w:right="-284" w:firstLine="1418"/>
        <w:jc w:val="both"/>
      </w:pPr>
    </w:p>
    <w:p w:rsidR="00616F42" w:rsidRDefault="0081506F" w:rsidP="0081506F">
      <w:pPr>
        <w:pStyle w:val="a3"/>
        <w:ind w:left="-567" w:right="-284" w:firstLine="1418"/>
        <w:jc w:val="both"/>
      </w:pPr>
      <w:r>
        <w:lastRenderedPageBreak/>
        <w:t xml:space="preserve">                                                                                                                                 </w:t>
      </w:r>
      <w:r w:rsidR="00616F42">
        <w:t>Приложение №</w:t>
      </w:r>
    </w:p>
    <w:p w:rsidR="00EA3739" w:rsidRPr="00514589" w:rsidRDefault="00616F42" w:rsidP="003E1B85">
      <w:pPr>
        <w:pStyle w:val="a3"/>
        <w:ind w:left="-567" w:right="-284" w:firstLine="851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</w:t>
      </w:r>
      <w:r w:rsidRPr="00514589">
        <w:rPr>
          <w:b/>
          <w:sz w:val="28"/>
          <w:szCs w:val="28"/>
        </w:rPr>
        <w:t>Комплекс упражнений для глаз.</w:t>
      </w:r>
    </w:p>
    <w:p w:rsidR="00EA3739" w:rsidRDefault="00EA3739" w:rsidP="003E1B85">
      <w:pPr>
        <w:pStyle w:val="a3"/>
        <w:ind w:left="-567" w:right="-284" w:firstLine="851"/>
        <w:jc w:val="both"/>
        <w:rPr>
          <w:b/>
        </w:rPr>
      </w:pPr>
    </w:p>
    <w:p w:rsidR="00EA3739" w:rsidRDefault="00616F42" w:rsidP="003E1B85">
      <w:pPr>
        <w:pStyle w:val="a3"/>
        <w:ind w:left="-567" w:right="-284" w:firstLine="851"/>
        <w:jc w:val="both"/>
      </w:pPr>
      <w:r w:rsidRPr="00EA3739">
        <w:t>1.</w:t>
      </w:r>
      <w:r w:rsidR="00EA3739" w:rsidRPr="00EA3739">
        <w:t xml:space="preserve"> Закрой те глаза, зажмурь</w:t>
      </w:r>
      <w:r w:rsidR="00EA3739">
        <w:t>тесь и подождите несколько секунд, прежде чем открыть глаза и расслабить мышцы. Сфокусируйте зрение на дальнем предмете за окном.</w:t>
      </w:r>
    </w:p>
    <w:p w:rsidR="003E1B85" w:rsidRDefault="00EA3739" w:rsidP="003E1B85">
      <w:pPr>
        <w:pStyle w:val="a3"/>
        <w:ind w:left="-567" w:right="-284" w:firstLine="851"/>
        <w:jc w:val="both"/>
      </w:pPr>
      <w:r>
        <w:t>2. Держите голову прямо. Поморгайте глазами 10 – 15 раз. Глазные мышцы при этом не должны быть напряжены.</w:t>
      </w:r>
    </w:p>
    <w:p w:rsidR="00EA3739" w:rsidRDefault="00D30811" w:rsidP="003E1B85">
      <w:pPr>
        <w:pStyle w:val="a3"/>
        <w:ind w:left="-567" w:right="-284" w:firstLine="851"/>
        <w:jc w:val="both"/>
      </w:pPr>
      <w:r>
        <w:t>3. Поиграйте взглядом в шашки</w:t>
      </w:r>
      <w:r w:rsidR="00EA3739">
        <w:t>: посмотрите направо вверх, налево вниз, прямо вдаль. Упражнение занимает около 6 секунд. Затем посмотрите налево вверх, направо вниз и снова вдаль.</w:t>
      </w:r>
    </w:p>
    <w:p w:rsidR="00EA3739" w:rsidRDefault="00EA3739" w:rsidP="003E1B85">
      <w:pPr>
        <w:pStyle w:val="a3"/>
        <w:ind w:left="-567" w:right="-284" w:firstLine="851"/>
        <w:jc w:val="both"/>
      </w:pPr>
      <w:r>
        <w:t>4. Глазами совершайте круговые движения по часовой стрелке, затем повторите движения в обратную сторону.</w:t>
      </w:r>
    </w:p>
    <w:p w:rsidR="00EA3739" w:rsidRDefault="00EA3739" w:rsidP="003E1B85">
      <w:pPr>
        <w:pStyle w:val="a3"/>
        <w:ind w:left="-567" w:right="-284" w:firstLine="851"/>
        <w:jc w:val="both"/>
      </w:pPr>
      <w:r>
        <w:t xml:space="preserve">5. Сфокусируйте глаза на предмете, который находится на расстоянии не менее 6 метров. Затем перемещайте  </w:t>
      </w:r>
      <w:r w:rsidR="006C6FBC">
        <w:t>взгляд, рассматривая объекты на разном расстоянии.</w:t>
      </w:r>
    </w:p>
    <w:p w:rsidR="006C6FBC" w:rsidRDefault="006C6FBC" w:rsidP="006C6FBC">
      <w:pPr>
        <w:pStyle w:val="a3"/>
        <w:ind w:left="-567" w:right="-284" w:firstLine="851"/>
        <w:jc w:val="both"/>
      </w:pPr>
      <w:r>
        <w:t>6. Станьте прямо, вытяните руку вперёд, сконцентрируйте взгляд на ногте большого пальца. Поочерёдно переводите взгляд с ногтя на отдалённый предмет за окном. Повторите 5 – 6 раз.</w:t>
      </w:r>
    </w:p>
    <w:p w:rsidR="006C6FBC" w:rsidRDefault="006C6FBC" w:rsidP="006C6FBC">
      <w:pPr>
        <w:pStyle w:val="a3"/>
        <w:ind w:left="-567" w:right="-284" w:firstLine="851"/>
        <w:jc w:val="both"/>
      </w:pPr>
      <w:r>
        <w:t>7. Станьте прямо, руки опустите. Переводите поочерёдно взгляд с метки на стекле окна на отдалённыё за окном предметы. Повторите упражнение 4 – 5 раз.</w:t>
      </w:r>
    </w:p>
    <w:p w:rsidR="00EC489C" w:rsidRDefault="006C6FBC" w:rsidP="006C6FBC">
      <w:pPr>
        <w:pStyle w:val="a3"/>
        <w:ind w:left="-567" w:right="-284" w:firstLine="851"/>
        <w:jc w:val="both"/>
      </w:pPr>
      <w:r>
        <w:t>8. Станьте прямо, руки опущены. Посмотрите на противоположную стену или потолок.  Проведите взгляд</w:t>
      </w:r>
      <w:r w:rsidR="00EC489C">
        <w:t xml:space="preserve">ом по следующим траекториям: контуры цифр 8, 0, 6;  контуры букв </w:t>
      </w:r>
      <w:proofErr w:type="gramStart"/>
      <w:r w:rsidR="00EC489C">
        <w:t>Ш</w:t>
      </w:r>
      <w:proofErr w:type="gramEnd"/>
      <w:r w:rsidR="00EC489C">
        <w:t>, О, Ф и другие.</w:t>
      </w:r>
    </w:p>
    <w:p w:rsidR="00EC489C" w:rsidRDefault="00EC489C" w:rsidP="006C6FBC">
      <w:pPr>
        <w:pStyle w:val="a3"/>
        <w:ind w:left="-567" w:right="-284" w:firstLine="851"/>
        <w:jc w:val="both"/>
      </w:pPr>
    </w:p>
    <w:p w:rsidR="00EC489C" w:rsidRDefault="00EC489C" w:rsidP="006C6FBC">
      <w:pPr>
        <w:pStyle w:val="a3"/>
        <w:ind w:left="-567" w:right="-284" w:firstLine="851"/>
        <w:jc w:val="both"/>
      </w:pPr>
    </w:p>
    <w:p w:rsidR="00EC489C" w:rsidRDefault="00EC489C" w:rsidP="006C6FBC">
      <w:pPr>
        <w:pStyle w:val="a3"/>
        <w:ind w:left="-567" w:right="-284" w:firstLine="851"/>
        <w:jc w:val="both"/>
      </w:pPr>
      <w:r>
        <w:t xml:space="preserve">                          </w:t>
      </w:r>
    </w:p>
    <w:p w:rsidR="00EC489C" w:rsidRPr="00514589" w:rsidRDefault="00EC489C" w:rsidP="006C6FBC">
      <w:pPr>
        <w:pStyle w:val="a3"/>
        <w:ind w:left="-567" w:right="-284" w:firstLine="851"/>
        <w:jc w:val="both"/>
        <w:rPr>
          <w:b/>
          <w:sz w:val="28"/>
          <w:szCs w:val="28"/>
        </w:rPr>
      </w:pPr>
      <w:r>
        <w:t xml:space="preserve">                              </w:t>
      </w:r>
      <w:r w:rsidRPr="00514589">
        <w:rPr>
          <w:b/>
          <w:sz w:val="28"/>
          <w:szCs w:val="28"/>
        </w:rPr>
        <w:t xml:space="preserve">Физкультминутки с </w:t>
      </w:r>
      <w:proofErr w:type="spellStart"/>
      <w:r w:rsidRPr="00514589">
        <w:rPr>
          <w:b/>
          <w:sz w:val="28"/>
          <w:szCs w:val="28"/>
        </w:rPr>
        <w:t>речёвками</w:t>
      </w:r>
      <w:proofErr w:type="spellEnd"/>
      <w:r w:rsidRPr="00514589">
        <w:rPr>
          <w:b/>
          <w:sz w:val="28"/>
          <w:szCs w:val="28"/>
        </w:rPr>
        <w:t xml:space="preserve"> и движениями.</w:t>
      </w:r>
    </w:p>
    <w:p w:rsidR="00EC489C" w:rsidRPr="00514589" w:rsidRDefault="00EC489C" w:rsidP="006C6FBC">
      <w:pPr>
        <w:pStyle w:val="a3"/>
        <w:ind w:left="-567" w:right="-284" w:firstLine="851"/>
        <w:jc w:val="both"/>
        <w:rPr>
          <w:b/>
          <w:sz w:val="28"/>
          <w:szCs w:val="28"/>
        </w:rPr>
      </w:pPr>
    </w:p>
    <w:p w:rsidR="00514589" w:rsidRDefault="00514589" w:rsidP="006C6FBC">
      <w:pPr>
        <w:pStyle w:val="a3"/>
        <w:ind w:left="-567" w:right="-284" w:firstLine="851"/>
        <w:jc w:val="both"/>
        <w:rPr>
          <w:b/>
        </w:rPr>
      </w:pPr>
      <w:r>
        <w:rPr>
          <w:b/>
        </w:rPr>
        <w:t xml:space="preserve">                                            </w:t>
      </w:r>
    </w:p>
    <w:p w:rsidR="00EC489C" w:rsidRPr="00514589" w:rsidRDefault="00514589" w:rsidP="006C6FBC">
      <w:pPr>
        <w:pStyle w:val="a3"/>
        <w:ind w:left="-567" w:right="-284" w:firstLine="851"/>
        <w:jc w:val="both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</w:t>
      </w:r>
      <w:r w:rsidR="00EC489C" w:rsidRPr="00514589">
        <w:rPr>
          <w:b/>
          <w:sz w:val="24"/>
          <w:szCs w:val="24"/>
        </w:rPr>
        <w:t>БАБОЧКА.</w:t>
      </w:r>
    </w:p>
    <w:p w:rsidR="00514589" w:rsidRDefault="00514589" w:rsidP="006C6FBC">
      <w:pPr>
        <w:pStyle w:val="a3"/>
        <w:ind w:left="-567" w:right="-284" w:firstLine="851"/>
        <w:jc w:val="both"/>
      </w:pPr>
      <w:r>
        <w:t xml:space="preserve"> </w:t>
      </w:r>
    </w:p>
    <w:p w:rsidR="00EC489C" w:rsidRPr="00514589" w:rsidRDefault="00EC489C" w:rsidP="006C6FBC">
      <w:pPr>
        <w:pStyle w:val="a3"/>
        <w:ind w:left="-567" w:right="-284" w:firstLine="851"/>
        <w:jc w:val="both"/>
        <w:rPr>
          <w:i/>
        </w:rPr>
      </w:pPr>
      <w:r>
        <w:t xml:space="preserve">Спал цветок,                    </w:t>
      </w:r>
      <w:r w:rsidR="00514589">
        <w:t xml:space="preserve">                  </w:t>
      </w:r>
      <w:r w:rsidR="00514589" w:rsidRPr="00514589">
        <w:rPr>
          <w:i/>
        </w:rPr>
        <w:t>– з</w:t>
      </w:r>
      <w:r w:rsidRPr="00514589">
        <w:rPr>
          <w:i/>
        </w:rPr>
        <w:t>акрыть глаза, расслабиться.</w:t>
      </w:r>
    </w:p>
    <w:p w:rsidR="00EC489C" w:rsidRPr="00514589" w:rsidRDefault="00EC489C" w:rsidP="006C6FBC">
      <w:pPr>
        <w:pStyle w:val="a3"/>
        <w:ind w:left="-567" w:right="-284" w:firstLine="851"/>
        <w:jc w:val="both"/>
        <w:rPr>
          <w:i/>
        </w:rPr>
      </w:pPr>
      <w:r>
        <w:t>И вдруг проснулся</w:t>
      </w:r>
      <w:proofErr w:type="gramStart"/>
      <w:r>
        <w:t>.</w:t>
      </w:r>
      <w:proofErr w:type="gramEnd"/>
      <w:r>
        <w:t xml:space="preserve">       </w:t>
      </w:r>
      <w:r w:rsidR="00514589">
        <w:t xml:space="preserve">                    </w:t>
      </w:r>
      <w:r w:rsidRPr="00514589">
        <w:rPr>
          <w:i/>
        </w:rPr>
        <w:t xml:space="preserve">– </w:t>
      </w:r>
      <w:proofErr w:type="gramStart"/>
      <w:r w:rsidRPr="00514589">
        <w:rPr>
          <w:i/>
        </w:rPr>
        <w:t>п</w:t>
      </w:r>
      <w:proofErr w:type="gramEnd"/>
      <w:r w:rsidRPr="00514589">
        <w:rPr>
          <w:i/>
        </w:rPr>
        <w:t>оморгать глазами.</w:t>
      </w:r>
    </w:p>
    <w:p w:rsidR="00EC489C" w:rsidRPr="00514589" w:rsidRDefault="00EC489C" w:rsidP="006C6FBC">
      <w:pPr>
        <w:pStyle w:val="a3"/>
        <w:ind w:left="-567" w:right="-284" w:firstLine="851"/>
        <w:jc w:val="both"/>
        <w:rPr>
          <w:i/>
        </w:rPr>
      </w:pPr>
      <w:r>
        <w:t xml:space="preserve">Больше спать не захотел    </w:t>
      </w:r>
      <w:r w:rsidR="00514589">
        <w:t xml:space="preserve">            </w:t>
      </w:r>
      <w:r w:rsidR="00514589" w:rsidRPr="00514589">
        <w:rPr>
          <w:i/>
        </w:rPr>
        <w:t>–  п</w:t>
      </w:r>
      <w:r w:rsidRPr="00514589">
        <w:rPr>
          <w:i/>
        </w:rPr>
        <w:t>однять руки вверх, сделать вдох, посмотреть на руки.</w:t>
      </w:r>
    </w:p>
    <w:p w:rsidR="00EC489C" w:rsidRPr="00514589" w:rsidRDefault="00EC489C" w:rsidP="006C6FBC">
      <w:pPr>
        <w:pStyle w:val="a3"/>
        <w:ind w:left="-567" w:right="-284" w:firstLine="851"/>
        <w:jc w:val="both"/>
        <w:rPr>
          <w:i/>
        </w:rPr>
      </w:pPr>
      <w:r>
        <w:t xml:space="preserve">Встрепенулся, потянулся,     </w:t>
      </w:r>
      <w:r w:rsidR="00514589">
        <w:t xml:space="preserve">          </w:t>
      </w:r>
      <w:r w:rsidR="00514589" w:rsidRPr="00514589">
        <w:rPr>
          <w:i/>
        </w:rPr>
        <w:t>– п</w:t>
      </w:r>
      <w:r w:rsidRPr="00514589">
        <w:rPr>
          <w:i/>
        </w:rPr>
        <w:t>отянуться, выдох.</w:t>
      </w:r>
    </w:p>
    <w:p w:rsidR="00514589" w:rsidRDefault="00EC489C" w:rsidP="006C6FBC">
      <w:pPr>
        <w:pStyle w:val="a3"/>
        <w:ind w:left="-567" w:right="-284" w:firstLine="851"/>
        <w:jc w:val="both"/>
        <w:rPr>
          <w:i/>
        </w:rPr>
      </w:pPr>
      <w:r>
        <w:t>Взвился вверх и полетел</w:t>
      </w:r>
      <w:proofErr w:type="gramStart"/>
      <w:r>
        <w:t>.</w:t>
      </w:r>
      <w:proofErr w:type="gramEnd"/>
      <w:r>
        <w:t xml:space="preserve"> </w:t>
      </w:r>
      <w:r w:rsidR="00514589">
        <w:t xml:space="preserve">           </w:t>
      </w:r>
      <w:r>
        <w:t xml:space="preserve">  </w:t>
      </w:r>
      <w:r w:rsidR="00514589">
        <w:t xml:space="preserve">  </w:t>
      </w:r>
      <w:r w:rsidRPr="00514589">
        <w:rPr>
          <w:i/>
        </w:rPr>
        <w:t>–</w:t>
      </w:r>
      <w:r w:rsidR="00514589" w:rsidRPr="00514589">
        <w:rPr>
          <w:i/>
        </w:rPr>
        <w:t xml:space="preserve"> </w:t>
      </w:r>
      <w:r w:rsidRPr="00514589">
        <w:rPr>
          <w:i/>
        </w:rPr>
        <w:t xml:space="preserve"> </w:t>
      </w:r>
      <w:proofErr w:type="gramStart"/>
      <w:r w:rsidRPr="00514589">
        <w:rPr>
          <w:i/>
        </w:rPr>
        <w:t>п</w:t>
      </w:r>
      <w:proofErr w:type="gramEnd"/>
      <w:r w:rsidRPr="00514589">
        <w:rPr>
          <w:i/>
        </w:rPr>
        <w:t>отрясти кистями, посмотреть вправо – влево.</w:t>
      </w:r>
    </w:p>
    <w:p w:rsidR="00514589" w:rsidRDefault="00514589" w:rsidP="006C6FBC">
      <w:pPr>
        <w:pStyle w:val="a3"/>
        <w:ind w:left="-567" w:right="-284" w:firstLine="851"/>
        <w:jc w:val="both"/>
        <w:rPr>
          <w:i/>
        </w:rPr>
      </w:pPr>
    </w:p>
    <w:p w:rsidR="0041713A" w:rsidRPr="0081506F" w:rsidRDefault="0081506F" w:rsidP="0081506F">
      <w:pPr>
        <w:ind w:right="-284"/>
        <w:jc w:val="both"/>
        <w:rPr>
          <w:b/>
        </w:rPr>
      </w:pPr>
      <w:r>
        <w:rPr>
          <w:i/>
        </w:rPr>
        <w:t xml:space="preserve">                                                                  </w:t>
      </w:r>
      <w:r w:rsidR="0041713A" w:rsidRPr="0081506F">
        <w:rPr>
          <w:b/>
        </w:rPr>
        <w:t xml:space="preserve"> </w:t>
      </w:r>
      <w:r w:rsidR="00514589" w:rsidRPr="0081506F">
        <w:rPr>
          <w:b/>
          <w:sz w:val="24"/>
          <w:szCs w:val="24"/>
        </w:rPr>
        <w:t>СТРЕКОЗА</w:t>
      </w:r>
    </w:p>
    <w:p w:rsidR="0041713A" w:rsidRPr="00D101EB" w:rsidRDefault="00514589" w:rsidP="006C6FBC">
      <w:pPr>
        <w:pStyle w:val="a3"/>
        <w:ind w:left="-567" w:right="-284" w:firstLine="851"/>
        <w:jc w:val="both"/>
        <w:rPr>
          <w:i/>
        </w:rPr>
      </w:pPr>
      <w:r w:rsidRPr="00514589">
        <w:t xml:space="preserve">Вот какая  стрекоза, </w:t>
      </w:r>
      <w:r>
        <w:t xml:space="preserve">                       - </w:t>
      </w:r>
      <w:r w:rsidRPr="00D101EB">
        <w:rPr>
          <w:i/>
        </w:rPr>
        <w:t>встать, показать на уровне глаз</w:t>
      </w:r>
      <w:r w:rsidR="00D30811">
        <w:rPr>
          <w:i/>
        </w:rPr>
        <w:t xml:space="preserve"> </w:t>
      </w:r>
      <w:r w:rsidRPr="00D101EB">
        <w:rPr>
          <w:i/>
        </w:rPr>
        <w:t xml:space="preserve"> </w:t>
      </w:r>
      <w:proofErr w:type="gramStart"/>
      <w:r w:rsidRPr="00D101EB">
        <w:rPr>
          <w:i/>
        </w:rPr>
        <w:t>большим</w:t>
      </w:r>
      <w:proofErr w:type="gramEnd"/>
      <w:r w:rsidRPr="00D101EB">
        <w:rPr>
          <w:i/>
        </w:rPr>
        <w:t xml:space="preserve"> и указательны</w:t>
      </w:r>
      <w:r w:rsidR="0041713A" w:rsidRPr="00D101EB">
        <w:rPr>
          <w:i/>
        </w:rPr>
        <w:t>м</w:t>
      </w:r>
    </w:p>
    <w:p w:rsidR="00514589" w:rsidRPr="00D101EB" w:rsidRDefault="0041713A" w:rsidP="006C6FBC">
      <w:pPr>
        <w:pStyle w:val="a3"/>
        <w:ind w:left="-567" w:right="-284" w:firstLine="851"/>
        <w:jc w:val="both"/>
        <w:rPr>
          <w:i/>
        </w:rPr>
      </w:pPr>
      <w:r w:rsidRPr="00D101EB">
        <w:rPr>
          <w:i/>
        </w:rPr>
        <w:t xml:space="preserve">                                    </w:t>
      </w:r>
      <w:r w:rsidR="00514589" w:rsidRPr="00D101EB">
        <w:rPr>
          <w:i/>
        </w:rPr>
        <w:t xml:space="preserve"> </w:t>
      </w:r>
      <w:r w:rsidRPr="00D101EB">
        <w:rPr>
          <w:i/>
        </w:rPr>
        <w:t xml:space="preserve">                        </w:t>
      </w:r>
      <w:r w:rsidR="00514589" w:rsidRPr="00D101EB">
        <w:rPr>
          <w:i/>
        </w:rPr>
        <w:t xml:space="preserve">пальцами </w:t>
      </w:r>
      <w:r w:rsidRPr="00D101EB">
        <w:rPr>
          <w:i/>
        </w:rPr>
        <w:t>глаза стрекозы.</w:t>
      </w:r>
    </w:p>
    <w:p w:rsidR="0041713A" w:rsidRDefault="0041713A" w:rsidP="006C6FBC">
      <w:pPr>
        <w:pStyle w:val="a3"/>
        <w:ind w:left="-567" w:right="-284" w:firstLine="851"/>
        <w:jc w:val="both"/>
      </w:pPr>
      <w:r>
        <w:t xml:space="preserve">Как горошины глаза.                                                                                                                                            </w:t>
      </w:r>
    </w:p>
    <w:p w:rsidR="0041713A" w:rsidRDefault="0041713A" w:rsidP="006C6FBC">
      <w:pPr>
        <w:pStyle w:val="a3"/>
        <w:ind w:left="-567" w:right="-284" w:firstLine="851"/>
        <w:jc w:val="both"/>
      </w:pPr>
    </w:p>
    <w:p w:rsidR="0041713A" w:rsidRDefault="0041713A" w:rsidP="006C6FBC">
      <w:pPr>
        <w:pStyle w:val="a3"/>
        <w:ind w:left="-567" w:right="-284" w:firstLine="851"/>
        <w:jc w:val="both"/>
      </w:pPr>
      <w:r>
        <w:t xml:space="preserve">Влево – вправо,                               </w:t>
      </w:r>
      <w:r w:rsidRPr="0041713A">
        <w:rPr>
          <w:i/>
        </w:rPr>
        <w:t xml:space="preserve">– повернуть голову вправо - влево                                                                                                                                  </w:t>
      </w:r>
    </w:p>
    <w:p w:rsidR="0041713A" w:rsidRDefault="0041713A" w:rsidP="006C6FBC">
      <w:pPr>
        <w:pStyle w:val="a3"/>
        <w:ind w:left="-567" w:right="-284" w:firstLine="851"/>
        <w:jc w:val="both"/>
      </w:pPr>
      <w:r>
        <w:t>Назад – вперёд</w:t>
      </w:r>
      <w:proofErr w:type="gramStart"/>
      <w:r>
        <w:t>.</w:t>
      </w:r>
      <w:proofErr w:type="gramEnd"/>
      <w:r>
        <w:t xml:space="preserve">                              </w:t>
      </w:r>
      <w:r w:rsidRPr="0041713A">
        <w:rPr>
          <w:i/>
        </w:rPr>
        <w:t xml:space="preserve">– </w:t>
      </w:r>
      <w:proofErr w:type="gramStart"/>
      <w:r w:rsidRPr="0041713A">
        <w:rPr>
          <w:i/>
        </w:rPr>
        <w:t>р</w:t>
      </w:r>
      <w:proofErr w:type="gramEnd"/>
      <w:r w:rsidRPr="0041713A">
        <w:rPr>
          <w:i/>
        </w:rPr>
        <w:t xml:space="preserve">уки на поясе, повороты туловищем вправо - влево                                                                                                                                         </w:t>
      </w:r>
    </w:p>
    <w:p w:rsidR="0041713A" w:rsidRPr="0041713A" w:rsidRDefault="0041713A" w:rsidP="006C6FBC">
      <w:pPr>
        <w:pStyle w:val="a3"/>
        <w:ind w:left="-567" w:right="-284" w:firstLine="851"/>
        <w:jc w:val="both"/>
        <w:rPr>
          <w:i/>
        </w:rPr>
      </w:pPr>
      <w:r>
        <w:t>Ну, совсем, как вертолёт</w:t>
      </w:r>
      <w:proofErr w:type="gramStart"/>
      <w:r>
        <w:t>.</w:t>
      </w:r>
      <w:proofErr w:type="gramEnd"/>
      <w:r>
        <w:t xml:space="preserve">            </w:t>
      </w:r>
      <w:r w:rsidRPr="0041713A">
        <w:rPr>
          <w:i/>
        </w:rPr>
        <w:t xml:space="preserve">– </w:t>
      </w:r>
      <w:proofErr w:type="gramStart"/>
      <w:r w:rsidRPr="0041713A">
        <w:rPr>
          <w:i/>
        </w:rPr>
        <w:t>р</w:t>
      </w:r>
      <w:proofErr w:type="gramEnd"/>
      <w:r w:rsidRPr="0041713A">
        <w:rPr>
          <w:i/>
        </w:rPr>
        <w:t>уки в стороны, голову опустить вниз, поднять вверх.</w:t>
      </w:r>
    </w:p>
    <w:p w:rsidR="00514589" w:rsidRPr="0041713A" w:rsidRDefault="0041713A" w:rsidP="006C6FBC">
      <w:pPr>
        <w:pStyle w:val="a3"/>
        <w:ind w:left="-567" w:right="-284" w:firstLine="851"/>
        <w:jc w:val="both"/>
        <w:rPr>
          <w:i/>
        </w:rPr>
      </w:pPr>
      <w:r>
        <w:t xml:space="preserve">                                                            </w:t>
      </w:r>
      <w:r w:rsidRPr="0041713A">
        <w:rPr>
          <w:i/>
        </w:rPr>
        <w:t>– повторить 3 – 4 раза.</w:t>
      </w:r>
    </w:p>
    <w:p w:rsidR="00514589" w:rsidRPr="00514589" w:rsidRDefault="00514589" w:rsidP="006C6FBC">
      <w:pPr>
        <w:pStyle w:val="a3"/>
        <w:ind w:left="-567" w:right="-284" w:firstLine="851"/>
        <w:jc w:val="both"/>
      </w:pPr>
    </w:p>
    <w:p w:rsidR="006C6FBC" w:rsidRPr="00514589" w:rsidRDefault="006C6FBC" w:rsidP="006C6FBC">
      <w:pPr>
        <w:pStyle w:val="a3"/>
        <w:ind w:left="-567" w:right="-284" w:firstLine="851"/>
        <w:jc w:val="both"/>
      </w:pPr>
      <w:r w:rsidRPr="00514589">
        <w:t xml:space="preserve"> </w:t>
      </w:r>
    </w:p>
    <w:p w:rsidR="00616F42" w:rsidRPr="00514589" w:rsidRDefault="00616F42" w:rsidP="00616F42">
      <w:pPr>
        <w:pStyle w:val="a3"/>
        <w:ind w:left="644" w:right="-284"/>
        <w:jc w:val="both"/>
      </w:pPr>
    </w:p>
    <w:p w:rsidR="003E1B85" w:rsidRPr="00514589" w:rsidRDefault="003E1B85" w:rsidP="003E1B85">
      <w:pPr>
        <w:pStyle w:val="a3"/>
        <w:ind w:left="-567" w:right="-284" w:firstLine="851"/>
        <w:jc w:val="both"/>
      </w:pPr>
    </w:p>
    <w:p w:rsidR="00EA3739" w:rsidRDefault="00EA3739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3E1B85" w:rsidRDefault="003E1B85" w:rsidP="003E1B85">
      <w:pPr>
        <w:pStyle w:val="a3"/>
        <w:ind w:left="-567" w:right="-284" w:firstLine="851"/>
        <w:jc w:val="both"/>
        <w:rPr>
          <w:b/>
        </w:rPr>
      </w:pPr>
    </w:p>
    <w:p w:rsidR="006B3F49" w:rsidRDefault="006B3F49"/>
    <w:sectPr w:rsidR="006B3F49" w:rsidSect="006C6F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99C"/>
    <w:multiLevelType w:val="hybridMultilevel"/>
    <w:tmpl w:val="74B22D2A"/>
    <w:lvl w:ilvl="0" w:tplc="8DC09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B85"/>
    <w:rsid w:val="00081248"/>
    <w:rsid w:val="001639DA"/>
    <w:rsid w:val="003E1B85"/>
    <w:rsid w:val="004101C2"/>
    <w:rsid w:val="0041713A"/>
    <w:rsid w:val="00514589"/>
    <w:rsid w:val="00616F42"/>
    <w:rsid w:val="006919D3"/>
    <w:rsid w:val="00692141"/>
    <w:rsid w:val="006B3F49"/>
    <w:rsid w:val="006C6FBC"/>
    <w:rsid w:val="007F0025"/>
    <w:rsid w:val="0081506F"/>
    <w:rsid w:val="00A63C31"/>
    <w:rsid w:val="00B0594B"/>
    <w:rsid w:val="00B4200F"/>
    <w:rsid w:val="00CC1617"/>
    <w:rsid w:val="00D101EB"/>
    <w:rsid w:val="00D30811"/>
    <w:rsid w:val="00D33220"/>
    <w:rsid w:val="00D767BF"/>
    <w:rsid w:val="00E976E0"/>
    <w:rsid w:val="00EA3739"/>
    <w:rsid w:val="00EC489C"/>
    <w:rsid w:val="00F7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85"/>
    <w:pPr>
      <w:ind w:left="720"/>
      <w:contextualSpacing/>
    </w:pPr>
  </w:style>
  <w:style w:type="table" w:styleId="a4">
    <w:name w:val="Table Grid"/>
    <w:basedOn w:val="a1"/>
    <w:uiPriority w:val="59"/>
    <w:rsid w:val="00F7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13</cp:revision>
  <dcterms:created xsi:type="dcterms:W3CDTF">2014-08-11T09:37:00Z</dcterms:created>
  <dcterms:modified xsi:type="dcterms:W3CDTF">2014-08-28T06:25:00Z</dcterms:modified>
</cp:coreProperties>
</file>