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2B" w:rsidRPr="0086712B" w:rsidRDefault="0086712B" w:rsidP="0086712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12B">
        <w:rPr>
          <w:rFonts w:cstheme="minorHAnsi"/>
          <w:b/>
          <w:sz w:val="24"/>
          <w:szCs w:val="24"/>
        </w:rPr>
        <w:t>Уважаемые родители!</w:t>
      </w:r>
    </w:p>
    <w:p w:rsidR="00CD4EF0" w:rsidRPr="0086712B" w:rsidRDefault="0086712B" w:rsidP="0086712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12B">
        <w:rPr>
          <w:rFonts w:cstheme="minorHAnsi"/>
          <w:sz w:val="24"/>
          <w:szCs w:val="24"/>
        </w:rPr>
        <w:t>Заполните, пожалуйста, следующую анкету.</w:t>
      </w:r>
    </w:p>
    <w:p w:rsidR="0086712B" w:rsidRPr="0086712B" w:rsidRDefault="0086712B" w:rsidP="0086712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12B">
        <w:rPr>
          <w:rFonts w:cstheme="minorHAnsi"/>
          <w:sz w:val="24"/>
          <w:szCs w:val="24"/>
        </w:rPr>
        <w:t>Ваши ответы помогут наиболее оптимально выстроить  логопедическую работу и найти контакт с Вашим малышом.</w:t>
      </w:r>
    </w:p>
    <w:p w:rsidR="0086712B" w:rsidRPr="0086712B" w:rsidRDefault="0086712B" w:rsidP="004F15F6">
      <w:pPr>
        <w:spacing w:after="0" w:line="240" w:lineRule="auto"/>
        <w:rPr>
          <w:rFonts w:cstheme="minorHAnsi"/>
          <w:sz w:val="24"/>
          <w:szCs w:val="24"/>
        </w:rPr>
      </w:pPr>
      <w:r w:rsidRPr="0086712B">
        <w:rPr>
          <w:rFonts w:cstheme="minorHAnsi"/>
          <w:sz w:val="24"/>
          <w:szCs w:val="24"/>
        </w:rPr>
        <w:t>Дата заполнения  анкеты______________</w:t>
      </w:r>
    </w:p>
    <w:p w:rsidR="0086712B" w:rsidRP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rFonts w:cstheme="minorHAnsi"/>
          <w:sz w:val="24"/>
          <w:szCs w:val="24"/>
        </w:rPr>
      </w:pPr>
      <w:r w:rsidRPr="0086712B">
        <w:rPr>
          <w:rFonts w:cstheme="minorHAnsi"/>
          <w:sz w:val="24"/>
          <w:szCs w:val="24"/>
        </w:rPr>
        <w:t xml:space="preserve">Фамилия, имя ребенка </w:t>
      </w:r>
      <w:r w:rsidRPr="0086712B">
        <w:rPr>
          <w:rFonts w:cstheme="minorHAnsi"/>
          <w:sz w:val="24"/>
          <w:szCs w:val="24"/>
        </w:rPr>
        <w:tab/>
      </w:r>
    </w:p>
    <w:p w:rsidR="0086712B" w:rsidRP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rFonts w:cstheme="minorHAnsi"/>
          <w:sz w:val="24"/>
          <w:szCs w:val="24"/>
        </w:rPr>
      </w:pPr>
      <w:r w:rsidRPr="0086712B">
        <w:rPr>
          <w:rFonts w:cstheme="minorHAnsi"/>
          <w:sz w:val="24"/>
          <w:szCs w:val="24"/>
        </w:rPr>
        <w:t xml:space="preserve">Дата рождения, возраст </w:t>
      </w:r>
      <w:r w:rsidRPr="0086712B">
        <w:rPr>
          <w:rFonts w:cstheme="minorHAnsi"/>
          <w:sz w:val="24"/>
          <w:szCs w:val="24"/>
        </w:rPr>
        <w:tab/>
      </w:r>
    </w:p>
    <w:p w:rsid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6712B">
        <w:rPr>
          <w:rFonts w:cstheme="minorHAnsi"/>
          <w:sz w:val="24"/>
          <w:szCs w:val="24"/>
        </w:rPr>
        <w:t>Домашний адрес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6712B" w:rsidRPr="00203997" w:rsidRDefault="0086712B" w:rsidP="004F15F6">
      <w:pPr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>Сведения о родителях:</w:t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>мать (фамилия, имя, о</w:t>
      </w:r>
      <w:r w:rsidR="004F15F6">
        <w:rPr>
          <w:sz w:val="24"/>
        </w:rPr>
        <w:t>тчество,</w:t>
      </w:r>
      <w:r w:rsidR="00643BFC">
        <w:rPr>
          <w:sz w:val="24"/>
        </w:rPr>
        <w:t>возраст</w:t>
      </w:r>
      <w:r w:rsidRPr="00203997">
        <w:rPr>
          <w:sz w:val="24"/>
        </w:rPr>
        <w:t xml:space="preserve">)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отец (фамилия, имя, отчество, возраст)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Национальный язык </w:t>
      </w:r>
      <w:r w:rsidRPr="00203997">
        <w:rPr>
          <w:sz w:val="24"/>
        </w:rPr>
        <w:tab/>
      </w:r>
    </w:p>
    <w:p w:rsid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Двуязычие </w:t>
      </w:r>
      <w:r w:rsidRPr="00203997">
        <w:rPr>
          <w:sz w:val="24"/>
        </w:rPr>
        <w:tab/>
      </w:r>
    </w:p>
    <w:p w:rsid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jc w:val="center"/>
        <w:rPr>
          <w:sz w:val="24"/>
        </w:rPr>
      </w:pPr>
      <w:r w:rsidRPr="00203997">
        <w:rPr>
          <w:b/>
          <w:sz w:val="24"/>
        </w:rPr>
        <w:t>Анамнез</w:t>
      </w:r>
    </w:p>
    <w:p w:rsidR="0086712B" w:rsidRP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jc w:val="center"/>
        <w:rPr>
          <w:sz w:val="24"/>
        </w:rPr>
      </w:pPr>
      <w:r w:rsidRPr="00203997">
        <w:rPr>
          <w:spacing w:val="8"/>
          <w:sz w:val="24"/>
        </w:rPr>
        <w:t>Наличие речевых, нервно-психических, хронических заболеваний у родителей до рождения ребенка</w:t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pacing w:val="8"/>
          <w:sz w:val="24"/>
        </w:rPr>
        <w:t xml:space="preserve">мать: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отец: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От которой по счету беременности ребенок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>Характер протекания беременности (токсикозы, инфекции, травмы,</w:t>
      </w:r>
      <w:r>
        <w:rPr>
          <w:sz w:val="24"/>
        </w:rPr>
        <w:t xml:space="preserve"> </w:t>
      </w:r>
      <w:r w:rsidRPr="00203997">
        <w:rPr>
          <w:sz w:val="24"/>
        </w:rPr>
        <w:t>хронические забол</w:t>
      </w:r>
      <w:r w:rsidRPr="00203997">
        <w:rPr>
          <w:sz w:val="24"/>
        </w:rPr>
        <w:t>е</w:t>
      </w:r>
      <w:r w:rsidRPr="00203997">
        <w:rPr>
          <w:sz w:val="24"/>
        </w:rPr>
        <w:t xml:space="preserve">вания)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>Роды (досрочные, срочные, быстрые, стремительные, обезвоженные,</w:t>
      </w:r>
      <w:r>
        <w:rPr>
          <w:sz w:val="24"/>
        </w:rPr>
        <w:t xml:space="preserve"> </w:t>
      </w:r>
      <w:r w:rsidRPr="00203997">
        <w:rPr>
          <w:sz w:val="24"/>
        </w:rPr>
        <w:t xml:space="preserve">затяжные)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Стимуляция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Когда закричал ребенок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Наблюдалась ли асфиксия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Резус-фактор, совместимость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Вес и рост при рождении </w:t>
      </w:r>
      <w:r w:rsidRPr="00203997">
        <w:rPr>
          <w:sz w:val="24"/>
        </w:rPr>
        <w:tab/>
      </w:r>
    </w:p>
    <w:p w:rsidR="0086712B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>Вскармливание:</w:t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когда принесли кормить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как взял грудь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как сосал (срыгивания, </w:t>
      </w:r>
      <w:proofErr w:type="spellStart"/>
      <w:r w:rsidRPr="00203997">
        <w:rPr>
          <w:sz w:val="24"/>
        </w:rPr>
        <w:t>поперхивания</w:t>
      </w:r>
      <w:proofErr w:type="spellEnd"/>
      <w:r w:rsidRPr="00203997">
        <w:rPr>
          <w:sz w:val="24"/>
        </w:rPr>
        <w:t xml:space="preserve">)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pacing w:val="8"/>
          <w:sz w:val="24"/>
        </w:rPr>
        <w:t xml:space="preserve">Грудное вскармливание </w:t>
      </w:r>
      <w:proofErr w:type="gramStart"/>
      <w:r w:rsidRPr="00203997">
        <w:rPr>
          <w:spacing w:val="8"/>
          <w:sz w:val="24"/>
        </w:rPr>
        <w:t>до</w:t>
      </w:r>
      <w:proofErr w:type="gramEnd"/>
      <w:r w:rsidRPr="00203997">
        <w:rPr>
          <w:spacing w:val="8"/>
          <w:sz w:val="24"/>
        </w:rPr>
        <w:t xml:space="preserve">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Срок выписки из роддома </w:t>
      </w:r>
      <w:r w:rsidRPr="00203997">
        <w:rPr>
          <w:sz w:val="24"/>
        </w:rPr>
        <w:tab/>
      </w:r>
    </w:p>
    <w:p w:rsidR="0086712B" w:rsidRPr="00203997" w:rsidRDefault="0086712B" w:rsidP="004F15F6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(если задержались, то почему)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>После выписки из родильного дома</w:t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особенности сна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 xml:space="preserve">особенности бодрствования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spacing w:after="0" w:line="240" w:lineRule="auto"/>
        <w:ind w:left="10"/>
        <w:jc w:val="center"/>
        <w:rPr>
          <w:sz w:val="24"/>
        </w:rPr>
      </w:pPr>
      <w:r w:rsidRPr="00203997">
        <w:rPr>
          <w:b/>
          <w:sz w:val="24"/>
        </w:rPr>
        <w:t>Раннее психомоторное развитие</w:t>
      </w:r>
    </w:p>
    <w:p w:rsidR="0086712B" w:rsidRPr="00203997" w:rsidRDefault="0086712B" w:rsidP="0086712B">
      <w:pPr>
        <w:spacing w:line="240" w:lineRule="auto"/>
        <w:ind w:left="10"/>
        <w:jc w:val="center"/>
        <w:rPr>
          <w:sz w:val="24"/>
        </w:rPr>
      </w:pP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Голову держит </w:t>
      </w:r>
      <w:proofErr w:type="gramStart"/>
      <w:r w:rsidRPr="00203997">
        <w:rPr>
          <w:sz w:val="24"/>
        </w:rPr>
        <w:t>с</w:t>
      </w:r>
      <w:proofErr w:type="gramEnd"/>
      <w:r w:rsidRPr="00203997">
        <w:rPr>
          <w:sz w:val="24"/>
        </w:rPr>
        <w:t xml:space="preserve">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lastRenderedPageBreak/>
        <w:t xml:space="preserve">Сидит </w:t>
      </w:r>
      <w:proofErr w:type="gramStart"/>
      <w:r w:rsidRPr="00203997">
        <w:rPr>
          <w:sz w:val="24"/>
        </w:rPr>
        <w:t>с</w:t>
      </w:r>
      <w:proofErr w:type="gramEnd"/>
      <w:r w:rsidRPr="00203997">
        <w:rPr>
          <w:sz w:val="24"/>
        </w:rPr>
        <w:t xml:space="preserve">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Ползает с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Стоит с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Ходит с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Появление первых зубов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Количество зубов к году </w:t>
      </w:r>
      <w:r w:rsidRPr="00203997">
        <w:rPr>
          <w:sz w:val="24"/>
        </w:rPr>
        <w:tab/>
      </w:r>
    </w:p>
    <w:p w:rsidR="0086712B" w:rsidRPr="00203997" w:rsidRDefault="0086712B" w:rsidP="0086712B">
      <w:pPr>
        <w:tabs>
          <w:tab w:val="right" w:leader="underscore" w:pos="9639"/>
        </w:tabs>
        <w:spacing w:line="240" w:lineRule="auto"/>
        <w:ind w:left="10"/>
        <w:jc w:val="center"/>
        <w:rPr>
          <w:sz w:val="24"/>
        </w:rPr>
      </w:pPr>
    </w:p>
    <w:p w:rsidR="0086712B" w:rsidRPr="00203997" w:rsidRDefault="0086712B" w:rsidP="0086712B">
      <w:pPr>
        <w:spacing w:line="240" w:lineRule="auto"/>
        <w:ind w:left="10"/>
        <w:jc w:val="center"/>
        <w:rPr>
          <w:sz w:val="24"/>
        </w:rPr>
      </w:pPr>
      <w:r w:rsidRPr="00203997">
        <w:rPr>
          <w:b/>
          <w:sz w:val="24"/>
        </w:rPr>
        <w:t>Перенесенные заболевания</w:t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До года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После года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Ушибы, травмы головы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Судороги при высокой температуре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Наличие оперативного вмешательства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86712B">
      <w:pPr>
        <w:spacing w:line="240" w:lineRule="auto"/>
        <w:ind w:left="10"/>
        <w:jc w:val="center"/>
        <w:rPr>
          <w:sz w:val="24"/>
        </w:rPr>
      </w:pPr>
      <w:r w:rsidRPr="00203997">
        <w:rPr>
          <w:b/>
          <w:sz w:val="24"/>
        </w:rPr>
        <w:t>Раннее речевое развитие</w:t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proofErr w:type="spellStart"/>
      <w:r w:rsidRPr="00203997">
        <w:rPr>
          <w:sz w:val="24"/>
        </w:rPr>
        <w:t>Гуление</w:t>
      </w:r>
      <w:proofErr w:type="spellEnd"/>
      <w:r w:rsidRPr="00203997">
        <w:rPr>
          <w:sz w:val="24"/>
        </w:rPr>
        <w:t xml:space="preserve">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Лепет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Первые слова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Первые фразы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Прерывалось ли речевое развитие и по какой причине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Использование жестов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 xml:space="preserve">Отношение членов семьи к речевому дефекту </w:t>
      </w: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Pr="00203997" w:rsidRDefault="0086712B" w:rsidP="00643BFC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 w:rsidRPr="00203997">
        <w:rPr>
          <w:sz w:val="24"/>
        </w:rPr>
        <w:tab/>
      </w:r>
    </w:p>
    <w:p w:rsidR="0086712B" w:rsidRDefault="0086712B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 w:rsidRPr="00203997">
        <w:rPr>
          <w:sz w:val="24"/>
        </w:rPr>
        <w:tab/>
      </w:r>
    </w:p>
    <w:p w:rsidR="0086712B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 xml:space="preserve"> Любимые игрушки Вашего ребенка_______________________________________________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4F15F6" w:rsidRDefault="00A57412" w:rsidP="00A57412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>
        <w:rPr>
          <w:sz w:val="24"/>
        </w:rPr>
        <w:t>Чем особенно любит заниматься   дома ___________________________________________________________________________________________________________</w:t>
      </w:r>
      <w:r w:rsidR="004F15F6">
        <w:rPr>
          <w:sz w:val="24"/>
        </w:rPr>
        <w:t>_________________________________________________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>Какие игры любит ______________________________________________________________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>Какие   сказки, мультфильмы любит?______________________________________________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514E2" w:rsidRDefault="00C514E2" w:rsidP="00C514E2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>
        <w:rPr>
          <w:sz w:val="24"/>
        </w:rPr>
        <w:t>Сколько времени  в день Вы  можете уделять для занятий с ребе</w:t>
      </w:r>
      <w:r>
        <w:rPr>
          <w:sz w:val="24"/>
        </w:rPr>
        <w:t>н</w:t>
      </w:r>
      <w:r>
        <w:rPr>
          <w:sz w:val="24"/>
        </w:rPr>
        <w:t>ком?</w:t>
      </w:r>
    </w:p>
    <w:p w:rsidR="00C514E2" w:rsidRDefault="00C514E2" w:rsidP="00C514E2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514E2" w:rsidRDefault="00C514E2" w:rsidP="00C514E2">
      <w:pPr>
        <w:tabs>
          <w:tab w:val="right" w:leader="underscore" w:pos="9639"/>
        </w:tabs>
        <w:spacing w:after="0" w:line="240" w:lineRule="auto"/>
        <w:ind w:left="10"/>
        <w:rPr>
          <w:sz w:val="24"/>
        </w:rPr>
      </w:pPr>
      <w:r>
        <w:rPr>
          <w:sz w:val="24"/>
        </w:rPr>
        <w:t>Что Вы ожидаете   от логопедических занятий?   ______________________________________________________________________________</w:t>
      </w:r>
    </w:p>
    <w:p w:rsid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sz w:val="24"/>
        </w:rPr>
      </w:pPr>
    </w:p>
    <w:p w:rsidR="004F15F6" w:rsidRPr="004F15F6" w:rsidRDefault="004F15F6" w:rsidP="00643BFC">
      <w:pPr>
        <w:tabs>
          <w:tab w:val="right" w:leader="underscore" w:pos="9639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sectPr w:rsidR="004F15F6" w:rsidRPr="004F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B"/>
    <w:rsid w:val="004F15F6"/>
    <w:rsid w:val="00643BFC"/>
    <w:rsid w:val="0086712B"/>
    <w:rsid w:val="00A57412"/>
    <w:rsid w:val="00C514E2"/>
    <w:rsid w:val="00C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2014-09-23T01:35:00Z</dcterms:created>
  <dcterms:modified xsi:type="dcterms:W3CDTF">2015-02-10T08:31:00Z</dcterms:modified>
</cp:coreProperties>
</file>