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B2" w:rsidRDefault="00925BB2" w:rsidP="00A9376A">
      <w:pPr>
        <w:jc w:val="both"/>
        <w:rPr>
          <w:b/>
          <w:i/>
          <w:sz w:val="36"/>
          <w:szCs w:val="36"/>
        </w:rPr>
      </w:pPr>
      <w:r>
        <w:rPr>
          <w:b/>
        </w:rPr>
        <w:t xml:space="preserve">Консультация для родителей: </w:t>
      </w:r>
      <w:r w:rsidRPr="00925BB2">
        <w:rPr>
          <w:b/>
          <w:i/>
          <w:sz w:val="36"/>
          <w:szCs w:val="36"/>
        </w:rPr>
        <w:t>"Нужна ли ребенку песочница дома?"</w:t>
      </w:r>
    </w:p>
    <w:p w:rsidR="00925BB2" w:rsidRPr="00925BB2" w:rsidRDefault="00925BB2" w:rsidP="00A9376A">
      <w:pPr>
        <w:jc w:val="both"/>
        <w:rPr>
          <w:sz w:val="24"/>
          <w:szCs w:val="24"/>
        </w:rPr>
      </w:pPr>
      <w:r w:rsidRPr="00925BB2">
        <w:rPr>
          <w:sz w:val="24"/>
          <w:szCs w:val="24"/>
        </w:rPr>
        <w:t>учитель - логопед МБДОУ № 39</w:t>
      </w:r>
    </w:p>
    <w:p w:rsidR="00925BB2" w:rsidRPr="00925BB2" w:rsidRDefault="00925BB2" w:rsidP="00A9376A">
      <w:pPr>
        <w:jc w:val="both"/>
        <w:rPr>
          <w:b/>
          <w:sz w:val="24"/>
          <w:szCs w:val="24"/>
        </w:rPr>
      </w:pPr>
      <w:r w:rsidRPr="00925BB2">
        <w:rPr>
          <w:b/>
          <w:sz w:val="24"/>
          <w:szCs w:val="24"/>
        </w:rPr>
        <w:t>Плотницкая Л.А.</w:t>
      </w:r>
    </w:p>
    <w:p w:rsidR="00C2407B" w:rsidRDefault="00925BB2" w:rsidP="00A9376A">
      <w:pPr>
        <w:jc w:val="both"/>
      </w:pPr>
      <w:r>
        <w:t xml:space="preserve">   </w:t>
      </w:r>
      <w:r w:rsidR="00C2407B">
        <w:t>Есть ли еще такая игра, которая даст</w:t>
      </w:r>
      <w:r w:rsidR="00EA4FB0">
        <w:t xml:space="preserve"> ребенку </w:t>
      </w:r>
      <w:r w:rsidR="00C2407B">
        <w:t xml:space="preserve"> ощущение разнообразия природы, избавит</w:t>
      </w:r>
      <w:r w:rsidR="00EA4FB0">
        <w:t xml:space="preserve"> его </w:t>
      </w:r>
      <w:r w:rsidR="00C2407B">
        <w:t xml:space="preserve"> от</w:t>
      </w:r>
      <w:r w:rsidR="00EA4FB0">
        <w:t xml:space="preserve"> страхов, поможет развитию речи?   Н</w:t>
      </w:r>
      <w:r w:rsidR="00C2407B">
        <w:t xml:space="preserve">а свете </w:t>
      </w:r>
      <w:r w:rsidR="00EA4FB0">
        <w:t xml:space="preserve"> нет ничего </w:t>
      </w:r>
      <w:r w:rsidR="00C2407B">
        <w:t>проще, доступнее, живее и объемнее, чем песок. Идея песочницы в</w:t>
      </w:r>
      <w:r w:rsidR="003A4C80">
        <w:t xml:space="preserve">еликолепна! Для  дошкольников </w:t>
      </w:r>
      <w:r w:rsidR="00930487">
        <w:t xml:space="preserve"> оформить  мысль</w:t>
      </w:r>
      <w:r w:rsidR="00C2407B">
        <w:t xml:space="preserve"> в </w:t>
      </w:r>
      <w:r w:rsidR="003D4436">
        <w:t xml:space="preserve">слово трудно. Но ведь существует язык мимики, жестов, рисунка, где внутренний мир становится зримым. </w:t>
      </w:r>
      <w:r w:rsidR="00844D9A">
        <w:t>Песок помогает воплощению этого  языка.</w:t>
      </w:r>
      <w:r>
        <w:t xml:space="preserve"> Для детей, имеющих отставания в речевом развитии, песочница - верная помощница. Нарушения речи и познавательных функций у детей сопровождаются "вторичными" трудностями, а именно эмоционально - волевыми  сложностями в поведении, снижением эмоционального фона и т.д.  Кроме того,  ребенок с нарушением речи  чувствует, что не справляется со многими вещами, которые  доступны для выполнения  его сверстникам. Это его тревожит, снижает самооценку, у ребенка о возникает чувство вины. Играя в песке, ребенок непременно добьется успеха в создании поделки, картины. И это  окрыляет его.  Все действия, производимые руками при этом, стимулируют развитие ребенка. Ведь известно, чтобы замолчать, надо заблокировать руки. А чтобы ребенок заговорил, надо дать ему </w:t>
      </w:r>
      <w:r w:rsidR="00844D9A">
        <w:t>в руки предмет</w:t>
      </w:r>
      <w:r>
        <w:t xml:space="preserve">. Ожидание же чуда( что  же там зарыто в песке?) помогает ребенку   преодолеть страх перед несовершенством собственной речи. </w:t>
      </w:r>
      <w:r w:rsidR="004B3EEB">
        <w:t>Так возникает речевой импульс, т.е. желание поделиться с другими, выразить свои чувства словами.</w:t>
      </w:r>
      <w:r w:rsidR="00844D9A" w:rsidRPr="00844D9A">
        <w:t xml:space="preserve"> </w:t>
      </w:r>
      <w:r w:rsidR="00844D9A">
        <w:t>Кроме того, исследования показали, что игры с песком развивают целый спектр умений, в том числе  математически</w:t>
      </w:r>
      <w:r w:rsidR="003A4C80">
        <w:t>е, исследовательские, языковые</w:t>
      </w:r>
      <w:r w:rsidR="00844D9A">
        <w:t>.</w:t>
      </w:r>
    </w:p>
    <w:p w:rsidR="004B3EEB" w:rsidRDefault="004B3EEB" w:rsidP="00A9376A">
      <w:pPr>
        <w:jc w:val="both"/>
        <w:rPr>
          <w:b/>
        </w:rPr>
      </w:pPr>
      <w:r>
        <w:rPr>
          <w:b/>
        </w:rPr>
        <w:t xml:space="preserve">    </w:t>
      </w:r>
      <w:r w:rsidRPr="004B3EEB">
        <w:rPr>
          <w:b/>
        </w:rPr>
        <w:t>Что дает ребенку занятие в песочнице?</w:t>
      </w:r>
    </w:p>
    <w:p w:rsidR="004B3EEB" w:rsidRPr="004B3EEB" w:rsidRDefault="004B3EEB" w:rsidP="00A9376A">
      <w:pPr>
        <w:jc w:val="both"/>
      </w:pPr>
      <w:r w:rsidRPr="004B3EEB">
        <w:t>Положительных моментов от игр в песке множество:</w:t>
      </w:r>
    </w:p>
    <w:p w:rsidR="004B3EEB" w:rsidRPr="004B3EEB" w:rsidRDefault="004B3EEB" w:rsidP="00A9376A">
      <w:pPr>
        <w:jc w:val="both"/>
      </w:pPr>
      <w:r w:rsidRPr="004B3EEB">
        <w:t>- развитие мелкой моторики пальцев рук;</w:t>
      </w:r>
    </w:p>
    <w:p w:rsidR="004B3EEB" w:rsidRDefault="004B3EEB" w:rsidP="00A9376A">
      <w:pPr>
        <w:jc w:val="both"/>
      </w:pPr>
      <w:r w:rsidRPr="004B3EEB">
        <w:t>-</w:t>
      </w:r>
      <w:r>
        <w:t>формирование речевого высказывания;</w:t>
      </w:r>
    </w:p>
    <w:p w:rsidR="004B3EEB" w:rsidRDefault="004B3EEB" w:rsidP="00A9376A">
      <w:pPr>
        <w:jc w:val="both"/>
      </w:pPr>
      <w:r>
        <w:t>-развитие творческого потенциала, фантазии;</w:t>
      </w:r>
    </w:p>
    <w:p w:rsidR="004B3EEB" w:rsidRDefault="004B3EEB" w:rsidP="00A9376A">
      <w:pPr>
        <w:jc w:val="both"/>
      </w:pPr>
      <w:r>
        <w:t>-развитие целенаправленных действий;</w:t>
      </w:r>
    </w:p>
    <w:p w:rsidR="004B3EEB" w:rsidRDefault="004B3EEB" w:rsidP="00A9376A">
      <w:pPr>
        <w:jc w:val="both"/>
      </w:pPr>
      <w:r>
        <w:t>-гармонизация эмоциональной сферы;</w:t>
      </w:r>
    </w:p>
    <w:p w:rsidR="004B3EEB" w:rsidRPr="004B3EEB" w:rsidRDefault="004B3EEB" w:rsidP="00A9376A">
      <w:pPr>
        <w:jc w:val="both"/>
      </w:pPr>
      <w:r>
        <w:t>-балансировка психических процессов (возбужденные дети успокаиваются, а вялые становятся более активными).</w:t>
      </w:r>
    </w:p>
    <w:p w:rsidR="00276DE8" w:rsidRPr="00EC23AD" w:rsidRDefault="00276DE8" w:rsidP="00A9376A">
      <w:pPr>
        <w:jc w:val="both"/>
        <w:rPr>
          <w:b/>
        </w:rPr>
      </w:pPr>
      <w:r w:rsidRPr="00EC23AD">
        <w:rPr>
          <w:b/>
        </w:rPr>
        <w:t xml:space="preserve">    Что нужно для занятия песочной терапией?</w:t>
      </w:r>
    </w:p>
    <w:p w:rsidR="00AE1D16" w:rsidRDefault="00276DE8" w:rsidP="00A9376A">
      <w:pPr>
        <w:jc w:val="both"/>
      </w:pPr>
      <w:r>
        <w:t xml:space="preserve">  1.Водонепроницаемый деревянный ящик, рекомендуемый размер 50*70*80 см. </w:t>
      </w:r>
      <w:r w:rsidR="00CC2047">
        <w:t>Этот размер со</w:t>
      </w:r>
      <w:r w:rsidR="00D51DEE">
        <w:t xml:space="preserve">ответствует оптимальному полю зрительного восприятия ребенка.  Песочница должна быть изготовлена из натурального дерева, лучше хвойных пород. Дерево является естественным материалом, оно прекрасно влияет на подсознание взрослых и детей.  Песочницы из других материалов не обладают такими свойствами. Дно и внутренние стенки ящика окрашиваются в синий или </w:t>
      </w:r>
      <w:proofErr w:type="spellStart"/>
      <w:r w:rsidR="00D51DEE">
        <w:t>голубой</w:t>
      </w:r>
      <w:proofErr w:type="spellEnd"/>
      <w:r w:rsidR="00D51DEE">
        <w:t xml:space="preserve"> цвет, что помогает моделировать воду и небо. Д</w:t>
      </w:r>
      <w:r w:rsidR="00B334DB">
        <w:t xml:space="preserve">ополнительно необходимо  </w:t>
      </w:r>
      <w:r w:rsidR="00CC2047">
        <w:lastRenderedPageBreak/>
        <w:t>заполнить  стыки  силиконовым ге</w:t>
      </w:r>
      <w:r w:rsidR="00B334DB">
        <w:t>рметиком</w:t>
      </w:r>
      <w:r w:rsidR="00D51DEE">
        <w:t>. Такая песочница легко выдерживает как сухой, так и влажный песок.</w:t>
      </w:r>
    </w:p>
    <w:p w:rsidR="004B3EEB" w:rsidRDefault="00AE1D16" w:rsidP="00A9376A">
      <w:pPr>
        <w:jc w:val="both"/>
      </w:pPr>
      <w:r>
        <w:rPr>
          <w:noProof/>
          <w:lang w:eastAsia="ru-RU"/>
        </w:rPr>
        <w:drawing>
          <wp:inline distT="0" distB="0" distL="0" distR="0">
            <wp:extent cx="2333625" cy="1628775"/>
            <wp:effectExtent l="19050" t="0" r="9525" b="0"/>
            <wp:docPr id="1" name="Рисунок 1" descr="C:\Users\User\Desktop\ящик с размер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щик с размерам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DE8" w:rsidRDefault="00D51DEE" w:rsidP="00A9376A">
      <w:pPr>
        <w:jc w:val="both"/>
      </w:pPr>
      <w:r>
        <w:t xml:space="preserve"> </w:t>
      </w:r>
      <w:r w:rsidR="00276DE8">
        <w:t>2. Песок может быть разным: "кварцевый песок 0,1 - 0,3" (его можно купит</w:t>
      </w:r>
      <w:r w:rsidR="006E00D8">
        <w:t xml:space="preserve">ь в аптеке), цветной песок </w:t>
      </w:r>
      <w:r w:rsidR="00276DE8">
        <w:t xml:space="preserve"> (его можно купить в</w:t>
      </w:r>
      <w:r w:rsidR="006E00D8">
        <w:t xml:space="preserve"> </w:t>
      </w:r>
      <w:r w:rsidR="00276DE8">
        <w:t xml:space="preserve"> </w:t>
      </w:r>
      <w:r w:rsidR="006E00D8">
        <w:t>зоомагазин</w:t>
      </w:r>
      <w:r w:rsidR="00404CDC">
        <w:t>е - песок для шиншилл, в магази</w:t>
      </w:r>
      <w:r w:rsidR="006E00D8">
        <w:t>не для канцтоваров</w:t>
      </w:r>
      <w:r w:rsidR="00404CDC">
        <w:t xml:space="preserve"> - песок для  занятия художественным рисованием</w:t>
      </w:r>
      <w:r w:rsidR="00276DE8">
        <w:t>), речной или морско</w:t>
      </w:r>
      <w:r w:rsidR="00857B4B">
        <w:t xml:space="preserve">й песок (его  прокаливают или </w:t>
      </w:r>
      <w:proofErr w:type="spellStart"/>
      <w:r w:rsidR="00857B4B">
        <w:t>кварцуют</w:t>
      </w:r>
      <w:proofErr w:type="spellEnd"/>
      <w:r w:rsidR="00276DE8">
        <w:t xml:space="preserve">  1 раз в 3-4 мес.)</w:t>
      </w:r>
      <w:r w:rsidR="006E00D8">
        <w:t>.</w:t>
      </w:r>
      <w:r w:rsidR="00963C46">
        <w:t xml:space="preserve"> Нужно предоставить детям возможность смачивать песок (на 1 суставчик), чтобы  формировать его.</w:t>
      </w:r>
      <w:r w:rsidR="003A4C80">
        <w:t xml:space="preserve"> В последнее время  торговые сети активно предлагают кинетический песок, состоящий из 98% чистого песка и 2% нетоксического связующего. Из него хорошо лепить поделки, но не удобно что-либо зарывать, прятать...</w:t>
      </w:r>
    </w:p>
    <w:p w:rsidR="004B3EEB" w:rsidRDefault="006E00D8" w:rsidP="00A9376A">
      <w:pPr>
        <w:jc w:val="both"/>
      </w:pPr>
      <w:r>
        <w:t>3.Коллекция миниатюрных фигурок , которые до</w:t>
      </w:r>
      <w:r w:rsidR="004B3EEB">
        <w:t>лжны быть самыми разнообразными: люди, животные, птицы, предметы... Все они  разных размеров, цветов,</w:t>
      </w:r>
      <w:r>
        <w:t xml:space="preserve"> формы, из</w:t>
      </w:r>
      <w:r w:rsidR="004B3EEB">
        <w:t xml:space="preserve">готовлены из </w:t>
      </w:r>
      <w:r>
        <w:t>разных материалов.</w:t>
      </w:r>
      <w:r w:rsidR="004B3EEB">
        <w:t xml:space="preserve"> </w:t>
      </w:r>
      <w:r>
        <w:t xml:space="preserve">Кроме этого, нужно иметь кусочки ткани, тесьмы, цветной бумаги, </w:t>
      </w:r>
      <w:r w:rsidR="00404CDC">
        <w:t xml:space="preserve">в коллекции </w:t>
      </w:r>
      <w:r>
        <w:t xml:space="preserve">должны быть камешки, бусинки, колпачки и многое другое. Чем разнообразнее </w:t>
      </w:r>
      <w:r w:rsidR="00404CDC">
        <w:t xml:space="preserve">будет подручный материал </w:t>
      </w:r>
      <w:r>
        <w:t>, тем лучше, так как фантазии детей безграничны.</w:t>
      </w:r>
    </w:p>
    <w:p w:rsidR="004B3EEB" w:rsidRDefault="004B3EEB" w:rsidP="00A9376A">
      <w:pPr>
        <w:jc w:val="both"/>
      </w:pPr>
      <w:r>
        <w:rPr>
          <w:noProof/>
          <w:lang w:eastAsia="ru-RU"/>
        </w:rPr>
        <w:drawing>
          <wp:inline distT="0" distB="0" distL="0" distR="0">
            <wp:extent cx="4743450" cy="3038475"/>
            <wp:effectExtent l="19050" t="0" r="0" b="0"/>
            <wp:docPr id="2" name="Рисунок 2" descr="C:\Users\User\Desktop\сказка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зка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01" w:rsidRPr="00EC23AD" w:rsidRDefault="0071584E" w:rsidP="00A9376A">
      <w:pPr>
        <w:jc w:val="both"/>
        <w:rPr>
          <w:b/>
        </w:rPr>
      </w:pPr>
      <w:r>
        <w:rPr>
          <w:b/>
        </w:rPr>
        <w:t xml:space="preserve">   С чего  начинается  работа </w:t>
      </w:r>
      <w:r w:rsidR="00963C46" w:rsidRPr="00EC23AD">
        <w:rPr>
          <w:b/>
        </w:rPr>
        <w:t>с песком?</w:t>
      </w:r>
    </w:p>
    <w:p w:rsidR="00857B4B" w:rsidRDefault="006931D3" w:rsidP="00A9376A">
      <w:pPr>
        <w:jc w:val="both"/>
      </w:pPr>
      <w:r>
        <w:t>Д</w:t>
      </w:r>
      <w:r w:rsidR="00857B4B">
        <w:t>ля работы с песком необходимо исполнять  ряд правил:</w:t>
      </w:r>
    </w:p>
    <w:p w:rsidR="00857B4B" w:rsidRDefault="00857B4B" w:rsidP="00A9376A">
      <w:pPr>
        <w:jc w:val="both"/>
      </w:pPr>
      <w:r>
        <w:t>-мыть руки перед и после занятий;</w:t>
      </w:r>
    </w:p>
    <w:p w:rsidR="00857B4B" w:rsidRDefault="00857B4B" w:rsidP="00A9376A">
      <w:pPr>
        <w:jc w:val="both"/>
      </w:pPr>
      <w:r>
        <w:t>-нельзя кидаться песком;</w:t>
      </w:r>
    </w:p>
    <w:p w:rsidR="00857B4B" w:rsidRDefault="00857B4B" w:rsidP="00A9376A">
      <w:pPr>
        <w:jc w:val="both"/>
      </w:pPr>
      <w:r>
        <w:lastRenderedPageBreak/>
        <w:t>-после работы убирать все игрушки на место, а ящик с песком закрывать, чтобы туда не оседала пыль.</w:t>
      </w:r>
      <w:r w:rsidR="00963C46">
        <w:t xml:space="preserve"> </w:t>
      </w:r>
    </w:p>
    <w:p w:rsidR="00963C46" w:rsidRDefault="000E1B8B" w:rsidP="00A9376A">
      <w:pPr>
        <w:jc w:val="both"/>
      </w:pPr>
      <w:r>
        <w:t>Ребенку желательно работать стоя. Это обеспечивает ему свободу движений не только рук, но и всего тела.</w:t>
      </w:r>
    </w:p>
    <w:p w:rsidR="008C7C2A" w:rsidRDefault="00963C46" w:rsidP="00A9376A">
      <w:pPr>
        <w:jc w:val="both"/>
      </w:pPr>
      <w:r>
        <w:t xml:space="preserve">1 упражнение - </w:t>
      </w:r>
      <w:r w:rsidR="0071584E">
        <w:t>пересыпая песок,</w:t>
      </w:r>
      <w:r>
        <w:t xml:space="preserve"> ребено</w:t>
      </w:r>
      <w:r w:rsidR="0071584E">
        <w:t>к знакомится с его  свойствами</w:t>
      </w:r>
      <w:r>
        <w:t>: он теплый, ласковый, сухой, мелкий, сы</w:t>
      </w:r>
      <w:r w:rsidR="008C7C2A">
        <w:t>пучий, мягкий</w:t>
      </w:r>
      <w:r w:rsidR="0071584E">
        <w:t>,</w:t>
      </w:r>
      <w:r w:rsidR="008C7C2A">
        <w:t xml:space="preserve"> легкий. </w:t>
      </w:r>
      <w:r>
        <w:t xml:space="preserve"> Смочив песок, вы </w:t>
      </w:r>
      <w:r w:rsidR="008C7C2A">
        <w:t xml:space="preserve">знакомите ребенка с контрастными свойствами песка: он мокрый, тяжелый, не сыплется, прохладный, липнет к рукам; </w:t>
      </w:r>
    </w:p>
    <w:p w:rsidR="00963C46" w:rsidRDefault="008C7C2A" w:rsidP="00A9376A">
      <w:pPr>
        <w:jc w:val="both"/>
      </w:pPr>
      <w:r>
        <w:t xml:space="preserve">2 упражнение - </w:t>
      </w:r>
      <w:r w:rsidR="00963C46">
        <w:t xml:space="preserve">ребенок и взрослый </w:t>
      </w:r>
      <w:r>
        <w:t>по очереди делают отпечатки кистей рук,</w:t>
      </w:r>
      <w:r w:rsidR="0071584E">
        <w:t xml:space="preserve"> их </w:t>
      </w:r>
      <w:r>
        <w:t xml:space="preserve"> внутренней и внешней стороны. При этом взрослый продолжает учить ребенка понимать свои ощущения и  рассказывать о них:"Я чувствую тепло песка. Когда я двигаю руками, то по моим ладоням скользят маленькие песчинки. Это приятное чувство";</w:t>
      </w:r>
    </w:p>
    <w:p w:rsidR="008C7C2A" w:rsidRDefault="008C7C2A" w:rsidP="00A9376A">
      <w:pPr>
        <w:jc w:val="both"/>
      </w:pPr>
      <w:r>
        <w:t xml:space="preserve">3 упражнение - скользить ладонями по поверхности песка, выполняя зигзагообразные и  круговые движения </w:t>
      </w:r>
      <w:r w:rsidR="0071584E">
        <w:t>кистью руки</w:t>
      </w:r>
      <w:r>
        <w:t>(как змейка, санки...);</w:t>
      </w:r>
    </w:p>
    <w:p w:rsidR="008C7C2A" w:rsidRDefault="008C7C2A" w:rsidP="00A9376A">
      <w:pPr>
        <w:jc w:val="both"/>
      </w:pPr>
      <w:r>
        <w:t>4 упражнение - выполнять те же движения, поставив ладонь ребром;</w:t>
      </w:r>
    </w:p>
    <w:p w:rsidR="008C7C2A" w:rsidRDefault="008C7C2A" w:rsidP="00A9376A">
      <w:pPr>
        <w:jc w:val="both"/>
      </w:pPr>
      <w:r>
        <w:t>5 упражнение - "пройтись" ладошками по проложенной трассе, оставляя на них свои следы;</w:t>
      </w:r>
    </w:p>
    <w:p w:rsidR="008C7C2A" w:rsidRDefault="008C7C2A" w:rsidP="00A9376A">
      <w:pPr>
        <w:jc w:val="both"/>
      </w:pPr>
      <w:r>
        <w:t>6 упражнение - "пройтись" костяшками кистей рук, пальцами, кулачками, создавая произвольные или заданные узоры;</w:t>
      </w:r>
    </w:p>
    <w:p w:rsidR="008C7C2A" w:rsidRDefault="008C7C2A" w:rsidP="00A9376A">
      <w:pPr>
        <w:jc w:val="both"/>
      </w:pPr>
      <w:r>
        <w:t>7 упражнение - "поиграть" пальцами на поверхности песка, как на клавиатуре пианино или компьютера</w:t>
      </w:r>
      <w:r w:rsidR="00EC23AD">
        <w:t>;</w:t>
      </w:r>
    </w:p>
    <w:p w:rsidR="00EC23AD" w:rsidRDefault="00EC23AD" w:rsidP="00A9376A">
      <w:pPr>
        <w:jc w:val="both"/>
      </w:pPr>
      <w:r>
        <w:t>8 упражнение - сделать следы, сгруппировав пальчики рук  по два, по три, по четыре, по пять.</w:t>
      </w:r>
    </w:p>
    <w:p w:rsidR="006931D3" w:rsidRDefault="006931D3" w:rsidP="00A9376A">
      <w:pPr>
        <w:jc w:val="both"/>
      </w:pPr>
      <w:r>
        <w:t xml:space="preserve">Затем вы знакомите ребенка с  временными  отрезками  (утро, вечер),геометрическими   формами через рисование или нахождение соответствующих предметов в песке.  </w:t>
      </w:r>
      <w:r w:rsidR="00F0287F">
        <w:t xml:space="preserve">Например, ребенок находит спрятанные   </w:t>
      </w:r>
      <w:r>
        <w:t>в песке картинки, вы их обговариваете</w:t>
      </w:r>
      <w:r w:rsidR="00DC536E">
        <w:t>:</w:t>
      </w:r>
      <w:r w:rsidR="00F0287F">
        <w:t xml:space="preserve"> "Здесь петушок, он утром встает", "А здесь луна, значит уже наступила ночь". Взрослый располагает на песочном про</w:t>
      </w:r>
      <w:r>
        <w:t>странстве  лодочки</w:t>
      </w:r>
      <w:r w:rsidR="00F0287F">
        <w:t xml:space="preserve">, ребенок же рисует </w:t>
      </w:r>
      <w:r>
        <w:t>ребром ладони волны</w:t>
      </w:r>
      <w:r w:rsidR="00F0287F">
        <w:t>.</w:t>
      </w:r>
      <w:r w:rsidR="008113D9">
        <w:t xml:space="preserve"> Взрослый  предлагает ребенку  построить для  игрушки "домик" в виде квадр</w:t>
      </w:r>
      <w:r w:rsidR="003A3304">
        <w:t>ата, прямоугольника, для бабочек</w:t>
      </w:r>
      <w:r w:rsidR="00DC536E">
        <w:t xml:space="preserve"> </w:t>
      </w:r>
      <w:r w:rsidR="003A3304">
        <w:t xml:space="preserve">-  листочки овальной, круглой формы. </w:t>
      </w:r>
      <w:r w:rsidR="008113D9">
        <w:t xml:space="preserve"> Выполняя задание по предложенному образцу, ребенок не только тренирует</w:t>
      </w:r>
      <w:r w:rsidR="003A3304">
        <w:t xml:space="preserve"> кисть </w:t>
      </w:r>
      <w:r>
        <w:t xml:space="preserve"> руки </w:t>
      </w:r>
      <w:r w:rsidR="008113D9">
        <w:t xml:space="preserve"> и усваивает геометрические формы,</w:t>
      </w:r>
      <w:r>
        <w:t xml:space="preserve"> но и </w:t>
      </w:r>
      <w:r w:rsidR="008113D9">
        <w:t xml:space="preserve"> учится комментировать свои действия. </w:t>
      </w:r>
      <w:r w:rsidR="003A3304">
        <w:t xml:space="preserve">Можно нарисовать на песке импровизированную лестницу, по которой тот продвигает игрушку, проговаривая </w:t>
      </w:r>
      <w:r>
        <w:t>при этом</w:t>
      </w:r>
      <w:r w:rsidR="003A3304">
        <w:t>:"Мышка поднимается выше, еще выше" Мо</w:t>
      </w:r>
      <w:r>
        <w:t xml:space="preserve">жно подключить при этом счет. </w:t>
      </w:r>
      <w:r w:rsidR="003A3304">
        <w:t xml:space="preserve"> </w:t>
      </w:r>
    </w:p>
    <w:p w:rsidR="00ED42AC" w:rsidRDefault="006931D3" w:rsidP="00A9376A">
      <w:pPr>
        <w:jc w:val="both"/>
      </w:pPr>
      <w:r>
        <w:t xml:space="preserve">Постепенно вы научите ребенка рисовать </w:t>
      </w:r>
      <w:r w:rsidR="00ED42AC">
        <w:t xml:space="preserve">сложные формы. Это  может быть матрешка, состоящая из кругов разного размера, пирамида, состоящая из овалов разного размера, многоэтажный дом и т.д. Важно, что песок </w:t>
      </w:r>
      <w:r w:rsidR="00DC536E">
        <w:t>позволяет упражняться много раз!</w:t>
      </w:r>
    </w:p>
    <w:p w:rsidR="00FB469D" w:rsidRDefault="00FB469D" w:rsidP="00A9376A">
      <w:pPr>
        <w:jc w:val="both"/>
      </w:pPr>
      <w:r>
        <w:t xml:space="preserve"> Детям  более старшего возраста можно предложить  </w:t>
      </w:r>
      <w:r w:rsidR="00036D63">
        <w:t>капсулы от киндер</w:t>
      </w:r>
      <w:r w:rsidR="00DC536E">
        <w:t xml:space="preserve"> </w:t>
      </w:r>
      <w:r w:rsidR="00036D63">
        <w:t>- сюрпризов, бусинки, фломастеры.</w:t>
      </w:r>
      <w:r>
        <w:t xml:space="preserve"> Но и эти дети нуждаются в контроле взрослых, чтобы не использовали предметы не по назначению.</w:t>
      </w:r>
      <w:r w:rsidR="00036D63">
        <w:t xml:space="preserve"> Их можно прятать, зарывать, выкладывать узоры. Ряд предметов можно объединять в сюжеты. Например, вот зайка скачет, он хочет спрятаться от лисы:"Давай, поможем ему" Вот лиса крадется:"Что она делает? Получилось у лисы найти зайку? Обрадовался зайка, что </w:t>
      </w:r>
      <w:r w:rsidR="00036D63">
        <w:lastRenderedPageBreak/>
        <w:t>лиса ушла</w:t>
      </w:r>
      <w:r>
        <w:t>. Давай похвалим зайку". Далее можно увеличивать количество фигурок и придумывать самые разнообразные истории и сказки.</w:t>
      </w:r>
    </w:p>
    <w:p w:rsidR="00B334DB" w:rsidRDefault="00FB469D" w:rsidP="00A9376A">
      <w:pPr>
        <w:jc w:val="both"/>
      </w:pPr>
      <w:r>
        <w:t>Детям 6 - 7 лет будет интересно заняться  цифрами  и буквами</w:t>
      </w:r>
      <w:r w:rsidR="0010304C">
        <w:t>.</w:t>
      </w:r>
      <w:r>
        <w:t xml:space="preserve"> Их можно прятать, а затем находить по определенной инструкции(в правом верхнем углу, в центре песочницы и </w:t>
      </w:r>
      <w:proofErr w:type="spellStart"/>
      <w:r>
        <w:t>т.д</w:t>
      </w:r>
      <w:proofErr w:type="spellEnd"/>
      <w:r>
        <w:t>), а затем раскладывать цифры  по нарастающей (убывающей), а из букв составлять слоги. Заданий может быть много, все зависит от фантазии взрослого и целей, которых  он добивается.</w:t>
      </w:r>
    </w:p>
    <w:p w:rsidR="00A1094E" w:rsidRDefault="00BD3790" w:rsidP="00BD3790">
      <w:pPr>
        <w:jc w:val="both"/>
      </w:pPr>
      <w:r>
        <w:t>Интересно для детей и рисование песком. Песок и специальные заготовки для этого можно приобрести в специализированных магазинах.</w:t>
      </w:r>
      <w:r w:rsidR="00903E8C">
        <w:t xml:space="preserve"> </w:t>
      </w:r>
    </w:p>
    <w:p w:rsidR="00A1094E" w:rsidRPr="00DC536E" w:rsidRDefault="00A1094E" w:rsidP="00A9376A">
      <w:pPr>
        <w:jc w:val="both"/>
        <w:rPr>
          <w:b/>
        </w:rPr>
      </w:pPr>
      <w:r w:rsidRPr="00DC536E">
        <w:rPr>
          <w:b/>
        </w:rPr>
        <w:t>Как</w:t>
      </w:r>
      <w:r w:rsidR="000B222B" w:rsidRPr="00DC536E">
        <w:rPr>
          <w:b/>
        </w:rPr>
        <w:t>у</w:t>
      </w:r>
      <w:r w:rsidRPr="00DC536E">
        <w:rPr>
          <w:b/>
        </w:rPr>
        <w:t>ю литера</w:t>
      </w:r>
      <w:r w:rsidR="000B222B" w:rsidRPr="00DC536E">
        <w:rPr>
          <w:b/>
        </w:rPr>
        <w:t>туру можно использовать при подготовке занятия с использованием песка?</w:t>
      </w:r>
    </w:p>
    <w:p w:rsidR="00BD3790" w:rsidRDefault="000B222B" w:rsidP="00A9376A">
      <w:pPr>
        <w:jc w:val="both"/>
      </w:pPr>
      <w:r>
        <w:t xml:space="preserve"> </w:t>
      </w:r>
      <w:proofErr w:type="spellStart"/>
      <w:r>
        <w:t>Н.В.Кузуб</w:t>
      </w:r>
      <w:proofErr w:type="spellEnd"/>
      <w:r>
        <w:t xml:space="preserve">,  </w:t>
      </w:r>
      <w:proofErr w:type="spellStart"/>
      <w:r>
        <w:t>Э.И.Осипчук</w:t>
      </w:r>
      <w:proofErr w:type="spellEnd"/>
      <w:r>
        <w:t xml:space="preserve"> "В гостях у песочной Феи"</w:t>
      </w:r>
      <w:r w:rsidR="00BD3790">
        <w:t>;</w:t>
      </w:r>
      <w:r>
        <w:t xml:space="preserve">  </w:t>
      </w:r>
    </w:p>
    <w:p w:rsidR="00BD3790" w:rsidRDefault="001152E7" w:rsidP="00A9376A">
      <w:pPr>
        <w:jc w:val="both"/>
      </w:pPr>
      <w:r>
        <w:t xml:space="preserve"> </w:t>
      </w:r>
      <w:r w:rsidR="00930487">
        <w:t xml:space="preserve">М.В. </w:t>
      </w:r>
      <w:r w:rsidR="00BD3790">
        <w:t>Киселева</w:t>
      </w:r>
      <w:r>
        <w:t xml:space="preserve">  "</w:t>
      </w:r>
      <w:proofErr w:type="spellStart"/>
      <w:r>
        <w:t>А</w:t>
      </w:r>
      <w:r w:rsidR="00BD3790">
        <w:t>рт</w:t>
      </w:r>
      <w:proofErr w:type="spellEnd"/>
      <w:r w:rsidR="00BD3790">
        <w:t xml:space="preserve"> - терапия в работе с детьми";</w:t>
      </w:r>
    </w:p>
    <w:p w:rsidR="00BD3790" w:rsidRDefault="001152E7" w:rsidP="00A9376A">
      <w:pPr>
        <w:jc w:val="both"/>
      </w:pPr>
      <w:r>
        <w:t xml:space="preserve"> </w:t>
      </w:r>
      <w:r w:rsidR="00930487">
        <w:t>Т. Д.</w:t>
      </w:r>
      <w:r w:rsidR="00BD3790">
        <w:t xml:space="preserve"> </w:t>
      </w:r>
      <w:proofErr w:type="spellStart"/>
      <w:r w:rsidR="00BD3790">
        <w:t>Зинкевич</w:t>
      </w:r>
      <w:proofErr w:type="spellEnd"/>
      <w:r w:rsidR="00BD3790">
        <w:t>"Чудеса на песке";</w:t>
      </w:r>
    </w:p>
    <w:p w:rsidR="000B222B" w:rsidRDefault="00930487" w:rsidP="00A9376A">
      <w:pPr>
        <w:jc w:val="both"/>
      </w:pPr>
      <w:r>
        <w:t xml:space="preserve">Н. А. </w:t>
      </w:r>
      <w:proofErr w:type="spellStart"/>
      <w:r w:rsidR="001152E7">
        <w:t>Сакович</w:t>
      </w:r>
      <w:proofErr w:type="spellEnd"/>
      <w:r w:rsidR="001152E7">
        <w:t xml:space="preserve"> Технология игры в песок".</w:t>
      </w:r>
    </w:p>
    <w:p w:rsidR="00A1094E" w:rsidRDefault="00A1094E" w:rsidP="00A9376A">
      <w:pPr>
        <w:jc w:val="both"/>
      </w:pPr>
    </w:p>
    <w:p w:rsidR="00EC23AD" w:rsidRDefault="00EC23AD" w:rsidP="00A9376A">
      <w:pPr>
        <w:jc w:val="both"/>
      </w:pPr>
    </w:p>
    <w:p w:rsidR="00963C46" w:rsidRDefault="00963C46" w:rsidP="00A9376A">
      <w:pPr>
        <w:jc w:val="both"/>
      </w:pPr>
    </w:p>
    <w:sectPr w:rsidR="00963C46" w:rsidSect="0043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376A"/>
    <w:rsid w:val="0003632F"/>
    <w:rsid w:val="00036D63"/>
    <w:rsid w:val="000B222B"/>
    <w:rsid w:val="000E1B8B"/>
    <w:rsid w:val="0010304C"/>
    <w:rsid w:val="001152E7"/>
    <w:rsid w:val="001325B0"/>
    <w:rsid w:val="00276DE8"/>
    <w:rsid w:val="00293A7C"/>
    <w:rsid w:val="002D4A3E"/>
    <w:rsid w:val="002D67A5"/>
    <w:rsid w:val="00331301"/>
    <w:rsid w:val="003A3304"/>
    <w:rsid w:val="003A4C80"/>
    <w:rsid w:val="003D4436"/>
    <w:rsid w:val="00404CDC"/>
    <w:rsid w:val="00436C92"/>
    <w:rsid w:val="004B3EEB"/>
    <w:rsid w:val="00541DF4"/>
    <w:rsid w:val="006931D3"/>
    <w:rsid w:val="006E00D8"/>
    <w:rsid w:val="0071584E"/>
    <w:rsid w:val="0080632F"/>
    <w:rsid w:val="008113D9"/>
    <w:rsid w:val="00844D9A"/>
    <w:rsid w:val="00857B4B"/>
    <w:rsid w:val="008C7C2A"/>
    <w:rsid w:val="00903E8C"/>
    <w:rsid w:val="00925BB2"/>
    <w:rsid w:val="00930487"/>
    <w:rsid w:val="00963C46"/>
    <w:rsid w:val="009C40CC"/>
    <w:rsid w:val="00A1094E"/>
    <w:rsid w:val="00A9376A"/>
    <w:rsid w:val="00AE1D16"/>
    <w:rsid w:val="00B334DB"/>
    <w:rsid w:val="00B3478C"/>
    <w:rsid w:val="00BD3790"/>
    <w:rsid w:val="00BF7061"/>
    <w:rsid w:val="00C04CB1"/>
    <w:rsid w:val="00C2407B"/>
    <w:rsid w:val="00C45E34"/>
    <w:rsid w:val="00CC2047"/>
    <w:rsid w:val="00CE3D1D"/>
    <w:rsid w:val="00D26335"/>
    <w:rsid w:val="00D51DEE"/>
    <w:rsid w:val="00DC2712"/>
    <w:rsid w:val="00DC536E"/>
    <w:rsid w:val="00E00715"/>
    <w:rsid w:val="00EA4FB0"/>
    <w:rsid w:val="00EC23AD"/>
    <w:rsid w:val="00ED42AC"/>
    <w:rsid w:val="00F0287F"/>
    <w:rsid w:val="00FB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2015-01-03T14:25:00Z</dcterms:created>
  <dcterms:modified xsi:type="dcterms:W3CDTF">2015-01-19T04:23:00Z</dcterms:modified>
</cp:coreProperties>
</file>