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6B" w:rsidRDefault="0027778D">
      <w:r>
        <w:rPr>
          <w:noProof/>
          <w:lang w:eastAsia="ru-RU"/>
        </w:rPr>
        <w:drawing>
          <wp:inline distT="0" distB="0" distL="0" distR="0">
            <wp:extent cx="1428750" cy="1428750"/>
            <wp:effectExtent l="0" t="0" r="0" b="0"/>
            <wp:docPr id="1" name="Рисунок 1" descr="http://ikey.tulunr.ru/images/vosp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key.tulunr.ru/images/vospitani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Считается, что всего четыре педагога ХХ века совершили революцию в воспитании. Это американец Джон Дьюи, немец Георг Кершенштейнер, итальянка Мария Монтессори и советский педагог Антон Макаренко. </w:t>
      </w:r>
      <w:r>
        <w:br/>
      </w:r>
      <w:r>
        <w:br/>
        <w:t xml:space="preserve">Мария Монтессори сформулировала краткие заповеди-напоминания для родителей. Они просты, но если вдуматься в каждую из них — это многотомная мудрость в нескольких словах. Каждому родителю следует хотя бы раз в год перечитывать этот список, и тогда взаимоотношения с детьми могут выйти на качественно новый уровень, а ребенок вырастет более развитой и гармоничной личностью. </w:t>
      </w:r>
      <w:r>
        <w:br/>
      </w:r>
      <w:r>
        <w:br/>
      </w:r>
      <w:r>
        <w:rPr>
          <w:b/>
          <w:bCs/>
        </w:rPr>
        <w:t xml:space="preserve">1. </w:t>
      </w:r>
      <w:r>
        <w:t xml:space="preserve">Детей учит то, что их окружает. </w:t>
      </w:r>
      <w:r>
        <w:br/>
      </w:r>
      <w:r>
        <w:br/>
      </w:r>
      <w:r>
        <w:rPr>
          <w:b/>
          <w:bCs/>
        </w:rPr>
        <w:t>2.</w:t>
      </w:r>
      <w:r>
        <w:t xml:space="preserve"> Если ре</w:t>
      </w:r>
      <w:r>
        <w:softHyphen/>
        <w:t>бен</w:t>
      </w:r>
      <w:r>
        <w:softHyphen/>
        <w:t>ка час</w:t>
      </w:r>
      <w:r>
        <w:softHyphen/>
        <w:t>то кри</w:t>
      </w:r>
      <w:r>
        <w:softHyphen/>
        <w:t>ти</w:t>
      </w:r>
      <w:r>
        <w:softHyphen/>
        <w:t>ку</w:t>
      </w:r>
      <w:r>
        <w:softHyphen/>
        <w:t>ют — он учит</w:t>
      </w:r>
      <w:r>
        <w:softHyphen/>
        <w:t>ся осуж</w:t>
      </w:r>
      <w:r>
        <w:softHyphen/>
        <w:t xml:space="preserve">дать. </w:t>
      </w:r>
      <w:r>
        <w:br/>
      </w:r>
      <w:r>
        <w:br/>
      </w:r>
      <w:r>
        <w:rPr>
          <w:b/>
          <w:bCs/>
        </w:rPr>
        <w:t xml:space="preserve">3. </w:t>
      </w:r>
      <w:r>
        <w:t>Если ре</w:t>
      </w:r>
      <w:r>
        <w:softHyphen/>
        <w:t>бен</w:t>
      </w:r>
      <w:r>
        <w:softHyphen/>
        <w:t>ка час</w:t>
      </w:r>
      <w:r>
        <w:softHyphen/>
        <w:t>то хва</w:t>
      </w:r>
      <w:r>
        <w:softHyphen/>
        <w:t>лят — он учит</w:t>
      </w:r>
      <w:r>
        <w:softHyphen/>
        <w:t>ся оце</w:t>
      </w:r>
      <w:r>
        <w:softHyphen/>
        <w:t>ни</w:t>
      </w:r>
      <w:r>
        <w:softHyphen/>
        <w:t xml:space="preserve">вать. </w:t>
      </w:r>
      <w:r>
        <w:br/>
      </w:r>
      <w:r>
        <w:br/>
      </w:r>
      <w:r>
        <w:rPr>
          <w:b/>
          <w:bCs/>
        </w:rPr>
        <w:t>4.</w:t>
      </w:r>
      <w:r>
        <w:t xml:space="preserve"> Если ре</w:t>
      </w:r>
      <w:r>
        <w:softHyphen/>
        <w:t>бен</w:t>
      </w:r>
      <w:r>
        <w:softHyphen/>
        <w:t>ку де</w:t>
      </w:r>
      <w:r>
        <w:softHyphen/>
        <w:t>мон</w:t>
      </w:r>
      <w:r>
        <w:softHyphen/>
        <w:t>ст</w:t>
      </w:r>
      <w:r>
        <w:softHyphen/>
        <w:t>ри</w:t>
      </w:r>
      <w:r>
        <w:softHyphen/>
        <w:t>ру</w:t>
      </w:r>
      <w:r>
        <w:softHyphen/>
        <w:t>ют враж</w:t>
      </w:r>
      <w:r>
        <w:softHyphen/>
        <w:t>деб</w:t>
      </w:r>
      <w:r>
        <w:softHyphen/>
        <w:t>ность — он учит</w:t>
      </w:r>
      <w:r>
        <w:softHyphen/>
        <w:t>ся драть</w:t>
      </w:r>
      <w:r>
        <w:softHyphen/>
        <w:t xml:space="preserve">ся. </w:t>
      </w:r>
      <w:r>
        <w:br/>
      </w:r>
      <w:r>
        <w:br/>
      </w:r>
      <w:r>
        <w:rPr>
          <w:b/>
          <w:bCs/>
        </w:rPr>
        <w:t>5.</w:t>
      </w:r>
      <w:r>
        <w:t xml:space="preserve"> Если с ре</w:t>
      </w:r>
      <w:r>
        <w:softHyphen/>
        <w:t>бен</w:t>
      </w:r>
      <w:r>
        <w:softHyphen/>
        <w:t>ком чест</w:t>
      </w:r>
      <w:r>
        <w:softHyphen/>
        <w:t>ны — он учит</w:t>
      </w:r>
      <w:r>
        <w:softHyphen/>
        <w:t>ся спра</w:t>
      </w:r>
      <w:r>
        <w:softHyphen/>
        <w:t>вед</w:t>
      </w:r>
      <w:r>
        <w:softHyphen/>
        <w:t>ли</w:t>
      </w:r>
      <w:r>
        <w:softHyphen/>
        <w:t>вос</w:t>
      </w:r>
      <w:r>
        <w:softHyphen/>
        <w:t xml:space="preserve">ти. </w:t>
      </w:r>
      <w:r>
        <w:br/>
      </w:r>
      <w:r>
        <w:br/>
      </w:r>
      <w:r>
        <w:rPr>
          <w:b/>
          <w:bCs/>
        </w:rPr>
        <w:t xml:space="preserve">6. </w:t>
      </w:r>
      <w:r>
        <w:t>Если ре</w:t>
      </w:r>
      <w:r>
        <w:softHyphen/>
        <w:t>бен</w:t>
      </w:r>
      <w:r>
        <w:softHyphen/>
        <w:t>ка час</w:t>
      </w:r>
      <w:r>
        <w:softHyphen/>
        <w:t>то вы</w:t>
      </w:r>
      <w:r>
        <w:softHyphen/>
        <w:t>сме</w:t>
      </w:r>
      <w:r>
        <w:softHyphen/>
        <w:t>и</w:t>
      </w:r>
      <w:r>
        <w:softHyphen/>
        <w:t>ва</w:t>
      </w:r>
      <w:r>
        <w:softHyphen/>
        <w:t>ют — он учит</w:t>
      </w:r>
      <w:r>
        <w:softHyphen/>
        <w:t>ся быть роб</w:t>
      </w:r>
      <w:r>
        <w:softHyphen/>
        <w:t xml:space="preserve">ким. </w:t>
      </w:r>
      <w:r>
        <w:br/>
      </w:r>
      <w:r>
        <w:br/>
      </w:r>
      <w:r>
        <w:rPr>
          <w:b/>
          <w:bCs/>
        </w:rPr>
        <w:t xml:space="preserve">7. </w:t>
      </w:r>
      <w:r>
        <w:t>Если ре</w:t>
      </w:r>
      <w:r>
        <w:softHyphen/>
        <w:t>бе</w:t>
      </w:r>
      <w:r>
        <w:softHyphen/>
        <w:t>нок жи</w:t>
      </w:r>
      <w:r>
        <w:softHyphen/>
        <w:t>вет с чувст</w:t>
      </w:r>
      <w:r>
        <w:softHyphen/>
        <w:t>вом без</w:t>
      </w:r>
      <w:r>
        <w:softHyphen/>
        <w:t>опас</w:t>
      </w:r>
      <w:r>
        <w:softHyphen/>
        <w:t>нос</w:t>
      </w:r>
      <w:r>
        <w:softHyphen/>
        <w:t>ти — он учит</w:t>
      </w:r>
      <w:r>
        <w:softHyphen/>
        <w:t>ся ве</w:t>
      </w:r>
      <w:r>
        <w:softHyphen/>
        <w:t xml:space="preserve">рить. </w:t>
      </w:r>
      <w:r>
        <w:br/>
      </w:r>
      <w:r>
        <w:br/>
      </w:r>
      <w:r>
        <w:rPr>
          <w:b/>
          <w:bCs/>
        </w:rPr>
        <w:t>8.</w:t>
      </w:r>
      <w:r>
        <w:t xml:space="preserve"> Если ре</w:t>
      </w:r>
      <w:r>
        <w:softHyphen/>
        <w:t>бен</w:t>
      </w:r>
      <w:r>
        <w:softHyphen/>
        <w:t>ка час</w:t>
      </w:r>
      <w:r>
        <w:softHyphen/>
        <w:t>то по</w:t>
      </w:r>
      <w:r>
        <w:softHyphen/>
        <w:t>зо</w:t>
      </w:r>
      <w:r>
        <w:softHyphen/>
        <w:t>рят — он учит</w:t>
      </w:r>
      <w:r>
        <w:softHyphen/>
        <w:t>ся чувст</w:t>
      </w:r>
      <w:r>
        <w:softHyphen/>
        <w:t>во</w:t>
      </w:r>
      <w:r>
        <w:softHyphen/>
        <w:t>вать се</w:t>
      </w:r>
      <w:r>
        <w:softHyphen/>
        <w:t>бя ви</w:t>
      </w:r>
      <w:r>
        <w:softHyphen/>
        <w:t>но</w:t>
      </w:r>
      <w:r>
        <w:softHyphen/>
        <w:t>ва</w:t>
      </w:r>
      <w:r>
        <w:softHyphen/>
        <w:t xml:space="preserve">тым. </w:t>
      </w:r>
      <w:r>
        <w:br/>
      </w:r>
      <w:r>
        <w:br/>
      </w:r>
      <w:r>
        <w:rPr>
          <w:b/>
          <w:bCs/>
        </w:rPr>
        <w:t xml:space="preserve">9. </w:t>
      </w:r>
      <w:r>
        <w:t>Если ре</w:t>
      </w:r>
      <w:r>
        <w:softHyphen/>
        <w:t>бен</w:t>
      </w:r>
      <w:r>
        <w:softHyphen/>
        <w:t>ка час</w:t>
      </w:r>
      <w:r>
        <w:softHyphen/>
        <w:t>то одоб</w:t>
      </w:r>
      <w:r>
        <w:softHyphen/>
        <w:t>ря</w:t>
      </w:r>
      <w:r>
        <w:softHyphen/>
        <w:t>ют — он учит</w:t>
      </w:r>
      <w:r>
        <w:softHyphen/>
        <w:t>ся хо</w:t>
      </w:r>
      <w:r>
        <w:softHyphen/>
        <w:t>ро</w:t>
      </w:r>
      <w:r>
        <w:softHyphen/>
        <w:t>шо к се</w:t>
      </w:r>
      <w:r>
        <w:softHyphen/>
        <w:t>бе от</w:t>
      </w:r>
      <w:r>
        <w:softHyphen/>
        <w:t>но</w:t>
      </w:r>
      <w:r>
        <w:softHyphen/>
        <w:t>сить</w:t>
      </w:r>
      <w:r>
        <w:softHyphen/>
        <w:t xml:space="preserve">ся. </w:t>
      </w:r>
      <w:r>
        <w:br/>
      </w:r>
      <w:r>
        <w:br/>
      </w:r>
      <w:r>
        <w:rPr>
          <w:b/>
          <w:bCs/>
        </w:rPr>
        <w:t xml:space="preserve">10. </w:t>
      </w:r>
      <w:r>
        <w:t>Если к ре</w:t>
      </w:r>
      <w:r>
        <w:softHyphen/>
        <w:t>бен</w:t>
      </w:r>
      <w:r>
        <w:softHyphen/>
        <w:t>ку час</w:t>
      </w:r>
      <w:r>
        <w:softHyphen/>
        <w:t>то бы</w:t>
      </w:r>
      <w:r>
        <w:softHyphen/>
        <w:t>ва</w:t>
      </w:r>
      <w:r>
        <w:softHyphen/>
        <w:t>ют сни</w:t>
      </w:r>
      <w:r>
        <w:softHyphen/>
        <w:t>схо</w:t>
      </w:r>
      <w:r>
        <w:softHyphen/>
        <w:t>ди</w:t>
      </w:r>
      <w:r>
        <w:softHyphen/>
        <w:t>тель</w:t>
      </w:r>
      <w:r>
        <w:softHyphen/>
        <w:t>ны — он учит</w:t>
      </w:r>
      <w:r>
        <w:softHyphen/>
        <w:t>ся быть тер</w:t>
      </w:r>
      <w:r>
        <w:softHyphen/>
        <w:t>пе</w:t>
      </w:r>
      <w:r>
        <w:softHyphen/>
        <w:t>ли</w:t>
      </w:r>
      <w:r>
        <w:softHyphen/>
        <w:t xml:space="preserve">вым. </w:t>
      </w:r>
      <w:r>
        <w:br/>
      </w:r>
      <w:r>
        <w:br/>
      </w:r>
      <w:r>
        <w:rPr>
          <w:b/>
          <w:bCs/>
        </w:rPr>
        <w:t xml:space="preserve">11. </w:t>
      </w:r>
      <w:r>
        <w:t>Если ре</w:t>
      </w:r>
      <w:r>
        <w:softHyphen/>
        <w:t>бен</w:t>
      </w:r>
      <w:r>
        <w:softHyphen/>
        <w:t>ка час</w:t>
      </w:r>
      <w:r>
        <w:softHyphen/>
        <w:t>то под</w:t>
      </w:r>
      <w:r>
        <w:softHyphen/>
        <w:t>бад</w:t>
      </w:r>
      <w:r>
        <w:softHyphen/>
        <w:t>ри</w:t>
      </w:r>
      <w:r>
        <w:softHyphen/>
        <w:t>ва</w:t>
      </w:r>
      <w:r>
        <w:softHyphen/>
        <w:t>ют — он при</w:t>
      </w:r>
      <w:r>
        <w:softHyphen/>
        <w:t>о</w:t>
      </w:r>
      <w:r>
        <w:softHyphen/>
        <w:t>бре</w:t>
      </w:r>
      <w:r>
        <w:softHyphen/>
        <w:t>та</w:t>
      </w:r>
      <w:r>
        <w:softHyphen/>
        <w:t>ет уве</w:t>
      </w:r>
      <w:r>
        <w:softHyphen/>
        <w:t>рен</w:t>
      </w:r>
      <w:r>
        <w:softHyphen/>
        <w:t>ность в се</w:t>
      </w:r>
      <w:r>
        <w:softHyphen/>
        <w:t xml:space="preserve">бе. </w:t>
      </w:r>
      <w:r>
        <w:br/>
      </w:r>
      <w:r>
        <w:br/>
      </w:r>
      <w:r>
        <w:rPr>
          <w:b/>
          <w:bCs/>
        </w:rPr>
        <w:t xml:space="preserve">12. </w:t>
      </w:r>
      <w:r>
        <w:t>Если ре</w:t>
      </w:r>
      <w:r>
        <w:softHyphen/>
        <w:t>бе</w:t>
      </w:r>
      <w:r>
        <w:softHyphen/>
        <w:t>нок жи</w:t>
      </w:r>
      <w:r>
        <w:softHyphen/>
        <w:t>вет в ат</w:t>
      </w:r>
      <w:r>
        <w:softHyphen/>
        <w:t>мо</w:t>
      </w:r>
      <w:r>
        <w:softHyphen/>
        <w:t>сфе</w:t>
      </w:r>
      <w:r>
        <w:softHyphen/>
        <w:t>ре друж</w:t>
      </w:r>
      <w:r>
        <w:softHyphen/>
        <w:t>бы и чувст</w:t>
      </w:r>
      <w:r>
        <w:softHyphen/>
        <w:t>ву</w:t>
      </w:r>
      <w:r>
        <w:softHyphen/>
        <w:t>ет се</w:t>
      </w:r>
      <w:r>
        <w:softHyphen/>
        <w:t>бя не</w:t>
      </w:r>
      <w:r>
        <w:softHyphen/>
        <w:t>об</w:t>
      </w:r>
      <w:r>
        <w:softHyphen/>
        <w:t>хо</w:t>
      </w:r>
      <w:r>
        <w:softHyphen/>
        <w:t>ди</w:t>
      </w:r>
      <w:r>
        <w:softHyphen/>
        <w:t>мым — он учит</w:t>
      </w:r>
      <w:r>
        <w:softHyphen/>
        <w:t>ся на</w:t>
      </w:r>
      <w:r>
        <w:softHyphen/>
        <w:t>хо</w:t>
      </w:r>
      <w:r>
        <w:softHyphen/>
        <w:t>дить в этом ми</w:t>
      </w:r>
      <w:r>
        <w:softHyphen/>
        <w:t xml:space="preserve">ре любовь. </w:t>
      </w:r>
      <w:r>
        <w:br/>
      </w:r>
      <w:r>
        <w:br/>
      </w:r>
      <w:r>
        <w:rPr>
          <w:b/>
          <w:bCs/>
        </w:rPr>
        <w:t xml:space="preserve">13. </w:t>
      </w:r>
      <w:r>
        <w:t xml:space="preserve">Не говорите плохо о ребенке — ни при нем, ни без него. </w:t>
      </w:r>
      <w:r>
        <w:br/>
      </w:r>
      <w:r>
        <w:br/>
      </w:r>
      <w:r>
        <w:rPr>
          <w:b/>
          <w:bCs/>
        </w:rPr>
        <w:t xml:space="preserve">14. </w:t>
      </w:r>
      <w:r>
        <w:t>Кон</w:t>
      </w:r>
      <w:r>
        <w:softHyphen/>
        <w:t>цент</w:t>
      </w:r>
      <w:r>
        <w:softHyphen/>
        <w:t>ри</w:t>
      </w:r>
      <w:r>
        <w:softHyphen/>
        <w:t>руй</w:t>
      </w:r>
      <w:r>
        <w:softHyphen/>
        <w:t>тесь на раз</w:t>
      </w:r>
      <w:r>
        <w:softHyphen/>
        <w:t>ви</w:t>
      </w:r>
      <w:r>
        <w:softHyphen/>
        <w:t>тии хо</w:t>
      </w:r>
      <w:r>
        <w:softHyphen/>
        <w:t>ро</w:t>
      </w:r>
      <w:r>
        <w:softHyphen/>
        <w:t>ше</w:t>
      </w:r>
      <w:r>
        <w:softHyphen/>
        <w:t>го в ре</w:t>
      </w:r>
      <w:r>
        <w:softHyphen/>
        <w:t>бен</w:t>
      </w:r>
      <w:r>
        <w:softHyphen/>
        <w:t>ке, так что в ито</w:t>
      </w:r>
      <w:r>
        <w:softHyphen/>
        <w:t>ге пло</w:t>
      </w:r>
      <w:r>
        <w:softHyphen/>
        <w:t>хо</w:t>
      </w:r>
      <w:r>
        <w:softHyphen/>
        <w:t>му не бу</w:t>
      </w:r>
      <w:r>
        <w:softHyphen/>
        <w:t>дет оста</w:t>
      </w:r>
      <w:r>
        <w:softHyphen/>
        <w:t>вать</w:t>
      </w:r>
      <w:r>
        <w:softHyphen/>
        <w:t xml:space="preserve">ся места. </w:t>
      </w:r>
      <w:r>
        <w:br/>
      </w:r>
      <w:r>
        <w:br/>
      </w:r>
      <w:r>
        <w:rPr>
          <w:b/>
          <w:bCs/>
        </w:rPr>
        <w:lastRenderedPageBreak/>
        <w:t xml:space="preserve">15. </w:t>
      </w:r>
      <w:r>
        <w:t>Всег</w:t>
      </w:r>
      <w:r>
        <w:softHyphen/>
        <w:t>да при</w:t>
      </w:r>
      <w:r>
        <w:softHyphen/>
        <w:t>слу</w:t>
      </w:r>
      <w:r>
        <w:softHyphen/>
        <w:t>ши</w:t>
      </w:r>
      <w:r>
        <w:softHyphen/>
        <w:t>вай</w:t>
      </w:r>
      <w:r>
        <w:softHyphen/>
        <w:t>тесь и отве</w:t>
      </w:r>
      <w:r>
        <w:softHyphen/>
        <w:t>чай</w:t>
      </w:r>
      <w:r>
        <w:softHyphen/>
        <w:t>те ре</w:t>
      </w:r>
      <w:r>
        <w:softHyphen/>
        <w:t>бен</w:t>
      </w:r>
      <w:r>
        <w:softHyphen/>
        <w:t>ку, ко</w:t>
      </w:r>
      <w:r>
        <w:softHyphen/>
        <w:t>то</w:t>
      </w:r>
      <w:r>
        <w:softHyphen/>
        <w:t>рый об</w:t>
      </w:r>
      <w:r>
        <w:softHyphen/>
        <w:t>ра</w:t>
      </w:r>
      <w:r>
        <w:softHyphen/>
        <w:t>ща</w:t>
      </w:r>
      <w:r>
        <w:softHyphen/>
        <w:t>ет</w:t>
      </w:r>
      <w:r>
        <w:softHyphen/>
        <w:t xml:space="preserve">ся к вам. </w:t>
      </w:r>
      <w:r>
        <w:br/>
      </w:r>
      <w:r>
        <w:br/>
      </w:r>
      <w:r>
        <w:rPr>
          <w:b/>
          <w:bCs/>
        </w:rPr>
        <w:t xml:space="preserve">16. </w:t>
      </w:r>
      <w:r>
        <w:t>Ува</w:t>
      </w:r>
      <w:r>
        <w:softHyphen/>
        <w:t>жай</w:t>
      </w:r>
      <w:r>
        <w:softHyphen/>
        <w:t>те ре</w:t>
      </w:r>
      <w:r>
        <w:softHyphen/>
        <w:t>бен</w:t>
      </w:r>
      <w:r>
        <w:softHyphen/>
        <w:t>ка, ко</w:t>
      </w:r>
      <w:r>
        <w:softHyphen/>
        <w:t>то</w:t>
      </w:r>
      <w:r>
        <w:softHyphen/>
        <w:t>рый сде</w:t>
      </w:r>
      <w:r>
        <w:softHyphen/>
        <w:t>лал ошиб</w:t>
      </w:r>
      <w:r>
        <w:softHyphen/>
        <w:t>ку и смо</w:t>
      </w:r>
      <w:r>
        <w:softHyphen/>
        <w:t>жет сей</w:t>
      </w:r>
      <w:r>
        <w:softHyphen/>
        <w:t>час или чуть поз</w:t>
      </w:r>
      <w:r>
        <w:softHyphen/>
        <w:t>же ис</w:t>
      </w:r>
      <w:r>
        <w:softHyphen/>
        <w:t>пра</w:t>
      </w:r>
      <w:r>
        <w:softHyphen/>
        <w:t xml:space="preserve">вить ее. </w:t>
      </w:r>
      <w:r>
        <w:br/>
      </w:r>
      <w:r>
        <w:br/>
      </w:r>
      <w:r>
        <w:rPr>
          <w:b/>
          <w:bCs/>
        </w:rPr>
        <w:t xml:space="preserve">17. </w:t>
      </w:r>
      <w:r>
        <w:t>Будь</w:t>
      </w:r>
      <w:r>
        <w:softHyphen/>
        <w:t>те го</w:t>
      </w:r>
      <w:r>
        <w:softHyphen/>
        <w:t>то</w:t>
      </w:r>
      <w:r>
        <w:softHyphen/>
        <w:t>вы по</w:t>
      </w:r>
      <w:r>
        <w:softHyphen/>
        <w:t>мочь ре</w:t>
      </w:r>
      <w:r>
        <w:softHyphen/>
        <w:t>бен</w:t>
      </w:r>
      <w:r>
        <w:softHyphen/>
        <w:t>ку, ко</w:t>
      </w:r>
      <w:r>
        <w:softHyphen/>
        <w:t>то</w:t>
      </w:r>
      <w:r>
        <w:softHyphen/>
        <w:t>рый на</w:t>
      </w:r>
      <w:r>
        <w:softHyphen/>
        <w:t>хо</w:t>
      </w:r>
      <w:r>
        <w:softHyphen/>
        <w:t>дит</w:t>
      </w:r>
      <w:r>
        <w:softHyphen/>
        <w:t>ся в по</w:t>
      </w:r>
      <w:r>
        <w:softHyphen/>
        <w:t>ис</w:t>
      </w:r>
      <w:r>
        <w:softHyphen/>
        <w:t>ке, и быть не</w:t>
      </w:r>
      <w:r>
        <w:softHyphen/>
        <w:t>за</w:t>
      </w:r>
      <w:r>
        <w:softHyphen/>
        <w:t>мет</w:t>
      </w:r>
      <w:r>
        <w:softHyphen/>
        <w:t>ным для то</w:t>
      </w:r>
      <w:r>
        <w:softHyphen/>
        <w:t>го ре</w:t>
      </w:r>
      <w:r>
        <w:softHyphen/>
        <w:t>бен</w:t>
      </w:r>
      <w:r>
        <w:softHyphen/>
        <w:t>ка, ко</w:t>
      </w:r>
      <w:r>
        <w:softHyphen/>
        <w:t>то</w:t>
      </w:r>
      <w:r>
        <w:softHyphen/>
        <w:t xml:space="preserve">рый уже все нашел. </w:t>
      </w:r>
      <w:r>
        <w:br/>
      </w:r>
      <w:r>
        <w:br/>
      </w:r>
      <w:r>
        <w:rPr>
          <w:b/>
          <w:bCs/>
        </w:rPr>
        <w:t>18.</w:t>
      </w:r>
      <w:r>
        <w:t xml:space="preserve"> По</w:t>
      </w:r>
      <w:r>
        <w:softHyphen/>
        <w:t>мо</w:t>
      </w:r>
      <w:r>
        <w:softHyphen/>
        <w:t>гай</w:t>
      </w:r>
      <w:r>
        <w:softHyphen/>
        <w:t>те ре</w:t>
      </w:r>
      <w:r>
        <w:softHyphen/>
        <w:t>бен</w:t>
      </w:r>
      <w:r>
        <w:softHyphen/>
        <w:t>ку осва</w:t>
      </w:r>
      <w:r>
        <w:softHyphen/>
        <w:t>ивать неосвоенное ра</w:t>
      </w:r>
      <w:r>
        <w:softHyphen/>
        <w:t>нее. Де</w:t>
      </w:r>
      <w:r>
        <w:softHyphen/>
        <w:t>лай</w:t>
      </w:r>
      <w:r>
        <w:softHyphen/>
        <w:t>те это, на</w:t>
      </w:r>
      <w:r>
        <w:softHyphen/>
        <w:t>пол</w:t>
      </w:r>
      <w:r>
        <w:softHyphen/>
        <w:t>няя окру</w:t>
      </w:r>
      <w:r>
        <w:softHyphen/>
        <w:t>жа</w:t>
      </w:r>
      <w:r>
        <w:softHyphen/>
        <w:t>ю</w:t>
      </w:r>
      <w:r>
        <w:softHyphen/>
        <w:t>щий мир за</w:t>
      </w:r>
      <w:r>
        <w:softHyphen/>
        <w:t>бо</w:t>
      </w:r>
      <w:r>
        <w:softHyphen/>
        <w:t>той, сдер</w:t>
      </w:r>
      <w:r>
        <w:softHyphen/>
        <w:t>жан</w:t>
      </w:r>
      <w:r>
        <w:softHyphen/>
        <w:t>ностью, ти</w:t>
      </w:r>
      <w:r>
        <w:softHyphen/>
        <w:t>ши</w:t>
      </w:r>
      <w:r>
        <w:softHyphen/>
        <w:t>ной и лю</w:t>
      </w:r>
      <w:r>
        <w:softHyphen/>
        <w:t xml:space="preserve">бовью. </w:t>
      </w:r>
      <w:r>
        <w:br/>
      </w:r>
      <w:r>
        <w:br/>
      </w:r>
      <w:r>
        <w:rPr>
          <w:b/>
          <w:bCs/>
        </w:rPr>
        <w:t>19.</w:t>
      </w:r>
      <w:r>
        <w:t xml:space="preserve"> В об</w:t>
      </w:r>
      <w:r>
        <w:softHyphen/>
        <w:t>ра</w:t>
      </w:r>
      <w:r>
        <w:softHyphen/>
        <w:t>ще</w:t>
      </w:r>
      <w:r>
        <w:softHyphen/>
        <w:t>нии с ре</w:t>
      </w:r>
      <w:r>
        <w:softHyphen/>
        <w:t>бен</w:t>
      </w:r>
      <w:r>
        <w:softHyphen/>
        <w:t>ком всег</w:t>
      </w:r>
      <w:r>
        <w:softHyphen/>
        <w:t>да при</w:t>
      </w:r>
      <w:r>
        <w:softHyphen/>
        <w:t>дер</w:t>
      </w:r>
      <w:r>
        <w:softHyphen/>
        <w:t>жи</w:t>
      </w:r>
      <w:r>
        <w:softHyphen/>
        <w:t>вай</w:t>
      </w:r>
      <w:r>
        <w:softHyphen/>
        <w:t>тесь луч</w:t>
      </w:r>
      <w:r>
        <w:softHyphen/>
        <w:t>ших ма</w:t>
      </w:r>
      <w:r>
        <w:softHyphen/>
        <w:t>нер — пред</w:t>
      </w:r>
      <w:r>
        <w:softHyphen/>
        <w:t>ла</w:t>
      </w:r>
      <w:r>
        <w:softHyphen/>
        <w:t>гай</w:t>
      </w:r>
      <w:r>
        <w:softHyphen/>
        <w:t>те ему луч</w:t>
      </w:r>
      <w:r>
        <w:softHyphen/>
        <w:t xml:space="preserve">шее, что есть в вас самих. </w:t>
      </w:r>
      <w:r>
        <w:br/>
      </w:r>
      <w:r>
        <w:br/>
      </w:r>
      <w:r>
        <w:rPr>
          <w:b/>
          <w:bCs/>
        </w:rPr>
        <w:t xml:space="preserve">20. </w:t>
      </w:r>
      <w:r>
        <w:t>Следите за собой в обществе ребенка.</w:t>
      </w:r>
    </w:p>
    <w:p w:rsidR="0027778D" w:rsidRDefault="0027778D"/>
    <w:p w:rsidR="0027778D" w:rsidRDefault="0027778D">
      <w:r>
        <w:t xml:space="preserve">Источник: </w:t>
      </w:r>
      <w:bookmarkStart w:id="0" w:name="_GoBack"/>
      <w:bookmarkEnd w:id="0"/>
      <w:r w:rsidRPr="0027778D">
        <w:t>http://sh-kaf.ru/load/37-1-0-218</w:t>
      </w:r>
    </w:p>
    <w:sectPr w:rsidR="0027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8D"/>
    <w:rsid w:val="0027778D"/>
    <w:rsid w:val="007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2015-02-02T06:25:00Z</dcterms:created>
  <dcterms:modified xsi:type="dcterms:W3CDTF">2015-02-02T06:27:00Z</dcterms:modified>
</cp:coreProperties>
</file>