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00" w:rsidRDefault="00D34300" w:rsidP="00D3430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вечерняя (сменная)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ушкино</w:t>
      </w:r>
      <w:proofErr w:type="spellEnd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D34300" w:rsidTr="00D34300">
        <w:tc>
          <w:tcPr>
            <w:tcW w:w="4678" w:type="dxa"/>
          </w:tcPr>
          <w:p w:rsidR="00D34300" w:rsidRDefault="00D34300" w:rsidP="00D3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34300" w:rsidRDefault="00D34300" w:rsidP="00D3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34300" w:rsidRDefault="00D34300" w:rsidP="00D3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Т.П.</w:t>
            </w:r>
          </w:p>
          <w:p w:rsidR="00D34300" w:rsidRDefault="00D34300" w:rsidP="00D3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________________2014 г.</w:t>
            </w:r>
          </w:p>
        </w:tc>
        <w:tc>
          <w:tcPr>
            <w:tcW w:w="4678" w:type="dxa"/>
          </w:tcPr>
          <w:p w:rsidR="00D34300" w:rsidRPr="00D34300" w:rsidRDefault="00D34300" w:rsidP="00D34300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34300" w:rsidRPr="00D34300" w:rsidRDefault="00D34300" w:rsidP="00D34300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34300" w:rsidRPr="00D34300" w:rsidRDefault="00D34300" w:rsidP="00D34300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Черняховская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34300" w:rsidRDefault="00D34300" w:rsidP="00D34300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4300">
              <w:rPr>
                <w:rFonts w:ascii="Times New Roman" w:hAnsi="Times New Roman" w:cs="Times New Roman"/>
                <w:sz w:val="24"/>
                <w:szCs w:val="24"/>
              </w:rPr>
              <w:t>«___» ___________2014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00" w:rsidRP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00">
        <w:rPr>
          <w:rFonts w:ascii="Times New Roman" w:hAnsi="Times New Roman" w:cs="Times New Roman"/>
          <w:b/>
          <w:sz w:val="24"/>
          <w:szCs w:val="24"/>
        </w:rPr>
        <w:t>Дополнение к п</w:t>
      </w:r>
      <w:r w:rsidR="00A45931" w:rsidRPr="00D34300">
        <w:rPr>
          <w:rFonts w:ascii="Times New Roman" w:hAnsi="Times New Roman" w:cs="Times New Roman"/>
          <w:b/>
          <w:sz w:val="24"/>
          <w:szCs w:val="24"/>
        </w:rPr>
        <w:t>лан</w:t>
      </w:r>
      <w:r w:rsidRPr="00D34300">
        <w:rPr>
          <w:rFonts w:ascii="Times New Roman" w:hAnsi="Times New Roman" w:cs="Times New Roman"/>
          <w:b/>
          <w:sz w:val="24"/>
          <w:szCs w:val="24"/>
        </w:rPr>
        <w:t>у работы</w:t>
      </w:r>
      <w:r w:rsidR="00A45931" w:rsidRPr="00D34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E60" w:rsidRPr="00D34300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</w:t>
      </w:r>
    </w:p>
    <w:p w:rsidR="00D34300" w:rsidRP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00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31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078C0">
        <w:rPr>
          <w:rFonts w:ascii="Times New Roman" w:hAnsi="Times New Roman" w:cs="Times New Roman"/>
          <w:b/>
          <w:sz w:val="28"/>
          <w:szCs w:val="28"/>
        </w:rPr>
        <w:t>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078C0">
        <w:rPr>
          <w:rFonts w:ascii="Times New Roman" w:hAnsi="Times New Roman" w:cs="Times New Roman"/>
          <w:b/>
          <w:sz w:val="28"/>
          <w:szCs w:val="28"/>
        </w:rPr>
        <w:t xml:space="preserve"> суицида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00" w:rsidRDefault="00D34300" w:rsidP="00D34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6A" w:rsidRPr="000A76F1" w:rsidRDefault="0004099B" w:rsidP="00D343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6F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0A76F1" w:rsidRPr="000A76F1">
        <w:rPr>
          <w:rFonts w:ascii="Times New Roman" w:hAnsi="Times New Roman" w:cs="Times New Roman"/>
          <w:b/>
          <w:sz w:val="24"/>
          <w:szCs w:val="24"/>
        </w:rPr>
        <w:t>цели</w:t>
      </w:r>
      <w:r w:rsidR="000A76F1">
        <w:rPr>
          <w:rFonts w:ascii="Times New Roman" w:hAnsi="Times New Roman" w:cs="Times New Roman"/>
          <w:b/>
          <w:sz w:val="24"/>
          <w:szCs w:val="24"/>
        </w:rPr>
        <w:t xml:space="preserve"> профилактической работы:</w:t>
      </w:r>
    </w:p>
    <w:p w:rsidR="0004099B" w:rsidRPr="0004099B" w:rsidRDefault="0004099B" w:rsidP="00D343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 </w:t>
      </w:r>
    </w:p>
    <w:p w:rsidR="000A76F1" w:rsidRDefault="0004099B" w:rsidP="00D343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0A76F1" w:rsidRDefault="000A76F1" w:rsidP="00D3430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психолого-педагогической поддержки учащихся разных возрастных групп в воспитательно-образовательном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период трудной жизненной ситуации.</w:t>
      </w:r>
    </w:p>
    <w:p w:rsidR="00A72A43" w:rsidRDefault="00A72A43" w:rsidP="00871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396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35579" w:rsidTr="00A72A43">
        <w:trPr>
          <w:cantSplit/>
          <w:trHeight w:val="1619"/>
        </w:trPr>
        <w:tc>
          <w:tcPr>
            <w:tcW w:w="1418" w:type="dxa"/>
            <w:vAlign w:val="center"/>
          </w:tcPr>
          <w:p w:rsidR="00035579" w:rsidRPr="00035579" w:rsidRDefault="00035579" w:rsidP="000355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Объект и </w:t>
            </w:r>
            <w:r w:rsidRPr="00035579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576" w:type="dxa"/>
            <w:textDirection w:val="btLr"/>
            <w:vAlign w:val="center"/>
          </w:tcPr>
          <w:p w:rsid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79">
              <w:rPr>
                <w:rFonts w:ascii="Times New Roman" w:hAnsi="Times New Roman" w:cs="Times New Roman"/>
                <w:b/>
              </w:rPr>
              <w:t>Направление работы</w:t>
            </w:r>
          </w:p>
        </w:tc>
        <w:tc>
          <w:tcPr>
            <w:tcW w:w="3960" w:type="dxa"/>
            <w:vAlign w:val="center"/>
          </w:tcPr>
          <w:p w:rsidR="00035579" w:rsidRPr="009824B3" w:rsidRDefault="00035579" w:rsidP="0003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26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35579" w:rsidTr="001933EA">
        <w:trPr>
          <w:trHeight w:val="589"/>
        </w:trPr>
        <w:tc>
          <w:tcPr>
            <w:tcW w:w="1418" w:type="dxa"/>
            <w:shd w:val="clear" w:color="auto" w:fill="8DB3E2" w:themeFill="text2" w:themeFillTint="66"/>
          </w:tcPr>
          <w:p w:rsidR="00035579" w:rsidRPr="00035579" w:rsidRDefault="00035579" w:rsidP="00871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76" w:type="dxa"/>
            <w:vMerge w:val="restart"/>
            <w:shd w:val="clear" w:color="auto" w:fill="CCCCFF"/>
            <w:textDirection w:val="btLr"/>
            <w:vAlign w:val="center"/>
          </w:tcPr>
          <w:p w:rsidR="00035579" w:rsidRPr="00035579" w:rsidRDefault="00035579" w:rsidP="0003557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sz w:val="24"/>
                <w:szCs w:val="24"/>
              </w:rPr>
              <w:t>Просвещение и профилактика</w:t>
            </w:r>
          </w:p>
        </w:tc>
        <w:tc>
          <w:tcPr>
            <w:tcW w:w="3960" w:type="dxa"/>
            <w:shd w:val="clear" w:color="auto" w:fill="FFFFFF" w:themeFill="background1"/>
          </w:tcPr>
          <w:p w:rsidR="00035579" w:rsidRDefault="00035579" w:rsidP="00A72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</w:t>
            </w:r>
            <w:r w:rsidRPr="007078C0">
              <w:rPr>
                <w:rFonts w:ascii="Times New Roman" w:hAnsi="Times New Roman" w:cs="Times New Roman"/>
                <w:sz w:val="24"/>
                <w:szCs w:val="24"/>
              </w:rPr>
              <w:t>Тревожность и её влияние на развитие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5579" w:rsidRDefault="00F25308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35579" w:rsidRDefault="00035579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A43" w:rsidTr="001933EA">
        <w:trPr>
          <w:trHeight w:val="1265"/>
        </w:trPr>
        <w:tc>
          <w:tcPr>
            <w:tcW w:w="1418" w:type="dxa"/>
            <w:vMerge w:val="restart"/>
            <w:textDirection w:val="btLr"/>
          </w:tcPr>
          <w:p w:rsidR="00A72A43" w:rsidRPr="004033EA" w:rsidRDefault="00A72A43" w:rsidP="004033EA">
            <w:pPr>
              <w:ind w:left="11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3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033EA">
              <w:rPr>
                <w:rFonts w:ascii="Times New Roman" w:hAnsi="Times New Roman" w:cs="Times New Roman"/>
                <w:sz w:val="20"/>
                <w:szCs w:val="20"/>
              </w:rPr>
              <w:t>психологическая помощь в поиске путей взаимопонимания и обучение эффективным способам взаимодействия родителей с детьми, как профилактика суицида среди подростков и молодежи.</w:t>
            </w:r>
          </w:p>
        </w:tc>
        <w:tc>
          <w:tcPr>
            <w:tcW w:w="576" w:type="dxa"/>
            <w:vMerge/>
            <w:shd w:val="clear" w:color="auto" w:fill="CCCCFF"/>
          </w:tcPr>
          <w:p w:rsidR="00A72A43" w:rsidRDefault="00A72A43" w:rsidP="00871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A72A43" w:rsidRDefault="00A72A43" w:rsidP="00A72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</w:t>
            </w:r>
            <w:r w:rsidRPr="007078C0">
              <w:rPr>
                <w:rFonts w:ascii="Times New Roman" w:hAnsi="Times New Roman" w:cs="Times New Roman"/>
                <w:sz w:val="24"/>
                <w:szCs w:val="24"/>
              </w:rPr>
              <w:t>Трудный возраст или советы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2A43" w:rsidRDefault="00F25308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A43" w:rsidTr="001933EA">
        <w:trPr>
          <w:cantSplit/>
          <w:trHeight w:val="1598"/>
        </w:trPr>
        <w:tc>
          <w:tcPr>
            <w:tcW w:w="1418" w:type="dxa"/>
            <w:vMerge/>
          </w:tcPr>
          <w:p w:rsidR="00A72A43" w:rsidRDefault="00A72A43" w:rsidP="00871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shd w:val="clear" w:color="auto" w:fill="FFFF00"/>
            <w:textDirection w:val="btLr"/>
            <w:vAlign w:val="center"/>
          </w:tcPr>
          <w:p w:rsidR="00A72A43" w:rsidRPr="00A72A43" w:rsidRDefault="00A72A43" w:rsidP="00A72A4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2A43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3960" w:type="dxa"/>
          </w:tcPr>
          <w:p w:rsidR="00A72A43" w:rsidRDefault="00A72A43" w:rsidP="00A72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для родителей – диагностика нарушений во взаимоотношениях подростка с родителями и их 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2A43" w:rsidRPr="008D753A" w:rsidRDefault="00A72A43" w:rsidP="00A72A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26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F25308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A43" w:rsidTr="001933EA">
        <w:trPr>
          <w:trHeight w:val="2025"/>
        </w:trPr>
        <w:tc>
          <w:tcPr>
            <w:tcW w:w="1418" w:type="dxa"/>
            <w:vMerge/>
          </w:tcPr>
          <w:p w:rsidR="00A72A43" w:rsidRDefault="00A72A43" w:rsidP="00871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A72A43" w:rsidRDefault="00A72A43" w:rsidP="00871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A72A43" w:rsidRDefault="00A72A43" w:rsidP="00A72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родительского отношения (</w:t>
            </w:r>
            <w:proofErr w:type="spellStart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А.Варга</w:t>
            </w:r>
            <w:proofErr w:type="spellEnd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В.Столин</w:t>
            </w:r>
            <w:proofErr w:type="spellEnd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2A43" w:rsidRPr="008D753A" w:rsidRDefault="00A72A43" w:rsidP="00A72A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26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F25308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A72A43" w:rsidRDefault="00A72A4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A43" w:rsidTr="00EE43E9">
        <w:trPr>
          <w:trHeight w:val="1549"/>
        </w:trPr>
        <w:tc>
          <w:tcPr>
            <w:tcW w:w="1418" w:type="dxa"/>
            <w:vAlign w:val="center"/>
          </w:tcPr>
          <w:p w:rsidR="00A72A43" w:rsidRPr="00A72A43" w:rsidRDefault="00A72A43" w:rsidP="000734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A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 и цель</w:t>
            </w:r>
          </w:p>
        </w:tc>
        <w:tc>
          <w:tcPr>
            <w:tcW w:w="576" w:type="dxa"/>
            <w:textDirection w:val="btLr"/>
            <w:vAlign w:val="center"/>
          </w:tcPr>
          <w:p w:rsidR="00A72A43" w:rsidRPr="00A72A4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A4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3960" w:type="dxa"/>
            <w:vAlign w:val="center"/>
          </w:tcPr>
          <w:p w:rsidR="00A72A43" w:rsidRPr="00A72A43" w:rsidRDefault="00A72A43" w:rsidP="000734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824B3">
              <w:rPr>
                <w:rFonts w:ascii="Times New Roman" w:hAnsi="Times New Roman" w:cs="Times New Roman"/>
                <w:b/>
                <w:szCs w:val="20"/>
              </w:rPr>
              <w:t>Название мероприятия</w:t>
            </w:r>
          </w:p>
        </w:tc>
        <w:tc>
          <w:tcPr>
            <w:tcW w:w="426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426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6" w:type="dxa"/>
            <w:textDirection w:val="btLr"/>
            <w:vAlign w:val="center"/>
          </w:tcPr>
          <w:p w:rsidR="00A72A43" w:rsidRPr="009824B3" w:rsidRDefault="00A72A43" w:rsidP="000734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824B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D753A" w:rsidTr="001933EA">
        <w:tc>
          <w:tcPr>
            <w:tcW w:w="1418" w:type="dxa"/>
            <w:shd w:val="clear" w:color="auto" w:fill="FFC000"/>
          </w:tcPr>
          <w:p w:rsidR="008D753A" w:rsidRPr="004033EA" w:rsidRDefault="004033EA" w:rsidP="00B80D5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33EA">
              <w:rPr>
                <w:rFonts w:ascii="Times New Roman" w:hAnsi="Times New Roman" w:cs="Times New Roman"/>
                <w:b/>
              </w:rPr>
              <w:t>Обучаю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4033EA">
              <w:rPr>
                <w:rFonts w:ascii="Times New Roman" w:hAnsi="Times New Roman" w:cs="Times New Roman"/>
                <w:b/>
              </w:rPr>
              <w:t>щиеся</w:t>
            </w:r>
            <w:proofErr w:type="gramEnd"/>
          </w:p>
        </w:tc>
        <w:tc>
          <w:tcPr>
            <w:tcW w:w="576" w:type="dxa"/>
            <w:vMerge w:val="restart"/>
            <w:shd w:val="clear" w:color="auto" w:fill="CCCCFF"/>
            <w:textDirection w:val="btLr"/>
            <w:vAlign w:val="center"/>
          </w:tcPr>
          <w:p w:rsidR="008D753A" w:rsidRPr="008D753A" w:rsidRDefault="008D753A" w:rsidP="008D753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53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8D753A" w:rsidRDefault="008D753A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конфликтов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D753A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D753A" w:rsidRDefault="008D753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 w:val="restart"/>
            <w:textDirection w:val="btLr"/>
          </w:tcPr>
          <w:p w:rsidR="00BE46D3" w:rsidRPr="004033EA" w:rsidRDefault="00BE46D3" w:rsidP="004033E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EA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Pr="004033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позитивного образа Я, уникальности и неповторимости не только собственной личности, но и других людей. Привитие существующих в обществе социальных норм поведения, формирование детского милосердия, развитие ценностных отношений в социуме.</w:t>
            </w:r>
          </w:p>
        </w:tc>
        <w:tc>
          <w:tcPr>
            <w:tcW w:w="576" w:type="dxa"/>
            <w:vMerge/>
            <w:shd w:val="clear" w:color="auto" w:fill="CCCCFF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Pr="00B80D59" w:rsidRDefault="00BE46D3" w:rsidP="00B8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B80D59">
              <w:rPr>
                <w:rFonts w:ascii="Times New Roman" w:hAnsi="Times New Roman" w:cs="Times New Roman"/>
                <w:sz w:val="24"/>
                <w:szCs w:val="24"/>
              </w:rPr>
              <w:t>Стресс в жизни человека. Способы борьбы со стрессом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CCCCFF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конференция</w:t>
            </w:r>
            <w:r w:rsidRPr="00385A5C">
              <w:rPr>
                <w:rFonts w:ascii="Times New Roman" w:hAnsi="Times New Roman" w:cs="Times New Roman"/>
                <w:sz w:val="24"/>
                <w:szCs w:val="24"/>
              </w:rPr>
              <w:t xml:space="preserve"> «Успех в жизни»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CCCCFF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классный час «</w:t>
            </w:r>
            <w:r w:rsidRPr="00385A5C">
              <w:rPr>
                <w:rFonts w:ascii="Times New Roman" w:hAnsi="Times New Roman" w:cs="Times New Roman"/>
                <w:sz w:val="24"/>
                <w:szCs w:val="24"/>
              </w:rPr>
              <w:t>Способы саморегуляции эмоционального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shd w:val="clear" w:color="auto" w:fill="FFFF00"/>
            <w:textDirection w:val="btLr"/>
            <w:vAlign w:val="center"/>
          </w:tcPr>
          <w:p w:rsidR="00BE46D3" w:rsidRPr="00B122E6" w:rsidRDefault="00BE46D3" w:rsidP="00B122E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2E6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социального статуса</w:t>
            </w:r>
          </w:p>
        </w:tc>
        <w:tc>
          <w:tcPr>
            <w:tcW w:w="426" w:type="dxa"/>
            <w:vAlign w:val="center"/>
          </w:tcPr>
          <w:p w:rsidR="00BE46D3" w:rsidRPr="001933EA" w:rsidRDefault="001933E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адаптации</w:t>
            </w:r>
          </w:p>
        </w:tc>
        <w:tc>
          <w:tcPr>
            <w:tcW w:w="426" w:type="dxa"/>
            <w:vAlign w:val="center"/>
          </w:tcPr>
          <w:p w:rsidR="00BE46D3" w:rsidRDefault="001933E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тревожности</w:t>
            </w:r>
          </w:p>
        </w:tc>
        <w:tc>
          <w:tcPr>
            <w:tcW w:w="426" w:type="dxa"/>
            <w:vAlign w:val="center"/>
          </w:tcPr>
          <w:p w:rsidR="00BE46D3" w:rsidRDefault="001933E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социально психологической адаптации (СПА) 9 </w:t>
            </w:r>
            <w:proofErr w:type="spellStart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1933E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(агрессия, чувство вины)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6D3" w:rsidRPr="008D753A" w:rsidRDefault="00BE46D3" w:rsidP="00B80D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Pr="001933EA" w:rsidRDefault="001933EA" w:rsidP="0019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способов реагирования на конфликтные ситуации</w:t>
            </w: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Pr="001933EA" w:rsidRDefault="001933EA" w:rsidP="0019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BE46D3" w:rsidRDefault="00BE46D3" w:rsidP="00B80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отклоняющемуся поведению</w:t>
            </w:r>
          </w:p>
          <w:p w:rsidR="00BE46D3" w:rsidRPr="00B122E6" w:rsidRDefault="00BE46D3" w:rsidP="00B80D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2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плану с подростками группы риска</w:t>
            </w: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1933EA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rPr>
          <w:trHeight w:val="247"/>
        </w:trPr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shd w:val="clear" w:color="auto" w:fill="FF66FF"/>
            <w:textDirection w:val="btLr"/>
            <w:vAlign w:val="center"/>
          </w:tcPr>
          <w:p w:rsidR="00BE46D3" w:rsidRPr="00BE46D3" w:rsidRDefault="00BE46D3" w:rsidP="00BE46D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E46D3">
              <w:rPr>
                <w:rFonts w:ascii="Times New Roman" w:hAnsi="Times New Roman" w:cs="Times New Roman"/>
              </w:rPr>
              <w:t>Профилактика и коррекция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Pr="00BE46D3" w:rsidRDefault="00BE46D3" w:rsidP="00BE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Тренинг уверенности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5B5CB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66FF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 «Манипуляция: игры, в которые играют все»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5B5CB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66FF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Pr="00BE46D3" w:rsidRDefault="00BE46D3" w:rsidP="00BE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Тренинг «Я сам управляю собой!»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6D3" w:rsidTr="001933EA">
        <w:tc>
          <w:tcPr>
            <w:tcW w:w="1418" w:type="dxa"/>
            <w:vMerge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FF66FF"/>
          </w:tcPr>
          <w:p w:rsidR="00BE46D3" w:rsidRDefault="00BE46D3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BE46D3" w:rsidRDefault="00BE46D3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«Подарок в будущее…»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E46D3" w:rsidRDefault="00BE46D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E46D3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C436C" w:rsidTr="001933EA">
        <w:trPr>
          <w:trHeight w:val="982"/>
        </w:trPr>
        <w:tc>
          <w:tcPr>
            <w:tcW w:w="1418" w:type="dxa"/>
            <w:shd w:val="clear" w:color="auto" w:fill="92D050"/>
          </w:tcPr>
          <w:p w:rsidR="006C436C" w:rsidRPr="005D6F14" w:rsidRDefault="006C436C" w:rsidP="00B80D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76" w:type="dxa"/>
            <w:vMerge w:val="restart"/>
            <w:shd w:val="clear" w:color="auto" w:fill="CCCCFF"/>
            <w:textDirection w:val="btLr"/>
            <w:vAlign w:val="center"/>
          </w:tcPr>
          <w:p w:rsidR="006C436C" w:rsidRPr="006C436C" w:rsidRDefault="006C436C" w:rsidP="006C436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C436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3960" w:type="dxa"/>
            <w:vAlign w:val="center"/>
          </w:tcPr>
          <w:p w:rsidR="006C436C" w:rsidRDefault="006C436C" w:rsidP="00B80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75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 на встречу!» (как заметить надвигающийся суицид)</w:t>
            </w:r>
          </w:p>
        </w:tc>
        <w:tc>
          <w:tcPr>
            <w:tcW w:w="426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C436C" w:rsidRDefault="005B5CB3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C436C" w:rsidRDefault="006C436C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F14" w:rsidTr="001933EA">
        <w:trPr>
          <w:trHeight w:val="1401"/>
        </w:trPr>
        <w:tc>
          <w:tcPr>
            <w:tcW w:w="1418" w:type="dxa"/>
            <w:vMerge w:val="restart"/>
            <w:textDirection w:val="btLr"/>
          </w:tcPr>
          <w:p w:rsidR="005D6F14" w:rsidRPr="005D6F14" w:rsidRDefault="005D6F14" w:rsidP="005D6F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F1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5D6F1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стратегий эффективного взаимодействия учителей с </w:t>
            </w:r>
            <w:proofErr w:type="gramStart"/>
            <w:r w:rsidRPr="005D6F1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D6F14">
              <w:rPr>
                <w:rFonts w:ascii="Times New Roman" w:hAnsi="Times New Roman" w:cs="Times New Roman"/>
                <w:sz w:val="20"/>
                <w:szCs w:val="20"/>
              </w:rPr>
              <w:t>, как профилактика суицида среди подростков и молодежи</w:t>
            </w:r>
          </w:p>
        </w:tc>
        <w:tc>
          <w:tcPr>
            <w:tcW w:w="576" w:type="dxa"/>
            <w:vMerge/>
            <w:shd w:val="clear" w:color="auto" w:fill="CCCCFF"/>
          </w:tcPr>
          <w:p w:rsidR="005D6F14" w:rsidRDefault="005D6F14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5D6F14" w:rsidRPr="006C436C" w:rsidRDefault="005D6F14" w:rsidP="006C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6C">
              <w:rPr>
                <w:rFonts w:ascii="Times New Roman" w:hAnsi="Times New Roman" w:cs="Times New Roman"/>
                <w:sz w:val="24"/>
                <w:szCs w:val="24"/>
              </w:rPr>
              <w:t>Деловая игра «Педагогические приёмы создания ситуации успеха»</w:t>
            </w:r>
          </w:p>
        </w:tc>
        <w:tc>
          <w:tcPr>
            <w:tcW w:w="426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6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F14" w:rsidTr="001933EA">
        <w:trPr>
          <w:trHeight w:val="1684"/>
        </w:trPr>
        <w:tc>
          <w:tcPr>
            <w:tcW w:w="1418" w:type="dxa"/>
            <w:vMerge/>
          </w:tcPr>
          <w:p w:rsidR="005D6F14" w:rsidRDefault="005D6F14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CCCCFF"/>
          </w:tcPr>
          <w:p w:rsidR="005D6F14" w:rsidRDefault="005D6F14" w:rsidP="00B80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5D6F14" w:rsidRPr="006C436C" w:rsidRDefault="005D6F14" w:rsidP="006C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36C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«Методы разрешения педагогических конфликтов»</w:t>
            </w:r>
          </w:p>
        </w:tc>
        <w:tc>
          <w:tcPr>
            <w:tcW w:w="426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D6F14" w:rsidRDefault="00822172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D6F14" w:rsidRDefault="005D6F14" w:rsidP="00193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1F6E" w:rsidRDefault="00091F6E" w:rsidP="00B8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B05" w:rsidRDefault="00612B05" w:rsidP="0061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05" w:rsidRPr="00612B05" w:rsidRDefault="00612B05" w:rsidP="0061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B05" w:rsidRPr="00612B05" w:rsidSect="00A72A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277"/>
    <w:multiLevelType w:val="hybridMultilevel"/>
    <w:tmpl w:val="4E68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336"/>
    <w:multiLevelType w:val="hybridMultilevel"/>
    <w:tmpl w:val="C018E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D97"/>
    <w:multiLevelType w:val="hybridMultilevel"/>
    <w:tmpl w:val="BDF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147BD"/>
    <w:multiLevelType w:val="hybridMultilevel"/>
    <w:tmpl w:val="D3866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62120"/>
    <w:multiLevelType w:val="hybridMultilevel"/>
    <w:tmpl w:val="E742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E53E4"/>
    <w:multiLevelType w:val="hybridMultilevel"/>
    <w:tmpl w:val="5240BDF4"/>
    <w:lvl w:ilvl="0" w:tplc="478AF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F24667"/>
    <w:multiLevelType w:val="hybridMultilevel"/>
    <w:tmpl w:val="3620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C605E"/>
    <w:multiLevelType w:val="hybridMultilevel"/>
    <w:tmpl w:val="3A88F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31"/>
    <w:rsid w:val="00035579"/>
    <w:rsid w:val="0004099B"/>
    <w:rsid w:val="00046509"/>
    <w:rsid w:val="00085775"/>
    <w:rsid w:val="00091F6E"/>
    <w:rsid w:val="000A76F1"/>
    <w:rsid w:val="001269B1"/>
    <w:rsid w:val="00185F3E"/>
    <w:rsid w:val="001933EA"/>
    <w:rsid w:val="002077F8"/>
    <w:rsid w:val="002B027B"/>
    <w:rsid w:val="002C3138"/>
    <w:rsid w:val="002F472F"/>
    <w:rsid w:val="00353A9D"/>
    <w:rsid w:val="00363767"/>
    <w:rsid w:val="00385A5C"/>
    <w:rsid w:val="004033EA"/>
    <w:rsid w:val="005B5CB3"/>
    <w:rsid w:val="005D6F14"/>
    <w:rsid w:val="00612B05"/>
    <w:rsid w:val="006C436C"/>
    <w:rsid w:val="007078C0"/>
    <w:rsid w:val="00773134"/>
    <w:rsid w:val="0079517F"/>
    <w:rsid w:val="00796FCF"/>
    <w:rsid w:val="00822172"/>
    <w:rsid w:val="00871E60"/>
    <w:rsid w:val="00891896"/>
    <w:rsid w:val="008A6B78"/>
    <w:rsid w:val="008C5B83"/>
    <w:rsid w:val="008D753A"/>
    <w:rsid w:val="00903EAA"/>
    <w:rsid w:val="009824B3"/>
    <w:rsid w:val="00A45931"/>
    <w:rsid w:val="00A72A43"/>
    <w:rsid w:val="00B04148"/>
    <w:rsid w:val="00B122E6"/>
    <w:rsid w:val="00B80D59"/>
    <w:rsid w:val="00BE1AB2"/>
    <w:rsid w:val="00BE46D3"/>
    <w:rsid w:val="00C0626A"/>
    <w:rsid w:val="00C6368A"/>
    <w:rsid w:val="00CB49A5"/>
    <w:rsid w:val="00CD284C"/>
    <w:rsid w:val="00D34300"/>
    <w:rsid w:val="00D46B01"/>
    <w:rsid w:val="00E06CDF"/>
    <w:rsid w:val="00E34F98"/>
    <w:rsid w:val="00EA07F3"/>
    <w:rsid w:val="00EE43E9"/>
    <w:rsid w:val="00F25308"/>
    <w:rsid w:val="00F34E65"/>
    <w:rsid w:val="00F47991"/>
    <w:rsid w:val="00F527F5"/>
    <w:rsid w:val="00F965D9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1"/>
    <w:pPr>
      <w:ind w:left="720"/>
      <w:contextualSpacing/>
    </w:pPr>
  </w:style>
  <w:style w:type="character" w:customStyle="1" w:styleId="rvts6">
    <w:name w:val="rvts6"/>
    <w:basedOn w:val="a0"/>
    <w:rsid w:val="00796FCF"/>
  </w:style>
  <w:style w:type="table" w:styleId="a4">
    <w:name w:val="Table Grid"/>
    <w:basedOn w:val="a1"/>
    <w:uiPriority w:val="59"/>
    <w:rsid w:val="00D3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31"/>
    <w:pPr>
      <w:ind w:left="720"/>
      <w:contextualSpacing/>
    </w:pPr>
  </w:style>
  <w:style w:type="character" w:customStyle="1" w:styleId="rvts6">
    <w:name w:val="rvts6"/>
    <w:basedOn w:val="a0"/>
    <w:rsid w:val="00796FCF"/>
  </w:style>
  <w:style w:type="table" w:styleId="a4">
    <w:name w:val="Table Grid"/>
    <w:basedOn w:val="a1"/>
    <w:uiPriority w:val="59"/>
    <w:rsid w:val="00D3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c</dc:creator>
  <cp:lastModifiedBy>vadim c</cp:lastModifiedBy>
  <cp:revision>34</cp:revision>
  <cp:lastPrinted>2014-10-06T12:51:00Z</cp:lastPrinted>
  <dcterms:created xsi:type="dcterms:W3CDTF">2014-09-25T19:28:00Z</dcterms:created>
  <dcterms:modified xsi:type="dcterms:W3CDTF">2014-10-06T12:51:00Z</dcterms:modified>
</cp:coreProperties>
</file>