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89" w:rsidRPr="00DC2549" w:rsidRDefault="00116789" w:rsidP="00116789">
      <w:pPr>
        <w:jc w:val="center"/>
        <w:rPr>
          <w:sz w:val="28"/>
          <w:szCs w:val="28"/>
        </w:rPr>
      </w:pPr>
      <w:r w:rsidRPr="00DC2549">
        <w:rPr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интернат (VI вида) №9 Калининского района Санкт-Петербурга</w:t>
      </w:r>
    </w:p>
    <w:p w:rsidR="00116789" w:rsidRPr="00DC2549" w:rsidRDefault="00116789" w:rsidP="00116789">
      <w:pPr>
        <w:jc w:val="center"/>
        <w:rPr>
          <w:sz w:val="28"/>
          <w:szCs w:val="28"/>
        </w:rPr>
      </w:pPr>
    </w:p>
    <w:p w:rsidR="00116789" w:rsidRDefault="00116789" w:rsidP="00116789">
      <w:pPr>
        <w:jc w:val="center"/>
        <w:rPr>
          <w:sz w:val="24"/>
          <w:szCs w:val="24"/>
        </w:rPr>
      </w:pPr>
    </w:p>
    <w:p w:rsidR="00116789" w:rsidRDefault="00116789" w:rsidP="00116789">
      <w:pPr>
        <w:jc w:val="center"/>
        <w:rPr>
          <w:sz w:val="24"/>
          <w:szCs w:val="24"/>
        </w:rPr>
      </w:pPr>
    </w:p>
    <w:p w:rsidR="00116789" w:rsidRDefault="00116789" w:rsidP="00116789">
      <w:pPr>
        <w:jc w:val="center"/>
        <w:rPr>
          <w:sz w:val="24"/>
          <w:szCs w:val="24"/>
        </w:rPr>
      </w:pPr>
    </w:p>
    <w:p w:rsidR="00116789" w:rsidRPr="002F4042" w:rsidRDefault="00116789" w:rsidP="00116789">
      <w:pPr>
        <w:jc w:val="center"/>
        <w:rPr>
          <w:sz w:val="24"/>
          <w:szCs w:val="24"/>
        </w:rPr>
      </w:pPr>
    </w:p>
    <w:p w:rsidR="002F4042" w:rsidRPr="00CC3718" w:rsidRDefault="002F4042" w:rsidP="00116789">
      <w:pPr>
        <w:jc w:val="center"/>
        <w:rPr>
          <w:sz w:val="24"/>
          <w:szCs w:val="24"/>
        </w:rPr>
      </w:pPr>
    </w:p>
    <w:p w:rsidR="002F4042" w:rsidRPr="00CC3718" w:rsidRDefault="002F4042" w:rsidP="00116789">
      <w:pPr>
        <w:jc w:val="center"/>
        <w:rPr>
          <w:sz w:val="24"/>
          <w:szCs w:val="24"/>
        </w:rPr>
      </w:pPr>
    </w:p>
    <w:p w:rsidR="00116789" w:rsidRPr="00E53411" w:rsidRDefault="00E53411" w:rsidP="0011678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РАЗМИНКА ДЛЯ ГОЛОСА В ФОРМАТЕ 4D</w:t>
      </w:r>
    </w:p>
    <w:p w:rsidR="00116789" w:rsidRPr="00BA52E0" w:rsidRDefault="00116789" w:rsidP="00116789">
      <w:pPr>
        <w:jc w:val="center"/>
        <w:rPr>
          <w:sz w:val="44"/>
          <w:szCs w:val="44"/>
        </w:rPr>
      </w:pPr>
    </w:p>
    <w:p w:rsidR="00116789" w:rsidRDefault="00116789" w:rsidP="00116789">
      <w:pPr>
        <w:jc w:val="center"/>
        <w:rPr>
          <w:sz w:val="24"/>
          <w:szCs w:val="24"/>
        </w:rPr>
      </w:pPr>
    </w:p>
    <w:p w:rsidR="00116789" w:rsidRDefault="00116789" w:rsidP="00116789">
      <w:pPr>
        <w:jc w:val="center"/>
        <w:rPr>
          <w:sz w:val="52"/>
          <w:szCs w:val="52"/>
        </w:rPr>
      </w:pPr>
    </w:p>
    <w:p w:rsidR="00116789" w:rsidRPr="00CC3718" w:rsidRDefault="00116789" w:rsidP="00116789">
      <w:pPr>
        <w:jc w:val="right"/>
        <w:rPr>
          <w:sz w:val="52"/>
          <w:szCs w:val="52"/>
        </w:rPr>
      </w:pPr>
    </w:p>
    <w:p w:rsidR="00116789" w:rsidRDefault="00116789" w:rsidP="00116789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Присич</w:t>
      </w:r>
      <w:proofErr w:type="spellEnd"/>
      <w:r>
        <w:rPr>
          <w:sz w:val="40"/>
          <w:szCs w:val="40"/>
        </w:rPr>
        <w:t xml:space="preserve"> Светлана Валерьевна</w:t>
      </w:r>
    </w:p>
    <w:p w:rsidR="00116789" w:rsidRPr="00DC2549" w:rsidRDefault="00116789" w:rsidP="00116789">
      <w:pPr>
        <w:jc w:val="right"/>
        <w:rPr>
          <w:sz w:val="28"/>
          <w:szCs w:val="28"/>
        </w:rPr>
      </w:pPr>
      <w:r w:rsidRPr="00DC2549">
        <w:rPr>
          <w:sz w:val="28"/>
          <w:szCs w:val="28"/>
        </w:rPr>
        <w:t>Учитель музыки</w:t>
      </w:r>
    </w:p>
    <w:p w:rsidR="00116789" w:rsidRDefault="00116789" w:rsidP="00116789">
      <w:pPr>
        <w:rPr>
          <w:sz w:val="40"/>
          <w:szCs w:val="40"/>
        </w:rPr>
      </w:pPr>
    </w:p>
    <w:p w:rsidR="00116789" w:rsidRDefault="00116789" w:rsidP="00116789">
      <w:pPr>
        <w:rPr>
          <w:sz w:val="40"/>
          <w:szCs w:val="40"/>
        </w:rPr>
      </w:pPr>
    </w:p>
    <w:p w:rsidR="00116789" w:rsidRDefault="00116789" w:rsidP="00116789">
      <w:pPr>
        <w:jc w:val="center"/>
        <w:rPr>
          <w:sz w:val="40"/>
          <w:szCs w:val="40"/>
        </w:rPr>
      </w:pPr>
      <w:r>
        <w:rPr>
          <w:sz w:val="40"/>
          <w:szCs w:val="40"/>
        </w:rPr>
        <w:t>2012 год</w:t>
      </w:r>
    </w:p>
    <w:p w:rsidR="00116789" w:rsidRDefault="00116789" w:rsidP="00F62CEA">
      <w:pPr>
        <w:rPr>
          <w:sz w:val="40"/>
          <w:szCs w:val="40"/>
        </w:rPr>
      </w:pPr>
    </w:p>
    <w:p w:rsidR="00116789" w:rsidRPr="00BB46EB" w:rsidRDefault="00116789" w:rsidP="00116789">
      <w:pPr>
        <w:rPr>
          <w:sz w:val="28"/>
          <w:szCs w:val="28"/>
          <w:u w:val="single"/>
        </w:rPr>
      </w:pPr>
      <w:r w:rsidRPr="00BB46EB">
        <w:rPr>
          <w:sz w:val="28"/>
          <w:szCs w:val="28"/>
          <w:u w:val="single"/>
        </w:rPr>
        <w:lastRenderedPageBreak/>
        <w:t>ЦЕЛЬ:</w:t>
      </w:r>
    </w:p>
    <w:p w:rsidR="00116789" w:rsidRPr="00BB46EB" w:rsidRDefault="00116789" w:rsidP="00116789">
      <w:pPr>
        <w:rPr>
          <w:sz w:val="28"/>
          <w:szCs w:val="28"/>
        </w:rPr>
      </w:pPr>
      <w:r w:rsidRPr="00BB46EB">
        <w:rPr>
          <w:sz w:val="28"/>
          <w:szCs w:val="28"/>
        </w:rPr>
        <w:t xml:space="preserve">сохранение и укрепление здоровья ребенка </w:t>
      </w:r>
    </w:p>
    <w:p w:rsidR="00116789" w:rsidRPr="00BB46EB" w:rsidRDefault="00116789" w:rsidP="00116789">
      <w:pPr>
        <w:jc w:val="center"/>
        <w:rPr>
          <w:sz w:val="28"/>
          <w:szCs w:val="28"/>
        </w:rPr>
      </w:pPr>
    </w:p>
    <w:p w:rsidR="00116789" w:rsidRPr="00BB46EB" w:rsidRDefault="00116789" w:rsidP="00116789">
      <w:pPr>
        <w:rPr>
          <w:sz w:val="28"/>
          <w:szCs w:val="28"/>
          <w:u w:val="single"/>
        </w:rPr>
      </w:pPr>
      <w:r w:rsidRPr="00BB46EB">
        <w:rPr>
          <w:sz w:val="28"/>
          <w:szCs w:val="28"/>
          <w:u w:val="single"/>
        </w:rPr>
        <w:t>ЗАДАЧИ:</w:t>
      </w:r>
    </w:p>
    <w:p w:rsidR="00116789" w:rsidRDefault="00116789" w:rsidP="001167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46EB">
        <w:rPr>
          <w:sz w:val="28"/>
          <w:szCs w:val="28"/>
        </w:rPr>
        <w:t>развивать певческие навыки</w:t>
      </w:r>
      <w:r>
        <w:rPr>
          <w:sz w:val="28"/>
          <w:szCs w:val="28"/>
        </w:rPr>
        <w:t xml:space="preserve"> (дыхание, </w:t>
      </w:r>
      <w:r w:rsidRPr="00BB46EB">
        <w:rPr>
          <w:sz w:val="28"/>
          <w:szCs w:val="28"/>
        </w:rPr>
        <w:t xml:space="preserve"> дикция);</w:t>
      </w:r>
    </w:p>
    <w:p w:rsidR="00116789" w:rsidRPr="00BB46EB" w:rsidRDefault="00116789" w:rsidP="001167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с учащимися понятия певческой установки;</w:t>
      </w:r>
    </w:p>
    <w:p w:rsidR="00116789" w:rsidRPr="00B24F45" w:rsidRDefault="00116789" w:rsidP="001167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46EB">
        <w:rPr>
          <w:sz w:val="28"/>
          <w:szCs w:val="28"/>
        </w:rPr>
        <w:t>разв</w:t>
      </w:r>
      <w:r>
        <w:rPr>
          <w:sz w:val="28"/>
          <w:szCs w:val="28"/>
        </w:rPr>
        <w:t>ивать музыкальный слух и ритм;</w:t>
      </w:r>
    </w:p>
    <w:p w:rsidR="00116789" w:rsidRDefault="00116789" w:rsidP="001167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46EB">
        <w:rPr>
          <w:sz w:val="28"/>
          <w:szCs w:val="28"/>
        </w:rPr>
        <w:t>развивать творческие способности ребенка.</w:t>
      </w:r>
    </w:p>
    <w:p w:rsidR="00116789" w:rsidRPr="00762BF3" w:rsidRDefault="00116789" w:rsidP="00116789">
      <w:pPr>
        <w:pStyle w:val="a3"/>
        <w:ind w:left="360"/>
        <w:jc w:val="both"/>
        <w:rPr>
          <w:sz w:val="28"/>
          <w:szCs w:val="28"/>
        </w:rPr>
      </w:pPr>
    </w:p>
    <w:p w:rsidR="00116789" w:rsidRDefault="00116789" w:rsidP="00116789">
      <w:pPr>
        <w:jc w:val="both"/>
        <w:rPr>
          <w:sz w:val="28"/>
          <w:szCs w:val="28"/>
        </w:rPr>
      </w:pPr>
      <w:r w:rsidRPr="00BB46EB">
        <w:rPr>
          <w:sz w:val="28"/>
          <w:szCs w:val="28"/>
        </w:rPr>
        <w:t xml:space="preserve">Музыка  всегда была и остаётся самым популярным средством психотерапевтического воздействия – укрепляет психику человека. Использование </w:t>
      </w:r>
      <w:proofErr w:type="spellStart"/>
      <w:r w:rsidRPr="00BB46EB">
        <w:rPr>
          <w:sz w:val="28"/>
          <w:szCs w:val="28"/>
        </w:rPr>
        <w:t>здоровьесберегающих</w:t>
      </w:r>
      <w:proofErr w:type="spellEnd"/>
      <w:r w:rsidRPr="00BB46EB">
        <w:rPr>
          <w:sz w:val="28"/>
          <w:szCs w:val="28"/>
        </w:rPr>
        <w:t xml:space="preserve"> технологий позволяет добиться положительных изменений в здоровье школьников.</w:t>
      </w:r>
    </w:p>
    <w:p w:rsidR="00116789" w:rsidRPr="00E53411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одном из этапов урока я применяю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технологию </w:t>
      </w:r>
      <w:r w:rsidR="00E53411">
        <w:rPr>
          <w:sz w:val="28"/>
          <w:szCs w:val="28"/>
        </w:rPr>
        <w:t>«Разминка для голоса</w:t>
      </w:r>
      <w:r w:rsidR="00E53411" w:rsidRPr="00F62CEA">
        <w:rPr>
          <w:sz w:val="28"/>
          <w:szCs w:val="28"/>
        </w:rPr>
        <w:t xml:space="preserve"> в формате 4</w:t>
      </w:r>
      <w:r w:rsidR="00E53411">
        <w:rPr>
          <w:sz w:val="28"/>
          <w:szCs w:val="28"/>
          <w:lang w:val="en-US"/>
        </w:rPr>
        <w:t>D</w:t>
      </w:r>
      <w:r w:rsidR="00E53411">
        <w:rPr>
          <w:sz w:val="28"/>
          <w:szCs w:val="28"/>
        </w:rPr>
        <w:t>».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для развития певческих навыков предназначен для учащихся 1-4 классов.</w:t>
      </w:r>
    </w:p>
    <w:p w:rsidR="00116789" w:rsidRPr="00CB7D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 направлен для  развития 4D:</w:t>
      </w:r>
    </w:p>
    <w:p w:rsidR="00116789" w:rsidRDefault="00116789" w:rsidP="001167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дыхание</w:t>
      </w:r>
    </w:p>
    <w:p w:rsidR="00116789" w:rsidRDefault="00116789" w:rsidP="001167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дикция</w:t>
      </w:r>
    </w:p>
    <w:p w:rsidR="00116789" w:rsidRDefault="00116789" w:rsidP="001167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диапазон</w:t>
      </w:r>
    </w:p>
    <w:p w:rsidR="00116789" w:rsidRDefault="00116789" w:rsidP="001167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</w:t>
      </w:r>
    </w:p>
    <w:p w:rsidR="00116789" w:rsidRPr="00052D50" w:rsidRDefault="00116789" w:rsidP="001167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789" w:rsidRPr="00CC3718" w:rsidRDefault="00116789" w:rsidP="00F62CEA">
      <w:pPr>
        <w:rPr>
          <w:sz w:val="28"/>
          <w:szCs w:val="28"/>
        </w:rPr>
      </w:pPr>
      <w:r w:rsidRPr="00B24F45">
        <w:rPr>
          <w:sz w:val="28"/>
          <w:szCs w:val="28"/>
        </w:rPr>
        <w:t>Большое внимание на уроках музыки уделяется воспитанию и развитию детских голосов. Голос, которым поют наши учащиеся, должен литься свободно, без напряжения и крика, быть естественным и выразительным. Голос – это своеобразный индикатор здоровья человека. Обладатели сильного  голоса, как правило, имеют крепкое здоровье. Значит, если голос «ослаб, потускнел и неприятен окружающим», необходимо укреплять, тренировать голосовые мышцы.</w:t>
      </w:r>
    </w:p>
    <w:p w:rsidR="00CC3718" w:rsidRPr="00CC3718" w:rsidRDefault="00CC3718" w:rsidP="00F62CEA">
      <w:pPr>
        <w:rPr>
          <w:sz w:val="28"/>
          <w:szCs w:val="28"/>
        </w:rPr>
      </w:pPr>
    </w:p>
    <w:p w:rsidR="00116789" w:rsidRPr="00CB7D89" w:rsidRDefault="00116789" w:rsidP="00116789">
      <w:pPr>
        <w:jc w:val="center"/>
        <w:rPr>
          <w:b/>
          <w:sz w:val="28"/>
          <w:szCs w:val="28"/>
        </w:rPr>
      </w:pPr>
      <w:r w:rsidRPr="00CB7D89">
        <w:rPr>
          <w:b/>
          <w:sz w:val="28"/>
          <w:szCs w:val="28"/>
        </w:rPr>
        <w:lastRenderedPageBreak/>
        <w:t>ДЫХАНИЕ</w:t>
      </w:r>
    </w:p>
    <w:p w:rsidR="00116789" w:rsidRDefault="00116789" w:rsidP="00116789">
      <w:pPr>
        <w:ind w:left="360"/>
        <w:jc w:val="center"/>
        <w:rPr>
          <w:sz w:val="28"/>
          <w:szCs w:val="28"/>
          <w:u w:val="thick"/>
        </w:rPr>
      </w:pPr>
    </w:p>
    <w:p w:rsidR="00116789" w:rsidRDefault="00116789" w:rsidP="00690DD0">
      <w:pPr>
        <w:pStyle w:val="a4"/>
        <w:rPr>
          <w:sz w:val="28"/>
          <w:szCs w:val="28"/>
        </w:rPr>
      </w:pPr>
      <w:r w:rsidRPr="00690DD0">
        <w:rPr>
          <w:sz w:val="28"/>
          <w:szCs w:val="28"/>
        </w:rPr>
        <w:t xml:space="preserve">Предлагаемая методика была разработана педагогом-вокалистом Александрой Николаевной </w:t>
      </w:r>
      <w:proofErr w:type="spellStart"/>
      <w:r w:rsidRPr="00690DD0">
        <w:rPr>
          <w:sz w:val="28"/>
          <w:szCs w:val="28"/>
        </w:rPr>
        <w:t>Стрельниковой</w:t>
      </w:r>
      <w:proofErr w:type="spellEnd"/>
      <w:r w:rsidRPr="00690DD0">
        <w:rPr>
          <w:sz w:val="28"/>
          <w:szCs w:val="28"/>
        </w:rPr>
        <w:t>. Все упражнения выполняются 3 блока по 8 раз, между блоками отдых 5 сек.</w:t>
      </w:r>
    </w:p>
    <w:p w:rsidR="00690DD0" w:rsidRPr="00690DD0" w:rsidRDefault="00690DD0" w:rsidP="00690DD0">
      <w:pPr>
        <w:pStyle w:val="a4"/>
        <w:rPr>
          <w:sz w:val="28"/>
          <w:szCs w:val="28"/>
        </w:rPr>
      </w:pPr>
    </w:p>
    <w:p w:rsidR="00116789" w:rsidRPr="005E30B9" w:rsidRDefault="00116789" w:rsidP="00116789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E30B9">
        <w:rPr>
          <w:sz w:val="28"/>
          <w:szCs w:val="28"/>
          <w:u w:val="single"/>
        </w:rPr>
        <w:t>Упражнение «ЛАДОШКИ».</w:t>
      </w:r>
    </w:p>
    <w:p w:rsidR="00116789" w:rsidRPr="00690DD0" w:rsidRDefault="00116789" w:rsidP="00690DD0">
      <w:pPr>
        <w:pStyle w:val="a4"/>
        <w:rPr>
          <w:sz w:val="28"/>
          <w:szCs w:val="28"/>
        </w:rPr>
      </w:pPr>
      <w:r w:rsidRPr="00690DD0">
        <w:rPr>
          <w:sz w:val="28"/>
          <w:szCs w:val="28"/>
        </w:rPr>
        <w:t>Исходное положение: встать прямо (или сидя, спина прямая), согнуть руки в локте и  показать ладошки «зрителю». Делайте короткий, шумный, активный вдох носом и одновременно сжимайте ладошки в кулачки. Разжимайте кулачки – быстрый выдох.</w:t>
      </w:r>
    </w:p>
    <w:p w:rsidR="00F62CEA" w:rsidRPr="00690DD0" w:rsidRDefault="00F62CEA" w:rsidP="00690DD0">
      <w:pPr>
        <w:pStyle w:val="a4"/>
        <w:rPr>
          <w:sz w:val="28"/>
          <w:szCs w:val="28"/>
        </w:rPr>
      </w:pPr>
    </w:p>
    <w:p w:rsidR="00116789" w:rsidRPr="00690DD0" w:rsidRDefault="00116789" w:rsidP="00690DD0">
      <w:pPr>
        <w:pStyle w:val="a4"/>
        <w:rPr>
          <w:sz w:val="28"/>
          <w:szCs w:val="28"/>
        </w:rPr>
      </w:pPr>
      <w:r w:rsidRPr="00690DD0">
        <w:rPr>
          <w:sz w:val="28"/>
          <w:szCs w:val="28"/>
        </w:rPr>
        <w:t xml:space="preserve"> </w:t>
      </w:r>
    </w:p>
    <w:p w:rsidR="00116789" w:rsidRPr="005E30B9" w:rsidRDefault="00116789" w:rsidP="00116789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E30B9">
        <w:rPr>
          <w:sz w:val="28"/>
          <w:szCs w:val="28"/>
          <w:u w:val="single"/>
        </w:rPr>
        <w:t>Упражнение «Накачай колесо велосипеда, машины» («Погончики»)</w:t>
      </w:r>
      <w:r>
        <w:rPr>
          <w:sz w:val="28"/>
          <w:szCs w:val="28"/>
          <w:u w:val="single"/>
        </w:rPr>
        <w:t>.</w:t>
      </w: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Исходное положение: встать прямо (или сидя спина прямая), сжатые в кулачки кисти рук прижать к поясу. В момент короткого и шумного вдоха носом с силой толкайте кулаки к полу, как бы толкая ручку воображаемого насоса. При этом во время толчка кулаки разжимаются.</w:t>
      </w:r>
    </w:p>
    <w:p w:rsidR="00F62CEA" w:rsidRPr="005E30B9" w:rsidRDefault="00F62CEA" w:rsidP="00116789">
      <w:pPr>
        <w:pStyle w:val="a4"/>
        <w:rPr>
          <w:sz w:val="28"/>
          <w:szCs w:val="28"/>
        </w:rPr>
      </w:pPr>
    </w:p>
    <w:p w:rsidR="00116789" w:rsidRPr="00B24F45" w:rsidRDefault="00116789" w:rsidP="00116789">
      <w:pPr>
        <w:pStyle w:val="a4"/>
      </w:pPr>
    </w:p>
    <w:p w:rsidR="00116789" w:rsidRDefault="00116789" w:rsidP="00116789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E30B9">
        <w:rPr>
          <w:sz w:val="28"/>
          <w:szCs w:val="28"/>
          <w:u w:val="single"/>
        </w:rPr>
        <w:t>Упражнение «КОШКА»</w:t>
      </w:r>
      <w:r>
        <w:rPr>
          <w:sz w:val="28"/>
          <w:szCs w:val="28"/>
          <w:u w:val="single"/>
        </w:rPr>
        <w:t>.</w:t>
      </w: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Исходное положение: встать прямо, руки опущены. Делаем лёгкие, пружинистые, танцевальные движения, одновременно поворачивая туловище, то вправо, то влево. С одновременным коротким и шумным вдохом делаем руками лёгкое «сбрасывающее» движение. Голова поворачивается вместе с туловищем то вправо, то влево. В коленном суставе лёгкое приседание «пружинка».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Pr="005E30B9" w:rsidRDefault="00116789" w:rsidP="00116789">
      <w:pPr>
        <w:pStyle w:val="a3"/>
        <w:jc w:val="both"/>
        <w:rPr>
          <w:sz w:val="28"/>
          <w:szCs w:val="28"/>
          <w:u w:val="single"/>
        </w:rPr>
      </w:pPr>
    </w:p>
    <w:p w:rsidR="00116789" w:rsidRPr="00762BF3" w:rsidRDefault="00116789" w:rsidP="0011678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Игровая пауза</w:t>
      </w:r>
    </w:p>
    <w:p w:rsidR="00116789" w:rsidRPr="00052D50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выработки длинного выдоха я использую игру «Катись, катись яблочко наливное по серебряному блюдечку». Задача: заставьте</w:t>
      </w:r>
      <w:r w:rsidRPr="00052D50">
        <w:rPr>
          <w:sz w:val="28"/>
          <w:szCs w:val="28"/>
        </w:rPr>
        <w:t xml:space="preserve"> своим дыханием катиться</w:t>
      </w:r>
      <w:r>
        <w:rPr>
          <w:sz w:val="28"/>
          <w:szCs w:val="28"/>
        </w:rPr>
        <w:t xml:space="preserve"> маленький </w:t>
      </w:r>
      <w:r w:rsidRPr="00052D50">
        <w:rPr>
          <w:sz w:val="28"/>
          <w:szCs w:val="28"/>
        </w:rPr>
        <w:t xml:space="preserve"> шарик</w:t>
      </w:r>
      <w:r>
        <w:rPr>
          <w:sz w:val="28"/>
          <w:szCs w:val="28"/>
        </w:rPr>
        <w:t xml:space="preserve"> по блюду, чтобы его движение было по кругу. Для игры используются разные по размеру и весу шарики.</w:t>
      </w:r>
    </w:p>
    <w:p w:rsidR="00116789" w:rsidRDefault="00116789" w:rsidP="00116789">
      <w:pPr>
        <w:pStyle w:val="a3"/>
        <w:jc w:val="both"/>
        <w:rPr>
          <w:sz w:val="28"/>
          <w:szCs w:val="28"/>
        </w:rPr>
      </w:pPr>
    </w:p>
    <w:p w:rsidR="00F62CEA" w:rsidRDefault="00F62CEA" w:rsidP="00116789">
      <w:pPr>
        <w:pStyle w:val="a3"/>
        <w:jc w:val="both"/>
        <w:rPr>
          <w:sz w:val="28"/>
          <w:szCs w:val="28"/>
        </w:rPr>
      </w:pPr>
    </w:p>
    <w:p w:rsidR="00F62CEA" w:rsidRDefault="00F62CEA" w:rsidP="00116789">
      <w:pPr>
        <w:pStyle w:val="a3"/>
        <w:jc w:val="both"/>
        <w:rPr>
          <w:sz w:val="28"/>
          <w:szCs w:val="28"/>
        </w:rPr>
      </w:pPr>
    </w:p>
    <w:p w:rsidR="00116789" w:rsidRPr="00C15703" w:rsidRDefault="00116789" w:rsidP="00116789">
      <w:pPr>
        <w:pStyle w:val="a3"/>
        <w:jc w:val="center"/>
        <w:rPr>
          <w:b/>
          <w:sz w:val="28"/>
          <w:szCs w:val="28"/>
        </w:rPr>
      </w:pPr>
      <w:r w:rsidRPr="00CB7D89">
        <w:rPr>
          <w:b/>
          <w:sz w:val="28"/>
          <w:szCs w:val="28"/>
        </w:rPr>
        <w:lastRenderedPageBreak/>
        <w:t>ДИКЦИЯ</w:t>
      </w:r>
    </w:p>
    <w:p w:rsidR="00116789" w:rsidRDefault="00116789" w:rsidP="00116789">
      <w:pPr>
        <w:pStyle w:val="a4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Логопедическая гимнастика </w:t>
      </w:r>
      <w:r w:rsidRPr="00700235">
        <w:rPr>
          <w:sz w:val="28"/>
          <w:szCs w:val="28"/>
        </w:rPr>
        <w:t xml:space="preserve"> «Мой весёлый язычок».</w:t>
      </w: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проговаривает текст, а ученики выполняют движения.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«Мой весёлый язычок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Щёлк, щёлк, щёлк, щёлк. (щёлкают язычком)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Зубки чистим мы умело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Вправо, влево, вправо, влево. (язычок поворачивается вправо-влево)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нисколько не устали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Вверх и вниз им двигать стали. (язычок поднимаем-опускаем)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Словно челки пожужжали, (</w:t>
      </w:r>
      <w:proofErr w:type="spellStart"/>
      <w:r>
        <w:rPr>
          <w:sz w:val="28"/>
          <w:szCs w:val="28"/>
        </w:rPr>
        <w:t>жжжж</w:t>
      </w:r>
      <w:proofErr w:type="spellEnd"/>
      <w:r>
        <w:rPr>
          <w:sz w:val="28"/>
          <w:szCs w:val="28"/>
        </w:rPr>
        <w:t>)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машина порычали, (</w:t>
      </w:r>
      <w:proofErr w:type="spellStart"/>
      <w:r>
        <w:rPr>
          <w:sz w:val="28"/>
          <w:szCs w:val="28"/>
        </w:rPr>
        <w:t>ррррр</w:t>
      </w:r>
      <w:proofErr w:type="spellEnd"/>
      <w:r>
        <w:rPr>
          <w:sz w:val="28"/>
          <w:szCs w:val="28"/>
        </w:rPr>
        <w:t>)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Ехали</w:t>
      </w:r>
      <w:r w:rsidR="00F62CEA">
        <w:rPr>
          <w:sz w:val="28"/>
          <w:szCs w:val="28"/>
        </w:rPr>
        <w:t>, ехали да застряли. (</w:t>
      </w:r>
      <w:proofErr w:type="spellStart"/>
      <w:r w:rsidR="00F62CEA">
        <w:rPr>
          <w:sz w:val="28"/>
          <w:szCs w:val="28"/>
        </w:rPr>
        <w:t>тр-тр</w:t>
      </w:r>
      <w:proofErr w:type="spellEnd"/>
      <w:r w:rsidR="00F62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движение руками – крутится колесо, но буксует).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Поехали! (</w:t>
      </w:r>
      <w:proofErr w:type="spellStart"/>
      <w:r>
        <w:rPr>
          <w:sz w:val="28"/>
          <w:szCs w:val="28"/>
        </w:rPr>
        <w:t>ррррр</w:t>
      </w:r>
      <w:proofErr w:type="spellEnd"/>
      <w:r>
        <w:rPr>
          <w:sz w:val="28"/>
          <w:szCs w:val="28"/>
        </w:rPr>
        <w:t>, крутим колесо).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лошадке  вскачь пустились, (движение руками: руки попеременно хлопают по коленям, изображая копыта и щёлкают язычком, постепенно ускоряя; повторение за учителем  предлагаемый ритмический рисунок).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Вовремя остановились». ( замедляется движение рук и </w:t>
      </w:r>
      <w:proofErr w:type="spellStart"/>
      <w:r>
        <w:rPr>
          <w:sz w:val="28"/>
          <w:szCs w:val="28"/>
        </w:rPr>
        <w:t>щёлкание</w:t>
      </w:r>
      <w:proofErr w:type="spellEnd"/>
      <w:r>
        <w:rPr>
          <w:sz w:val="28"/>
          <w:szCs w:val="28"/>
        </w:rPr>
        <w:t xml:space="preserve"> язычком). </w:t>
      </w:r>
    </w:p>
    <w:p w:rsidR="00F62CEA" w:rsidRDefault="00F62CEA" w:rsidP="00116789">
      <w:pPr>
        <w:pStyle w:val="a4"/>
        <w:rPr>
          <w:sz w:val="28"/>
          <w:szCs w:val="28"/>
        </w:rPr>
      </w:pPr>
    </w:p>
    <w:p w:rsidR="00116789" w:rsidRPr="00B24F45" w:rsidRDefault="00116789" w:rsidP="00116789">
      <w:pPr>
        <w:pStyle w:val="a3"/>
        <w:jc w:val="both"/>
        <w:rPr>
          <w:sz w:val="28"/>
          <w:szCs w:val="28"/>
        </w:rPr>
      </w:pPr>
    </w:p>
    <w:p w:rsidR="00116789" w:rsidRPr="0026141E" w:rsidRDefault="00116789" w:rsidP="00116789">
      <w:pPr>
        <w:pStyle w:val="a3"/>
        <w:jc w:val="center"/>
        <w:rPr>
          <w:b/>
          <w:sz w:val="28"/>
          <w:szCs w:val="28"/>
        </w:rPr>
      </w:pPr>
      <w:r w:rsidRPr="00762BF3">
        <w:rPr>
          <w:b/>
          <w:sz w:val="28"/>
          <w:szCs w:val="28"/>
        </w:rPr>
        <w:t>ДИАПАЗОН</w:t>
      </w:r>
    </w:p>
    <w:p w:rsidR="00116789" w:rsidRPr="0026141E" w:rsidRDefault="00116789" w:rsidP="00116789">
      <w:pPr>
        <w:pStyle w:val="a4"/>
        <w:numPr>
          <w:ilvl w:val="0"/>
          <w:numId w:val="4"/>
        </w:numPr>
        <w:rPr>
          <w:sz w:val="28"/>
          <w:szCs w:val="28"/>
        </w:rPr>
      </w:pPr>
      <w:r w:rsidRPr="0026141E">
        <w:rPr>
          <w:sz w:val="28"/>
          <w:szCs w:val="28"/>
        </w:rPr>
        <w:t xml:space="preserve">«Заводим машину» - </w:t>
      </w:r>
      <w:proofErr w:type="spellStart"/>
      <w:r w:rsidRPr="0026141E">
        <w:rPr>
          <w:sz w:val="28"/>
          <w:szCs w:val="28"/>
        </w:rPr>
        <w:t>брррр</w:t>
      </w:r>
      <w:proofErr w:type="spellEnd"/>
      <w:r w:rsidRPr="0026141E">
        <w:rPr>
          <w:sz w:val="28"/>
          <w:szCs w:val="28"/>
        </w:rPr>
        <w:t xml:space="preserve">, </w:t>
      </w:r>
      <w:proofErr w:type="spellStart"/>
      <w:r w:rsidRPr="0026141E">
        <w:rPr>
          <w:sz w:val="28"/>
          <w:szCs w:val="28"/>
        </w:rPr>
        <w:t>трррр</w:t>
      </w:r>
      <w:proofErr w:type="spellEnd"/>
      <w:r w:rsidRPr="0026141E">
        <w:rPr>
          <w:sz w:val="28"/>
          <w:szCs w:val="28"/>
        </w:rPr>
        <w:t xml:space="preserve">  произносить согласные голосом в низком регистре.</w:t>
      </w:r>
    </w:p>
    <w:p w:rsidR="00116789" w:rsidRPr="0026141E" w:rsidRDefault="00116789" w:rsidP="00116789">
      <w:pPr>
        <w:pStyle w:val="a4"/>
        <w:numPr>
          <w:ilvl w:val="0"/>
          <w:numId w:val="4"/>
        </w:numPr>
        <w:rPr>
          <w:sz w:val="28"/>
          <w:szCs w:val="28"/>
        </w:rPr>
      </w:pPr>
      <w:r w:rsidRPr="0026141E">
        <w:rPr>
          <w:sz w:val="28"/>
          <w:szCs w:val="28"/>
        </w:rPr>
        <w:t xml:space="preserve">«Звенит будильник»  - </w:t>
      </w:r>
      <w:proofErr w:type="spellStart"/>
      <w:r w:rsidRPr="0026141E">
        <w:rPr>
          <w:sz w:val="28"/>
          <w:szCs w:val="28"/>
        </w:rPr>
        <w:t>трррр</w:t>
      </w:r>
      <w:proofErr w:type="spellEnd"/>
      <w:r w:rsidRPr="0026141E">
        <w:rPr>
          <w:sz w:val="28"/>
          <w:szCs w:val="28"/>
        </w:rPr>
        <w:t xml:space="preserve">  произносить согласные голосом в высоком регистре. </w:t>
      </w:r>
    </w:p>
    <w:p w:rsidR="00F62CEA" w:rsidRPr="00F62CEA" w:rsidRDefault="00116789" w:rsidP="00116789">
      <w:pPr>
        <w:pStyle w:val="a4"/>
        <w:numPr>
          <w:ilvl w:val="0"/>
          <w:numId w:val="4"/>
        </w:numPr>
        <w:rPr>
          <w:sz w:val="28"/>
          <w:szCs w:val="28"/>
        </w:rPr>
      </w:pPr>
      <w:r w:rsidRPr="0026141E">
        <w:rPr>
          <w:sz w:val="28"/>
          <w:szCs w:val="28"/>
        </w:rPr>
        <w:t>«Полёт космического корабля» -</w:t>
      </w:r>
      <w:r>
        <w:rPr>
          <w:sz w:val="28"/>
          <w:szCs w:val="28"/>
        </w:rPr>
        <w:t xml:space="preserve"> произносить гласный « У» начиная с низкого регистра, переходя в средний и «улетая» в верхний регистр. Также возвращаемся верхний – средний – низкий регистры.</w:t>
      </w:r>
    </w:p>
    <w:p w:rsidR="00116789" w:rsidRPr="003E046C" w:rsidRDefault="00116789" w:rsidP="00116789">
      <w:pPr>
        <w:pStyle w:val="a3"/>
        <w:jc w:val="center"/>
        <w:rPr>
          <w:b/>
          <w:sz w:val="28"/>
          <w:szCs w:val="28"/>
        </w:rPr>
      </w:pPr>
      <w:r w:rsidRPr="00950B37">
        <w:rPr>
          <w:b/>
          <w:sz w:val="28"/>
          <w:szCs w:val="28"/>
        </w:rPr>
        <w:lastRenderedPageBreak/>
        <w:t>ДВИЖЕНИЕ</w:t>
      </w:r>
    </w:p>
    <w:p w:rsidR="00116789" w:rsidRPr="00B24F45" w:rsidRDefault="00116789" w:rsidP="00116789">
      <w:pPr>
        <w:pStyle w:val="a3"/>
        <w:jc w:val="center"/>
        <w:rPr>
          <w:sz w:val="28"/>
          <w:szCs w:val="28"/>
          <w:u w:val="thick"/>
        </w:rPr>
      </w:pPr>
      <w:r w:rsidRPr="00B24F45">
        <w:rPr>
          <w:sz w:val="28"/>
          <w:szCs w:val="28"/>
          <w:u w:val="thick"/>
        </w:rPr>
        <w:t>Музыкально-ритмические движения или двигательные песенки.</w:t>
      </w:r>
    </w:p>
    <w:p w:rsidR="00116789" w:rsidRDefault="00116789" w:rsidP="00116789">
      <w:pPr>
        <w:jc w:val="both"/>
        <w:rPr>
          <w:sz w:val="28"/>
          <w:szCs w:val="28"/>
        </w:rPr>
      </w:pPr>
      <w:r w:rsidRPr="00B24F45">
        <w:rPr>
          <w:sz w:val="28"/>
          <w:szCs w:val="28"/>
        </w:rPr>
        <w:t>Музыкаль</w:t>
      </w:r>
      <w:r>
        <w:rPr>
          <w:sz w:val="28"/>
          <w:szCs w:val="28"/>
        </w:rPr>
        <w:t>ный материал р.н.п.</w:t>
      </w:r>
      <w:r w:rsidRPr="00B24F45">
        <w:rPr>
          <w:sz w:val="28"/>
          <w:szCs w:val="28"/>
        </w:rPr>
        <w:t xml:space="preserve"> «Жи</w:t>
      </w:r>
      <w:r>
        <w:rPr>
          <w:sz w:val="28"/>
          <w:szCs w:val="28"/>
        </w:rPr>
        <w:t>ли у бабуси».</w:t>
      </w:r>
    </w:p>
    <w:p w:rsidR="00116789" w:rsidRPr="00F629A2" w:rsidRDefault="00116789" w:rsidP="00116789">
      <w:pPr>
        <w:jc w:val="both"/>
        <w:rPr>
          <w:b/>
          <w:sz w:val="28"/>
          <w:szCs w:val="28"/>
        </w:rPr>
      </w:pPr>
      <w:r w:rsidRPr="00F629A2">
        <w:rPr>
          <w:b/>
          <w:sz w:val="28"/>
          <w:szCs w:val="28"/>
        </w:rPr>
        <w:t>1 куплет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«Жили у бабуси два весёлых гуся» -  встать прямо (или сидя), спина прямая, плечи расправлены, руки на пояс.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«Один серый, другой белый, - </w:t>
      </w:r>
      <w:r w:rsidRPr="00695F4A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выставляем  руки вперёд по очереди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Два весёлых гуся» - одновременно ставим руки на пояс.</w:t>
      </w:r>
    </w:p>
    <w:p w:rsidR="00116789" w:rsidRPr="00F629A2" w:rsidRDefault="00116789" w:rsidP="00116789">
      <w:pPr>
        <w:jc w:val="both"/>
        <w:rPr>
          <w:b/>
          <w:sz w:val="28"/>
          <w:szCs w:val="28"/>
        </w:rPr>
      </w:pPr>
      <w:r w:rsidRPr="00F629A2">
        <w:rPr>
          <w:b/>
          <w:sz w:val="28"/>
          <w:szCs w:val="28"/>
        </w:rPr>
        <w:t>2 куплет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«Мыли гуси лапки в луже у канавки» - движение будто моем руки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«Один серый, другой белый» - выставляем руки вперёд по очереди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«Спрятались в канавку» - движение двумя руками, закрывая голову  будто прячемся.</w:t>
      </w:r>
    </w:p>
    <w:p w:rsidR="00116789" w:rsidRPr="00F629A2" w:rsidRDefault="00116789" w:rsidP="00116789">
      <w:pPr>
        <w:jc w:val="both"/>
        <w:rPr>
          <w:b/>
          <w:sz w:val="28"/>
          <w:szCs w:val="28"/>
        </w:rPr>
      </w:pPr>
      <w:r w:rsidRPr="00F629A2">
        <w:rPr>
          <w:b/>
          <w:sz w:val="28"/>
          <w:szCs w:val="28"/>
        </w:rPr>
        <w:t>3 куплет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«Ой»,- кричит Бабуся, «Ой, пропали гуси!» - положили руки на голову, наклоны головы вправо- влево 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«Один серый, другой белый,- выставляем руки вперёд по очереди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«Гуси, мои гуси» - ставим руки на пояс</w:t>
      </w:r>
      <w:r w:rsidR="00F62CEA">
        <w:rPr>
          <w:sz w:val="28"/>
          <w:szCs w:val="28"/>
        </w:rPr>
        <w:t>.</w:t>
      </w:r>
    </w:p>
    <w:p w:rsidR="00116789" w:rsidRPr="00F629A2" w:rsidRDefault="00116789" w:rsidP="00116789">
      <w:pPr>
        <w:jc w:val="both"/>
        <w:rPr>
          <w:b/>
          <w:sz w:val="28"/>
          <w:szCs w:val="28"/>
        </w:rPr>
      </w:pPr>
      <w:r w:rsidRPr="00F629A2">
        <w:rPr>
          <w:b/>
          <w:sz w:val="28"/>
          <w:szCs w:val="28"/>
        </w:rPr>
        <w:t>4 куплет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«Выходили гуси» - руки на поясе, поднимаем плечи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«Кланялись бабусе» - поклон головой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«Один серый, другой белый» - выставляем руки вперёд по очереди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>«Гуси, мои гуси» - ставим  руки на пояс.</w:t>
      </w:r>
    </w:p>
    <w:p w:rsidR="00116789" w:rsidRDefault="00116789" w:rsidP="00116789">
      <w:pPr>
        <w:jc w:val="both"/>
        <w:rPr>
          <w:sz w:val="28"/>
          <w:szCs w:val="28"/>
        </w:rPr>
      </w:pPr>
    </w:p>
    <w:p w:rsidR="00116789" w:rsidRDefault="00116789" w:rsidP="00116789">
      <w:pPr>
        <w:jc w:val="both"/>
        <w:rPr>
          <w:sz w:val="28"/>
          <w:szCs w:val="28"/>
        </w:rPr>
      </w:pPr>
      <w:r w:rsidRPr="00F629A2">
        <w:rPr>
          <w:b/>
          <w:sz w:val="28"/>
          <w:szCs w:val="28"/>
        </w:rPr>
        <w:t>Проигрыш-заключение</w:t>
      </w:r>
      <w:r>
        <w:rPr>
          <w:sz w:val="28"/>
          <w:szCs w:val="28"/>
        </w:rPr>
        <w:t xml:space="preserve"> – руки на поясе, по очереди выставляем ноги вперёд, дальше хлопки руками под музыку.</w:t>
      </w:r>
    </w:p>
    <w:p w:rsidR="00116789" w:rsidRDefault="00116789" w:rsidP="00116789">
      <w:pPr>
        <w:jc w:val="both"/>
        <w:rPr>
          <w:sz w:val="28"/>
          <w:szCs w:val="28"/>
        </w:rPr>
      </w:pPr>
    </w:p>
    <w:p w:rsidR="00116789" w:rsidRPr="009E0068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0068">
        <w:rPr>
          <w:sz w:val="28"/>
          <w:szCs w:val="28"/>
        </w:rPr>
        <w:t>В процессе пения – сольного или хорового – укрепляется певческий аппарат, развивается дыхание, положение тела во время пения (певческая установка) способствует воспитанию хорошей осанки. Все это положительно влияет на общее состояние здоровья учащихся</w:t>
      </w:r>
      <w:r>
        <w:rPr>
          <w:sz w:val="28"/>
          <w:szCs w:val="28"/>
        </w:rPr>
        <w:t>.</w:t>
      </w:r>
    </w:p>
    <w:p w:rsidR="00116789" w:rsidRPr="009B0493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0068">
        <w:rPr>
          <w:sz w:val="28"/>
          <w:szCs w:val="28"/>
        </w:rPr>
        <w:t xml:space="preserve">Забота о целенаправленном развитии детских голосов – необходимая составная часть работы с хором. В голосообразовании участвует ряд органов: орган слуха с его тонким устройством, сложная система голосового аппарата, органы дыхания. Они составляют одно целое, один комплекс, их деятельность строго согласована и подчинена центральной нервной системе. </w:t>
      </w:r>
    </w:p>
    <w:p w:rsidR="00116789" w:rsidRDefault="00116789" w:rsidP="00116789">
      <w:pPr>
        <w:jc w:val="both"/>
        <w:rPr>
          <w:sz w:val="28"/>
          <w:szCs w:val="28"/>
        </w:rPr>
      </w:pPr>
      <w:r w:rsidRPr="009B04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9B0493">
        <w:rPr>
          <w:sz w:val="28"/>
          <w:szCs w:val="28"/>
        </w:rPr>
        <w:t xml:space="preserve"> Пение как средство лечения  назначается детям с заболеваниями дыхательных путей. Вдох носом при открытом рте можно определить термином «активная пауза».</w:t>
      </w:r>
      <w:r>
        <w:rPr>
          <w:sz w:val="28"/>
          <w:szCs w:val="28"/>
        </w:rPr>
        <w:t xml:space="preserve"> </w:t>
      </w:r>
      <w:r w:rsidRPr="009B0493">
        <w:rPr>
          <w:sz w:val="28"/>
          <w:szCs w:val="28"/>
        </w:rPr>
        <w:t xml:space="preserve">Главное качество певческого вдоха – бесшумность – при неподвижности плеч и грудной клетки автоматически влечет за собой всю основную установку дыхательной мускулатуры. Работая над удлинением выдоха с целью качественного исполнения медленных песен, мы не только создаем </w:t>
      </w:r>
      <w:r w:rsidRPr="00351B74">
        <w:rPr>
          <w:sz w:val="28"/>
          <w:szCs w:val="28"/>
        </w:rPr>
        <w:t>условия для увеличения объема легких</w:t>
      </w:r>
      <w:r w:rsidRPr="009B0493">
        <w:rPr>
          <w:sz w:val="28"/>
          <w:szCs w:val="28"/>
        </w:rPr>
        <w:t xml:space="preserve"> и их качественной </w:t>
      </w:r>
      <w:r w:rsidRPr="00351B74">
        <w:rPr>
          <w:sz w:val="28"/>
          <w:szCs w:val="28"/>
        </w:rPr>
        <w:t>вентиляции, но и усиливаем релаксационный момент</w:t>
      </w:r>
      <w:r w:rsidRPr="009B0493">
        <w:rPr>
          <w:sz w:val="28"/>
          <w:szCs w:val="28"/>
        </w:rPr>
        <w:t xml:space="preserve">, напрямую связанный с выдохом как антонимом вдоха. После занятий </w:t>
      </w:r>
      <w:proofErr w:type="spellStart"/>
      <w:r w:rsidRPr="009B0493">
        <w:rPr>
          <w:sz w:val="28"/>
          <w:szCs w:val="28"/>
        </w:rPr>
        <w:t>вокалотерапией</w:t>
      </w:r>
      <w:proofErr w:type="spellEnd"/>
      <w:r>
        <w:rPr>
          <w:sz w:val="28"/>
          <w:szCs w:val="28"/>
        </w:rPr>
        <w:t xml:space="preserve"> </w:t>
      </w:r>
      <w:r w:rsidRPr="009B0493">
        <w:rPr>
          <w:sz w:val="28"/>
          <w:szCs w:val="28"/>
        </w:rPr>
        <w:t xml:space="preserve"> дыхание становится более экономным, а от этого напрямую зависит работоспособно</w:t>
      </w:r>
      <w:r>
        <w:rPr>
          <w:sz w:val="28"/>
          <w:szCs w:val="28"/>
        </w:rPr>
        <w:t>сть человека. Дыхательные и голосовые  упражнения  обеспечивают</w:t>
      </w:r>
      <w:r w:rsidRPr="009B0493">
        <w:rPr>
          <w:sz w:val="28"/>
          <w:szCs w:val="28"/>
        </w:rPr>
        <w:t xml:space="preserve"> и более </w:t>
      </w:r>
      <w:r w:rsidRPr="00351B74">
        <w:rPr>
          <w:sz w:val="28"/>
          <w:szCs w:val="28"/>
        </w:rPr>
        <w:t xml:space="preserve">качественное функционирование </w:t>
      </w:r>
      <w:proofErr w:type="spellStart"/>
      <w:r w:rsidRPr="00351B74">
        <w:rPr>
          <w:sz w:val="28"/>
          <w:szCs w:val="28"/>
        </w:rPr>
        <w:t>сердечно-сосудистой</w:t>
      </w:r>
      <w:proofErr w:type="spellEnd"/>
      <w:r w:rsidRPr="00351B74">
        <w:rPr>
          <w:sz w:val="28"/>
          <w:szCs w:val="28"/>
        </w:rPr>
        <w:t xml:space="preserve"> системы,</w:t>
      </w:r>
      <w:r>
        <w:rPr>
          <w:sz w:val="28"/>
          <w:szCs w:val="28"/>
        </w:rPr>
        <w:t xml:space="preserve"> </w:t>
      </w:r>
      <w:r w:rsidRPr="009B0493">
        <w:rPr>
          <w:sz w:val="28"/>
          <w:szCs w:val="28"/>
        </w:rPr>
        <w:t xml:space="preserve"> поскольку большая нагрузка приходится на диафрагму, межреберные мышцы, мышцы брюшного пресса, за счет которых происходит массаж внутренних органов.</w:t>
      </w:r>
    </w:p>
    <w:p w:rsidR="00116789" w:rsidRDefault="00116789" w:rsidP="0011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Дыхательная гимнастика по методу </w:t>
      </w:r>
      <w:proofErr w:type="spellStart"/>
      <w:r>
        <w:rPr>
          <w:sz w:val="28"/>
          <w:szCs w:val="28"/>
        </w:rPr>
        <w:t>А.Н.Стрельниковой</w:t>
      </w:r>
      <w:proofErr w:type="spellEnd"/>
      <w:r>
        <w:rPr>
          <w:sz w:val="28"/>
          <w:szCs w:val="28"/>
        </w:rPr>
        <w:t xml:space="preserve"> восстанавливает дыхание, голос певцам и благотворно влияет на организм в целом.</w:t>
      </w:r>
    </w:p>
    <w:p w:rsidR="00116789" w:rsidRDefault="00116789" w:rsidP="001167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Восстанавливает нарушенное носовое дыхание.</w:t>
      </w:r>
    </w:p>
    <w:p w:rsidR="00116789" w:rsidRDefault="00116789" w:rsidP="001167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Улучшает дренажную функцию бронхов.</w:t>
      </w:r>
    </w:p>
    <w:p w:rsidR="00116789" w:rsidRDefault="00116789" w:rsidP="001167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 влияет на обменные процессы, играющие роль в </w:t>
      </w:r>
      <w:proofErr w:type="spellStart"/>
      <w:r>
        <w:rPr>
          <w:sz w:val="28"/>
          <w:szCs w:val="28"/>
        </w:rPr>
        <w:t>кровеснабжении</w:t>
      </w:r>
      <w:proofErr w:type="spellEnd"/>
      <w:r>
        <w:rPr>
          <w:sz w:val="28"/>
          <w:szCs w:val="28"/>
        </w:rPr>
        <w:t>, в том числе и лёгочной ткани.</w:t>
      </w:r>
    </w:p>
    <w:p w:rsidR="00116789" w:rsidRDefault="00116789" w:rsidP="001167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Повышает общую сопротивляемость организма, его тонус. </w:t>
      </w:r>
    </w:p>
    <w:p w:rsidR="00116789" w:rsidRDefault="00116789" w:rsidP="001167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Улучшает нервно-психическое состояние.</w:t>
      </w: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15703">
        <w:rPr>
          <w:sz w:val="28"/>
          <w:szCs w:val="28"/>
        </w:rPr>
        <w:t>Дети достаточно серьёзно относятся к выполнению этой гимнастики, прочищаются носы, дети начинают откашливаться. Если движения выполнять правильно, то возможно лёгкое головокружение,</w:t>
      </w:r>
      <w:r>
        <w:rPr>
          <w:sz w:val="28"/>
          <w:szCs w:val="28"/>
        </w:rPr>
        <w:t xml:space="preserve"> </w:t>
      </w:r>
      <w:r w:rsidRPr="00C15703">
        <w:rPr>
          <w:sz w:val="28"/>
          <w:szCs w:val="28"/>
        </w:rPr>
        <w:t xml:space="preserve"> которое быстро проходит</w:t>
      </w:r>
      <w:r>
        <w:rPr>
          <w:sz w:val="28"/>
          <w:szCs w:val="28"/>
        </w:rPr>
        <w:t>, иногда  побаливают мышцы пресса, как после занятий физкультурой,  дети всегда знают, где находится диафрагма.</w:t>
      </w:r>
      <w:r w:rsidRPr="00C15703">
        <w:rPr>
          <w:sz w:val="28"/>
          <w:szCs w:val="28"/>
        </w:rPr>
        <w:t xml:space="preserve">  </w:t>
      </w:r>
    </w:p>
    <w:p w:rsidR="00116789" w:rsidRDefault="00116789" w:rsidP="00116789">
      <w:pPr>
        <w:pStyle w:val="a4"/>
        <w:rPr>
          <w:sz w:val="28"/>
          <w:szCs w:val="28"/>
        </w:rPr>
      </w:pPr>
    </w:p>
    <w:p w:rsidR="00116789" w:rsidRDefault="00116789" w:rsidP="0011678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Логопедическая гимнастика стимулирует артикуляционный аппарат, способствует  развитию  дикции, преодолевает  речевые дефекты. </w:t>
      </w:r>
    </w:p>
    <w:p w:rsidR="00116789" w:rsidRPr="00C15703" w:rsidRDefault="00116789" w:rsidP="00116789">
      <w:pPr>
        <w:pStyle w:val="a4"/>
        <w:rPr>
          <w:sz w:val="28"/>
          <w:szCs w:val="28"/>
        </w:rPr>
      </w:pPr>
    </w:p>
    <w:p w:rsidR="00116789" w:rsidRPr="00351B74" w:rsidRDefault="00116789" w:rsidP="00116789">
      <w:pPr>
        <w:rPr>
          <w:sz w:val="28"/>
          <w:szCs w:val="28"/>
        </w:rPr>
      </w:pPr>
      <w:r w:rsidRPr="00351B74">
        <w:rPr>
          <w:sz w:val="28"/>
          <w:szCs w:val="28"/>
        </w:rPr>
        <w:t xml:space="preserve">          Музыкально-ритмические упражнения выполняют релаксационную функцию, помогают добиться эмоциональной разрядки,  снять умственную перегрузку и утомление. Ритм, который диктует музыка головному мозгу, снимает нервное напряжение,  улучшая тем самым речь ребенка.  Движение и танец, помимо того, что снимают нервно-психическое напряжение, помогают  младшему школьнику быстро и легко устанавливать дружеские связи с другими детьми, а это также дает определенный психотерапевтический эффект.</w:t>
      </w:r>
    </w:p>
    <w:p w:rsidR="00116789" w:rsidRDefault="00116789" w:rsidP="00116789">
      <w:pPr>
        <w:jc w:val="center"/>
        <w:rPr>
          <w:sz w:val="40"/>
          <w:szCs w:val="40"/>
        </w:rPr>
      </w:pPr>
    </w:p>
    <w:p w:rsidR="00116789" w:rsidRPr="005B0535" w:rsidRDefault="00116789" w:rsidP="00116789">
      <w:pPr>
        <w:jc w:val="both"/>
        <w:rPr>
          <w:sz w:val="28"/>
          <w:szCs w:val="28"/>
        </w:rPr>
      </w:pPr>
    </w:p>
    <w:p w:rsidR="00116789" w:rsidRPr="005B0535" w:rsidRDefault="00116789" w:rsidP="00116789">
      <w:pPr>
        <w:jc w:val="both"/>
        <w:rPr>
          <w:sz w:val="28"/>
          <w:szCs w:val="28"/>
        </w:rPr>
      </w:pPr>
    </w:p>
    <w:p w:rsidR="00116789" w:rsidRPr="005B0535" w:rsidRDefault="00116789" w:rsidP="00116789">
      <w:pPr>
        <w:jc w:val="both"/>
        <w:rPr>
          <w:sz w:val="28"/>
          <w:szCs w:val="28"/>
        </w:rPr>
      </w:pPr>
    </w:p>
    <w:p w:rsidR="00116789" w:rsidRDefault="00116789" w:rsidP="00116789">
      <w:pPr>
        <w:jc w:val="both"/>
        <w:rPr>
          <w:sz w:val="28"/>
          <w:szCs w:val="28"/>
        </w:rPr>
      </w:pPr>
    </w:p>
    <w:p w:rsidR="00116789" w:rsidRDefault="00116789" w:rsidP="00116789">
      <w:pPr>
        <w:jc w:val="both"/>
        <w:rPr>
          <w:sz w:val="28"/>
          <w:szCs w:val="28"/>
        </w:rPr>
      </w:pPr>
    </w:p>
    <w:p w:rsidR="005D4118" w:rsidRDefault="005D4118"/>
    <w:sectPr w:rsidR="005D4118" w:rsidSect="005D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E06"/>
    <w:multiLevelType w:val="hybridMultilevel"/>
    <w:tmpl w:val="93F2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C71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511363F"/>
    <w:multiLevelType w:val="hybridMultilevel"/>
    <w:tmpl w:val="029C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B0E7A"/>
    <w:multiLevelType w:val="hybridMultilevel"/>
    <w:tmpl w:val="6468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079A9"/>
    <w:multiLevelType w:val="hybridMultilevel"/>
    <w:tmpl w:val="7D9E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6789"/>
    <w:rsid w:val="00116789"/>
    <w:rsid w:val="00235542"/>
    <w:rsid w:val="002F4042"/>
    <w:rsid w:val="002F6E4C"/>
    <w:rsid w:val="00475150"/>
    <w:rsid w:val="005D4118"/>
    <w:rsid w:val="00690DD0"/>
    <w:rsid w:val="008B115F"/>
    <w:rsid w:val="00B5179E"/>
    <w:rsid w:val="00CC3718"/>
    <w:rsid w:val="00E53411"/>
    <w:rsid w:val="00F6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89"/>
    <w:pPr>
      <w:ind w:left="720"/>
      <w:contextualSpacing/>
    </w:pPr>
  </w:style>
  <w:style w:type="paragraph" w:styleId="a4">
    <w:name w:val="No Spacing"/>
    <w:uiPriority w:val="1"/>
    <w:qFormat/>
    <w:rsid w:val="00116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cp:lastPrinted>2012-02-21T04:40:00Z</cp:lastPrinted>
  <dcterms:created xsi:type="dcterms:W3CDTF">2012-02-20T23:23:00Z</dcterms:created>
  <dcterms:modified xsi:type="dcterms:W3CDTF">2012-03-05T23:15:00Z</dcterms:modified>
</cp:coreProperties>
</file>