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3E4" w:rsidRPr="0096051D" w:rsidRDefault="000253E4" w:rsidP="000253E4">
      <w:pPr>
        <w:pStyle w:val="af8"/>
        <w:rPr>
          <w:rFonts w:ascii="Calibri" w:hAnsi="Calibri" w:cs="Calibri"/>
        </w:rPr>
      </w:pPr>
      <w:r>
        <w:rPr>
          <w:rFonts w:ascii="Calibri" w:hAnsi="Calibri" w:cs="Calibri"/>
        </w:rPr>
        <w:t>Министерство</w:t>
      </w:r>
      <w:r w:rsidRPr="0096051D">
        <w:rPr>
          <w:rFonts w:ascii="Calibri" w:hAnsi="Calibri" w:cs="Calibri"/>
        </w:rPr>
        <w:t xml:space="preserve"> образования Тульской области</w:t>
      </w:r>
    </w:p>
    <w:p w:rsidR="000253E4" w:rsidRPr="0096051D" w:rsidRDefault="000253E4" w:rsidP="000253E4">
      <w:pPr>
        <w:pStyle w:val="2"/>
        <w:jc w:val="center"/>
        <w:rPr>
          <w:rFonts w:ascii="Calibri" w:hAnsi="Calibri" w:cs="Calibri"/>
        </w:rPr>
      </w:pPr>
      <w:r w:rsidRPr="0096051D">
        <w:rPr>
          <w:rFonts w:ascii="Calibri" w:hAnsi="Calibri" w:cs="Calibri"/>
        </w:rPr>
        <w:t>ГОУ СПО ТО «Новомосковский строительный техникум»</w:t>
      </w:r>
    </w:p>
    <w:p w:rsidR="000253E4" w:rsidRPr="0096051D" w:rsidRDefault="000253E4" w:rsidP="000253E4">
      <w:pPr>
        <w:jc w:val="center"/>
        <w:rPr>
          <w:rFonts w:cs="Calibri"/>
        </w:rPr>
      </w:pPr>
    </w:p>
    <w:p w:rsidR="000253E4" w:rsidRPr="0096051D" w:rsidRDefault="000253E4" w:rsidP="000253E4">
      <w:pPr>
        <w:rPr>
          <w:rFonts w:cs="Calibri"/>
        </w:rPr>
      </w:pPr>
    </w:p>
    <w:p w:rsidR="000253E4" w:rsidRPr="0096051D" w:rsidRDefault="000253E4" w:rsidP="000253E4">
      <w:pPr>
        <w:jc w:val="center"/>
        <w:rPr>
          <w:rFonts w:cs="Calibri"/>
        </w:rPr>
      </w:pPr>
    </w:p>
    <w:p w:rsidR="000253E4" w:rsidRDefault="000253E4" w:rsidP="000253E4">
      <w:pPr>
        <w:jc w:val="center"/>
        <w:rPr>
          <w:rFonts w:cs="Calibri"/>
          <w:b/>
          <w:caps/>
          <w:sz w:val="48"/>
        </w:rPr>
      </w:pPr>
      <w:r>
        <w:rPr>
          <w:rFonts w:cs="Calibri"/>
          <w:b/>
          <w:caps/>
          <w:sz w:val="48"/>
        </w:rPr>
        <w:t>МЕТОДИЧЕСКИЕ УКАЗАНИЯ</w:t>
      </w:r>
    </w:p>
    <w:p w:rsidR="000253E4" w:rsidRDefault="000253E4" w:rsidP="000253E4">
      <w:pPr>
        <w:jc w:val="center"/>
        <w:rPr>
          <w:rFonts w:cs="Calibri"/>
          <w:b/>
          <w:sz w:val="32"/>
        </w:rPr>
      </w:pPr>
    </w:p>
    <w:p w:rsidR="000253E4" w:rsidRDefault="000253E4" w:rsidP="000253E4">
      <w:pPr>
        <w:jc w:val="center"/>
        <w:rPr>
          <w:rFonts w:cs="Calibri"/>
          <w:b/>
          <w:sz w:val="32"/>
        </w:rPr>
      </w:pPr>
      <w:r w:rsidRPr="008B4919">
        <w:rPr>
          <w:rFonts w:cs="Calibri"/>
          <w:b/>
          <w:sz w:val="32"/>
        </w:rPr>
        <w:t>по выполнению</w:t>
      </w:r>
    </w:p>
    <w:p w:rsidR="000253E4" w:rsidRDefault="000253E4" w:rsidP="000253E4">
      <w:pPr>
        <w:jc w:val="center"/>
        <w:rPr>
          <w:rFonts w:cs="Calibri"/>
          <w:b/>
          <w:sz w:val="32"/>
        </w:rPr>
      </w:pPr>
    </w:p>
    <w:tbl>
      <w:tblPr>
        <w:tblW w:w="5084" w:type="pct"/>
        <w:jc w:val="center"/>
        <w:tblLook w:val="0000" w:firstRow="0" w:lastRow="0" w:firstColumn="0" w:lastColumn="0" w:noHBand="0" w:noVBand="0"/>
      </w:tblPr>
      <w:tblGrid>
        <w:gridCol w:w="3241"/>
        <w:gridCol w:w="18"/>
        <w:gridCol w:w="6762"/>
      </w:tblGrid>
      <w:tr w:rsidR="000253E4" w:rsidRPr="0096051D" w:rsidTr="00046519">
        <w:trPr>
          <w:trHeight w:val="644"/>
          <w:jc w:val="center"/>
        </w:trPr>
        <w:tc>
          <w:tcPr>
            <w:tcW w:w="1626" w:type="pct"/>
            <w:gridSpan w:val="2"/>
          </w:tcPr>
          <w:p w:rsidR="000253E4" w:rsidRDefault="000253E4" w:rsidP="00046519">
            <w:pPr>
              <w:rPr>
                <w:rFonts w:cs="Calibri"/>
                <w:b/>
                <w:smallCaps/>
                <w:sz w:val="32"/>
                <w:szCs w:val="32"/>
              </w:rPr>
            </w:pPr>
            <w:r>
              <w:rPr>
                <w:rFonts w:cs="Calibri"/>
                <w:b/>
                <w:smallCaps/>
                <w:sz w:val="32"/>
                <w:szCs w:val="32"/>
              </w:rPr>
              <w:t>практических работ</w:t>
            </w:r>
            <w:r w:rsidRPr="00A9684E">
              <w:rPr>
                <w:rFonts w:cs="Calibri"/>
                <w:b/>
                <w:smallCaps/>
                <w:sz w:val="32"/>
                <w:szCs w:val="32"/>
              </w:rPr>
              <w:t xml:space="preserve"> </w:t>
            </w:r>
          </w:p>
          <w:p w:rsidR="000253E4" w:rsidRPr="00A9684E" w:rsidRDefault="000253E4" w:rsidP="00046519">
            <w:pPr>
              <w:rPr>
                <w:rFonts w:cs="Calibri"/>
                <w:b/>
                <w:smallCaps/>
                <w:sz w:val="32"/>
                <w:szCs w:val="32"/>
              </w:rPr>
            </w:pPr>
            <w:r w:rsidRPr="00A9684E">
              <w:rPr>
                <w:rFonts w:cs="Calibri"/>
                <w:b/>
                <w:smallCaps/>
                <w:sz w:val="32"/>
                <w:szCs w:val="32"/>
              </w:rPr>
              <w:t xml:space="preserve">по </w:t>
            </w:r>
          </w:p>
        </w:tc>
        <w:tc>
          <w:tcPr>
            <w:tcW w:w="3374" w:type="pct"/>
          </w:tcPr>
          <w:p w:rsidR="000253E4" w:rsidRDefault="000253E4" w:rsidP="00046519">
            <w:pPr>
              <w:rPr>
                <w:rFonts w:cs="Calibri"/>
                <w:b/>
                <w:smallCaps/>
                <w:sz w:val="32"/>
                <w:szCs w:val="32"/>
              </w:rPr>
            </w:pPr>
          </w:p>
          <w:p w:rsidR="000253E4" w:rsidRPr="00A9684E" w:rsidRDefault="000253E4" w:rsidP="00046519">
            <w:pPr>
              <w:rPr>
                <w:rFonts w:cs="Calibri"/>
                <w:b/>
                <w:smallCaps/>
                <w:sz w:val="32"/>
                <w:szCs w:val="32"/>
              </w:rPr>
            </w:pPr>
            <w:r>
              <w:rPr>
                <w:rFonts w:cs="Calibri"/>
                <w:b/>
                <w:smallCaps/>
                <w:sz w:val="32"/>
                <w:szCs w:val="32"/>
              </w:rPr>
              <w:t>междисциплинарному курсу</w:t>
            </w:r>
          </w:p>
        </w:tc>
      </w:tr>
      <w:tr w:rsidR="000253E4" w:rsidRPr="0096051D" w:rsidTr="00046519">
        <w:trPr>
          <w:trHeight w:val="644"/>
          <w:jc w:val="center"/>
        </w:trPr>
        <w:tc>
          <w:tcPr>
            <w:tcW w:w="1626" w:type="pct"/>
            <w:gridSpan w:val="2"/>
          </w:tcPr>
          <w:p w:rsidR="000253E4" w:rsidRPr="008B4919" w:rsidRDefault="000253E4" w:rsidP="00046519">
            <w:pPr>
              <w:rPr>
                <w:rFonts w:cs="Calibri"/>
                <w:b/>
                <w:smallCaps/>
                <w:sz w:val="32"/>
                <w:szCs w:val="32"/>
              </w:rPr>
            </w:pPr>
            <w:r>
              <w:rPr>
                <w:rFonts w:cs="Calibri"/>
                <w:b/>
                <w:smallCaps/>
                <w:sz w:val="36"/>
                <w:szCs w:val="32"/>
              </w:rPr>
              <w:t>МДК.02.02.05.</w:t>
            </w:r>
          </w:p>
        </w:tc>
        <w:tc>
          <w:tcPr>
            <w:tcW w:w="3374" w:type="pct"/>
          </w:tcPr>
          <w:p w:rsidR="000253E4" w:rsidRDefault="000253E4" w:rsidP="00046519">
            <w:pPr>
              <w:rPr>
                <w:rFonts w:cs="Calibri"/>
                <w:b/>
                <w:smallCaps/>
                <w:sz w:val="32"/>
                <w:szCs w:val="32"/>
              </w:rPr>
            </w:pPr>
            <w:r>
              <w:rPr>
                <w:rFonts w:cs="Calibri"/>
                <w:b/>
                <w:smallCaps/>
                <w:sz w:val="32"/>
                <w:szCs w:val="32"/>
              </w:rPr>
              <w:t>«Электрооборудование подъёмно-транспортных, строительных, дорожных машин»</w:t>
            </w:r>
          </w:p>
        </w:tc>
      </w:tr>
      <w:tr w:rsidR="000253E4" w:rsidRPr="0096051D" w:rsidTr="00046519">
        <w:trPr>
          <w:trHeight w:val="644"/>
          <w:jc w:val="center"/>
        </w:trPr>
        <w:tc>
          <w:tcPr>
            <w:tcW w:w="1617" w:type="pct"/>
            <w:tcBorders>
              <w:bottom w:val="single" w:sz="4" w:space="0" w:color="auto"/>
            </w:tcBorders>
          </w:tcPr>
          <w:p w:rsidR="000253E4" w:rsidRPr="00A9684E" w:rsidRDefault="000253E4" w:rsidP="00046519">
            <w:pPr>
              <w:rPr>
                <w:rFonts w:cs="Calibri"/>
                <w:b/>
                <w:sz w:val="32"/>
                <w:szCs w:val="32"/>
              </w:rPr>
            </w:pPr>
            <w:r w:rsidRPr="00A9684E">
              <w:rPr>
                <w:rFonts w:cs="Calibri"/>
                <w:b/>
                <w:sz w:val="32"/>
                <w:szCs w:val="32"/>
              </w:rPr>
              <w:t xml:space="preserve">для специальности </w:t>
            </w:r>
          </w:p>
        </w:tc>
        <w:tc>
          <w:tcPr>
            <w:tcW w:w="3383" w:type="pct"/>
            <w:gridSpan w:val="2"/>
            <w:tcBorders>
              <w:top w:val="nil"/>
              <w:left w:val="nil"/>
              <w:bottom w:val="single" w:sz="4" w:space="0" w:color="auto"/>
              <w:right w:val="nil"/>
            </w:tcBorders>
            <w:vAlign w:val="bottom"/>
          </w:tcPr>
          <w:p w:rsidR="000253E4" w:rsidRPr="00F504B1" w:rsidRDefault="000253E4" w:rsidP="00046519">
            <w:pPr>
              <w:rPr>
                <w:rFonts w:cs="Calibri"/>
                <w:b/>
                <w:smallCaps/>
                <w:sz w:val="32"/>
                <w:szCs w:val="32"/>
              </w:rPr>
            </w:pPr>
            <w:r>
              <w:rPr>
                <w:rFonts w:cs="Calibri"/>
                <w:b/>
                <w:smallCaps/>
                <w:sz w:val="32"/>
                <w:szCs w:val="32"/>
              </w:rPr>
              <w:t>190629 «Техническая эксплуатация подъёмно-транспортных, строительных, дорожных машин и оборудования» (по отраслям)</w:t>
            </w:r>
          </w:p>
        </w:tc>
      </w:tr>
    </w:tbl>
    <w:p w:rsidR="000253E4" w:rsidRPr="008B4919" w:rsidRDefault="000253E4" w:rsidP="000253E4">
      <w:pPr>
        <w:jc w:val="center"/>
        <w:rPr>
          <w:rFonts w:cs="Calibri"/>
          <w:b/>
          <w:caps/>
          <w:sz w:val="32"/>
        </w:rPr>
      </w:pPr>
    </w:p>
    <w:p w:rsidR="000253E4" w:rsidRPr="0096051D" w:rsidRDefault="000253E4" w:rsidP="000253E4">
      <w:pPr>
        <w:jc w:val="center"/>
        <w:rPr>
          <w:rFonts w:cs="Calibri"/>
        </w:rPr>
      </w:pPr>
    </w:p>
    <w:p w:rsidR="000253E4" w:rsidRPr="0096051D" w:rsidRDefault="000253E4" w:rsidP="000253E4">
      <w:pPr>
        <w:jc w:val="center"/>
        <w:rPr>
          <w:rFonts w:cs="Calibri"/>
        </w:rPr>
      </w:pPr>
    </w:p>
    <w:p w:rsidR="000253E4" w:rsidRPr="000253E4" w:rsidRDefault="000253E4" w:rsidP="000253E4">
      <w:pPr>
        <w:rPr>
          <w:rFonts w:ascii="Times New Roman" w:hAnsi="Times New Roman"/>
          <w:b/>
        </w:rPr>
      </w:pPr>
      <w:r w:rsidRPr="000253E4">
        <w:rPr>
          <w:rFonts w:ascii="Times New Roman" w:hAnsi="Times New Roman"/>
          <w:b/>
        </w:rPr>
        <w:t>Разработчик:   преподаватель спецдисциплин  С.Э. Федина</w:t>
      </w:r>
    </w:p>
    <w:p w:rsidR="000253E4" w:rsidRPr="0096051D" w:rsidRDefault="000253E4" w:rsidP="000253E4">
      <w:pPr>
        <w:jc w:val="center"/>
        <w:rPr>
          <w:rFonts w:cs="Calibri"/>
        </w:rPr>
      </w:pPr>
    </w:p>
    <w:p w:rsidR="000253E4" w:rsidRDefault="000253E4" w:rsidP="000253E4">
      <w:pPr>
        <w:jc w:val="center"/>
        <w:rPr>
          <w:rFonts w:cs="Calibri"/>
        </w:rPr>
      </w:pPr>
    </w:p>
    <w:p w:rsidR="00E80642" w:rsidRDefault="00E80642" w:rsidP="000253E4">
      <w:pPr>
        <w:jc w:val="center"/>
        <w:rPr>
          <w:rFonts w:cs="Calibri"/>
        </w:rPr>
      </w:pPr>
    </w:p>
    <w:p w:rsidR="00E80642" w:rsidRDefault="00E80642" w:rsidP="000253E4">
      <w:pPr>
        <w:jc w:val="center"/>
        <w:rPr>
          <w:rFonts w:cs="Calibri"/>
        </w:rPr>
      </w:pPr>
    </w:p>
    <w:p w:rsidR="00E80642" w:rsidRDefault="00E80642" w:rsidP="000253E4">
      <w:pPr>
        <w:jc w:val="center"/>
        <w:rPr>
          <w:rFonts w:cs="Calibri"/>
        </w:rPr>
      </w:pPr>
    </w:p>
    <w:p w:rsidR="00E80642" w:rsidRPr="0096051D" w:rsidRDefault="00E80642" w:rsidP="000253E4">
      <w:pPr>
        <w:jc w:val="center"/>
        <w:rPr>
          <w:rFonts w:cs="Calibri"/>
        </w:rPr>
      </w:pPr>
    </w:p>
    <w:p w:rsidR="000253E4" w:rsidRPr="0096051D" w:rsidRDefault="000253E4" w:rsidP="000253E4">
      <w:pPr>
        <w:jc w:val="center"/>
        <w:rPr>
          <w:rFonts w:cs="Calibri"/>
        </w:rPr>
      </w:pPr>
    </w:p>
    <w:p w:rsidR="000253E4" w:rsidRPr="0096051D" w:rsidRDefault="000253E4" w:rsidP="000253E4">
      <w:pPr>
        <w:rPr>
          <w:rFonts w:cs="Calibri"/>
        </w:rPr>
      </w:pPr>
    </w:p>
    <w:p w:rsidR="000253E4" w:rsidRDefault="000253E4" w:rsidP="000253E4">
      <w:pPr>
        <w:jc w:val="center"/>
        <w:rPr>
          <w:rFonts w:ascii="Times New Roman" w:hAnsi="Times New Roman"/>
          <w:sz w:val="28"/>
          <w:szCs w:val="28"/>
        </w:rPr>
      </w:pPr>
      <w:r w:rsidRPr="000253E4">
        <w:rPr>
          <w:rFonts w:ascii="Times New Roman" w:hAnsi="Times New Roman"/>
          <w:sz w:val="28"/>
          <w:szCs w:val="28"/>
        </w:rPr>
        <w:t>г. Новомосковск  2014 г.</w:t>
      </w:r>
    </w:p>
    <w:p w:rsidR="008905B7" w:rsidRPr="008905B7" w:rsidRDefault="00354EAB" w:rsidP="000253E4">
      <w:pPr>
        <w:pStyle w:val="afb"/>
        <w:jc w:val="center"/>
        <w:rPr>
          <w:rFonts w:ascii="Times New Roman" w:hAnsi="Times New Roman"/>
          <w:b/>
        </w:rPr>
      </w:pPr>
      <w:r w:rsidRPr="008905B7">
        <w:rPr>
          <w:rFonts w:ascii="Times New Roman" w:hAnsi="Times New Roman"/>
          <w:b/>
        </w:rPr>
        <w:lastRenderedPageBreak/>
        <w:t>ПРАКТИЧЕСКАЯ РАБОТА №1</w:t>
      </w:r>
    </w:p>
    <w:p w:rsidR="00C96457" w:rsidRPr="008905B7" w:rsidRDefault="00C96457" w:rsidP="008905B7">
      <w:pPr>
        <w:pStyle w:val="afb"/>
        <w:jc w:val="center"/>
        <w:rPr>
          <w:rFonts w:ascii="Times New Roman" w:hAnsi="Times New Roman"/>
          <w:b/>
        </w:rPr>
      </w:pPr>
      <w:r w:rsidRPr="008905B7">
        <w:rPr>
          <w:rFonts w:ascii="Times New Roman" w:hAnsi="Times New Roman"/>
          <w:b/>
        </w:rPr>
        <w:t>Тема: «Определение неизвестных величин ДПТ с различными способами п</w:t>
      </w:r>
      <w:r w:rsidR="008905B7" w:rsidRPr="008905B7">
        <w:rPr>
          <w:rFonts w:ascii="Times New Roman" w:hAnsi="Times New Roman"/>
          <w:b/>
        </w:rPr>
        <w:t>одключения обмотки возбуждения»</w:t>
      </w:r>
    </w:p>
    <w:p w:rsidR="00C96457" w:rsidRPr="008905B7" w:rsidRDefault="00C96457" w:rsidP="00C96457">
      <w:pPr>
        <w:pStyle w:val="afb"/>
        <w:rPr>
          <w:rFonts w:ascii="Times New Roman" w:hAnsi="Times New Roman"/>
        </w:rPr>
      </w:pPr>
      <w:r w:rsidRPr="008905B7">
        <w:rPr>
          <w:rFonts w:ascii="Times New Roman" w:hAnsi="Times New Roman"/>
        </w:rPr>
        <w:t xml:space="preserve">Знать: </w:t>
      </w:r>
    </w:p>
    <w:p w:rsidR="00C96457" w:rsidRPr="008905B7" w:rsidRDefault="00C96457" w:rsidP="00C96457">
      <w:pPr>
        <w:pStyle w:val="afb"/>
        <w:rPr>
          <w:rFonts w:ascii="Times New Roman" w:hAnsi="Times New Roman"/>
        </w:rPr>
      </w:pPr>
      <w:r w:rsidRPr="008905B7">
        <w:rPr>
          <w:rFonts w:ascii="Times New Roman" w:hAnsi="Times New Roman"/>
        </w:rPr>
        <w:t>- назначение двигателя постоянного тока;</w:t>
      </w:r>
    </w:p>
    <w:p w:rsidR="00C96457" w:rsidRPr="008905B7" w:rsidRDefault="00C96457" w:rsidP="00C96457">
      <w:pPr>
        <w:pStyle w:val="afb"/>
        <w:rPr>
          <w:rFonts w:ascii="Times New Roman" w:hAnsi="Times New Roman"/>
        </w:rPr>
      </w:pPr>
      <w:r w:rsidRPr="008905B7">
        <w:rPr>
          <w:rFonts w:ascii="Times New Roman" w:hAnsi="Times New Roman"/>
        </w:rPr>
        <w:t>- устройство двигателя постоянного тока;</w:t>
      </w:r>
    </w:p>
    <w:p w:rsidR="00C96457" w:rsidRPr="008905B7" w:rsidRDefault="00C96457" w:rsidP="00C96457">
      <w:pPr>
        <w:pStyle w:val="afb"/>
        <w:rPr>
          <w:rFonts w:ascii="Times New Roman" w:hAnsi="Times New Roman"/>
        </w:rPr>
      </w:pPr>
      <w:r w:rsidRPr="008905B7">
        <w:rPr>
          <w:rFonts w:ascii="Times New Roman" w:hAnsi="Times New Roman"/>
        </w:rPr>
        <w:t>- схемы включения двигателя постоянного токая;</w:t>
      </w:r>
    </w:p>
    <w:p w:rsidR="00C96457" w:rsidRPr="008905B7" w:rsidRDefault="00C96457" w:rsidP="00C96457">
      <w:pPr>
        <w:pStyle w:val="afb"/>
        <w:rPr>
          <w:rFonts w:ascii="Times New Roman" w:hAnsi="Times New Roman"/>
        </w:rPr>
      </w:pPr>
      <w:r w:rsidRPr="008905B7">
        <w:rPr>
          <w:rFonts w:ascii="Times New Roman" w:hAnsi="Times New Roman"/>
        </w:rPr>
        <w:t>- номинальные величины двигателя постоянного тока;</w:t>
      </w:r>
    </w:p>
    <w:p w:rsidR="00C96457" w:rsidRPr="008905B7" w:rsidRDefault="00C96457" w:rsidP="00C96457">
      <w:pPr>
        <w:pStyle w:val="afb"/>
        <w:rPr>
          <w:rFonts w:ascii="Times New Roman" w:hAnsi="Times New Roman"/>
        </w:rPr>
      </w:pPr>
      <w:r w:rsidRPr="008905B7">
        <w:rPr>
          <w:rFonts w:ascii="Times New Roman" w:hAnsi="Times New Roman"/>
        </w:rPr>
        <w:t>- область примене</w:t>
      </w:r>
      <w:r w:rsidR="008905B7" w:rsidRPr="008905B7">
        <w:rPr>
          <w:rFonts w:ascii="Times New Roman" w:hAnsi="Times New Roman"/>
        </w:rPr>
        <w:t>ния двигателя постоянного тока.</w:t>
      </w:r>
    </w:p>
    <w:p w:rsidR="00C96457" w:rsidRPr="008905B7" w:rsidRDefault="00C96457" w:rsidP="00C96457">
      <w:pPr>
        <w:pStyle w:val="afb"/>
        <w:jc w:val="center"/>
        <w:rPr>
          <w:rFonts w:ascii="Times New Roman" w:hAnsi="Times New Roman"/>
          <w:b/>
        </w:rPr>
      </w:pPr>
      <w:r w:rsidRPr="008905B7">
        <w:rPr>
          <w:rFonts w:ascii="Times New Roman" w:hAnsi="Times New Roman"/>
          <w:b/>
        </w:rPr>
        <w:t>Основные теоретические положения.</w:t>
      </w:r>
    </w:p>
    <w:p w:rsidR="00C96457" w:rsidRPr="008905B7" w:rsidRDefault="00C96457" w:rsidP="00C96457">
      <w:pPr>
        <w:pStyle w:val="afb"/>
        <w:rPr>
          <w:rFonts w:ascii="Times New Roman" w:hAnsi="Times New Roman"/>
        </w:rPr>
      </w:pPr>
      <w:r w:rsidRPr="008905B7">
        <w:rPr>
          <w:rFonts w:ascii="Times New Roman" w:hAnsi="Times New Roman"/>
        </w:rPr>
        <w:t>Развитие электрических машин началось с использованием постоянного тока. Несмотря на длительный период развития машин постоянного тока, по масштабам применения они уступают более простым, надёжным и дешевым машинам переменного тока.</w:t>
      </w:r>
    </w:p>
    <w:p w:rsidR="00C96457" w:rsidRPr="008905B7" w:rsidRDefault="00C96457" w:rsidP="00C96457">
      <w:pPr>
        <w:pStyle w:val="afb"/>
        <w:rPr>
          <w:rFonts w:ascii="Times New Roman" w:hAnsi="Times New Roman"/>
        </w:rPr>
      </w:pPr>
      <w:r w:rsidRPr="008905B7">
        <w:rPr>
          <w:rFonts w:ascii="Times New Roman" w:hAnsi="Times New Roman"/>
        </w:rPr>
        <w:t>Однако остаются многие области техники и технологии, где  машины  постоянного тока имеют безусловные  преимущества, а в некоторых случаях незаменимы.</w:t>
      </w:r>
    </w:p>
    <w:p w:rsidR="00C96457" w:rsidRPr="008905B7" w:rsidRDefault="00C96457" w:rsidP="00C96457">
      <w:pPr>
        <w:pStyle w:val="afb"/>
        <w:jc w:val="both"/>
        <w:rPr>
          <w:rFonts w:ascii="Times New Roman" w:hAnsi="Times New Roman"/>
        </w:rPr>
      </w:pPr>
      <w:r w:rsidRPr="008905B7">
        <w:rPr>
          <w:rFonts w:ascii="Times New Roman" w:hAnsi="Times New Roman"/>
        </w:rPr>
        <w:t xml:space="preserve">В строительстве постоянный ток применяют для электропривода мощных экскаваторов, получающих питание от двигателя­генератора, преобразующего энергию переменного тока в энергию постоянного тока, а также для зарядки аккумуляторов и в редких случаях для электрической сварки. </w:t>
      </w:r>
    </w:p>
    <w:p w:rsidR="00C96457" w:rsidRPr="008905B7" w:rsidRDefault="00C96457" w:rsidP="008905B7">
      <w:pPr>
        <w:pStyle w:val="afb"/>
        <w:rPr>
          <w:rFonts w:ascii="Times New Roman" w:hAnsi="Times New Roman"/>
        </w:rPr>
      </w:pPr>
      <w:r w:rsidRPr="008905B7">
        <w:rPr>
          <w:rFonts w:ascii="Times New Roman" w:hAnsi="Times New Roman"/>
        </w:rPr>
        <w:t>Электродвигатели постоянного тока могут развивать большой  пусковой момент, позволяют плавно регулировать частоту вращения  в широких пределах. Поэтому их применяют в качестве тяговых двигателей на всех видах электрического транспорта, в подъёмных  устройствах, в автоматизированных электроприводах сложных агрегатов.  В автоматике машины постоянного тока применяются в качестве исполнительных устройств, преобразователей сигналов, измерителей скорости.</w:t>
      </w:r>
    </w:p>
    <w:p w:rsidR="00C96457" w:rsidRPr="008905B7" w:rsidRDefault="00C96457" w:rsidP="00C96457">
      <w:pPr>
        <w:pStyle w:val="afb"/>
        <w:rPr>
          <w:rFonts w:ascii="Times New Roman" w:hAnsi="Times New Roman"/>
        </w:rPr>
      </w:pPr>
      <w:r w:rsidRPr="008905B7">
        <w:rPr>
          <w:rFonts w:ascii="Times New Roman" w:hAnsi="Times New Roman"/>
        </w:rPr>
        <w:t>Конструктивная схема машины постоянного тока (</w:t>
      </w:r>
      <w:r w:rsidRPr="008905B7">
        <w:rPr>
          <w:rFonts w:ascii="Times New Roman" w:hAnsi="Times New Roman"/>
          <w:b/>
        </w:rPr>
        <w:t>рис.1</w:t>
      </w:r>
      <w:r w:rsidRPr="008905B7">
        <w:rPr>
          <w:rFonts w:ascii="Times New Roman" w:hAnsi="Times New Roman"/>
        </w:rPr>
        <w:t xml:space="preserve">) в основном такая же, как и у других электрических машин: внутри неподвижной части – статора (станина </w:t>
      </w:r>
      <w:r w:rsidRPr="008905B7">
        <w:rPr>
          <w:rFonts w:ascii="Times New Roman" w:hAnsi="Times New Roman"/>
          <w:b/>
        </w:rPr>
        <w:t>1,</w:t>
      </w:r>
      <w:r w:rsidRPr="008905B7">
        <w:rPr>
          <w:rFonts w:ascii="Times New Roman" w:hAnsi="Times New Roman"/>
        </w:rPr>
        <w:t xml:space="preserve"> магнитные полюса </w:t>
      </w:r>
      <w:r w:rsidRPr="008905B7">
        <w:rPr>
          <w:rFonts w:ascii="Times New Roman" w:hAnsi="Times New Roman"/>
          <w:b/>
        </w:rPr>
        <w:t>2,</w:t>
      </w:r>
      <w:r w:rsidRPr="008905B7">
        <w:rPr>
          <w:rFonts w:ascii="Times New Roman" w:hAnsi="Times New Roman"/>
        </w:rPr>
        <w:t xml:space="preserve"> подшипниковые щиты </w:t>
      </w:r>
      <w:r w:rsidRPr="008905B7">
        <w:rPr>
          <w:rFonts w:ascii="Times New Roman" w:hAnsi="Times New Roman"/>
          <w:b/>
        </w:rPr>
        <w:t>3,</w:t>
      </w:r>
      <w:r w:rsidRPr="008905B7">
        <w:rPr>
          <w:rFonts w:ascii="Times New Roman" w:hAnsi="Times New Roman"/>
        </w:rPr>
        <w:t xml:space="preserve"> подшипники </w:t>
      </w:r>
      <w:r w:rsidRPr="008905B7">
        <w:rPr>
          <w:rFonts w:ascii="Times New Roman" w:hAnsi="Times New Roman"/>
          <w:b/>
        </w:rPr>
        <w:t>4</w:t>
      </w:r>
      <w:r w:rsidRPr="008905B7">
        <w:rPr>
          <w:rFonts w:ascii="Times New Roman" w:hAnsi="Times New Roman"/>
        </w:rPr>
        <w:t xml:space="preserve">) находится ротор (сердечник якоря </w:t>
      </w:r>
      <w:r w:rsidRPr="008905B7">
        <w:rPr>
          <w:rFonts w:ascii="Times New Roman" w:hAnsi="Times New Roman"/>
          <w:b/>
        </w:rPr>
        <w:t>8</w:t>
      </w:r>
      <w:r w:rsidRPr="008905B7">
        <w:rPr>
          <w:rFonts w:ascii="Times New Roman" w:hAnsi="Times New Roman"/>
        </w:rPr>
        <w:t xml:space="preserve">, коллектор </w:t>
      </w:r>
      <w:r w:rsidRPr="008905B7">
        <w:rPr>
          <w:rFonts w:ascii="Times New Roman" w:hAnsi="Times New Roman"/>
          <w:b/>
        </w:rPr>
        <w:t>7</w:t>
      </w:r>
      <w:r w:rsidRPr="008905B7">
        <w:rPr>
          <w:rFonts w:ascii="Times New Roman" w:hAnsi="Times New Roman"/>
        </w:rPr>
        <w:t xml:space="preserve">, вал ротора </w:t>
      </w:r>
      <w:r w:rsidRPr="008905B7">
        <w:rPr>
          <w:rFonts w:ascii="Times New Roman" w:hAnsi="Times New Roman"/>
          <w:b/>
        </w:rPr>
        <w:t>5</w:t>
      </w:r>
      <w:r w:rsidRPr="008905B7">
        <w:rPr>
          <w:rFonts w:ascii="Times New Roman" w:hAnsi="Times New Roman"/>
        </w:rPr>
        <w:t xml:space="preserve">, вентилятор </w:t>
      </w:r>
      <w:r w:rsidRPr="008905B7">
        <w:rPr>
          <w:rFonts w:ascii="Times New Roman" w:hAnsi="Times New Roman"/>
          <w:b/>
        </w:rPr>
        <w:t>6)</w:t>
      </w:r>
      <w:r w:rsidRPr="008905B7">
        <w:rPr>
          <w:rFonts w:ascii="Times New Roman" w:hAnsi="Times New Roman"/>
        </w:rPr>
        <w:t>, опорой которому служат подшипники, укреплённые в боковых щитах.</w:t>
      </w:r>
    </w:p>
    <w:p w:rsidR="00C96457" w:rsidRPr="008905B7" w:rsidRDefault="00C96457" w:rsidP="00C96457">
      <w:pPr>
        <w:pStyle w:val="afb"/>
        <w:rPr>
          <w:rFonts w:ascii="Times New Roman" w:hAnsi="Times New Roman"/>
        </w:rPr>
      </w:pPr>
      <w:r w:rsidRPr="008905B7">
        <w:rPr>
          <w:rFonts w:ascii="Times New Roman" w:hAnsi="Times New Roman"/>
        </w:rPr>
        <w:t xml:space="preserve">Однако в устройстве  этих частей имеются существенные особенности. Там, где у машины переменного тока на валу ротора укреплены контактные кольца, у машины постоянного тока  находится наиболее характерная её часть – коллектор. </w:t>
      </w:r>
    </w:p>
    <w:p w:rsidR="00C96457" w:rsidRPr="008905B7" w:rsidRDefault="00C96457" w:rsidP="00C96457">
      <w:pPr>
        <w:pStyle w:val="afb"/>
        <w:rPr>
          <w:rFonts w:ascii="Times New Roman" w:hAnsi="Times New Roman"/>
        </w:rPr>
      </w:pPr>
      <w:r w:rsidRPr="008905B7">
        <w:rPr>
          <w:rFonts w:ascii="Times New Roman" w:hAnsi="Times New Roman"/>
        </w:rPr>
        <w:t xml:space="preserve">Расположением коллектора обусловлена и другая особенность – магнитные полюса </w:t>
      </w:r>
      <w:r w:rsidRPr="008905B7">
        <w:rPr>
          <w:rFonts w:ascii="Times New Roman" w:hAnsi="Times New Roman"/>
          <w:b/>
        </w:rPr>
        <w:t>2</w:t>
      </w:r>
      <w:r w:rsidRPr="008905B7">
        <w:rPr>
          <w:rFonts w:ascii="Times New Roman" w:hAnsi="Times New Roman"/>
        </w:rPr>
        <w:t xml:space="preserve"> с обмоткой возбуждения  </w:t>
      </w:r>
      <w:r w:rsidRPr="008905B7">
        <w:rPr>
          <w:rFonts w:ascii="Times New Roman" w:hAnsi="Times New Roman"/>
          <w:b/>
        </w:rPr>
        <w:t>9</w:t>
      </w:r>
      <w:r w:rsidRPr="008905B7">
        <w:rPr>
          <w:rFonts w:ascii="Times New Roman" w:hAnsi="Times New Roman"/>
        </w:rPr>
        <w:t xml:space="preserve">неподвижны (находятся на статоре), а основная  обмотка </w:t>
      </w:r>
      <w:r w:rsidRPr="008905B7">
        <w:rPr>
          <w:rFonts w:ascii="Times New Roman" w:hAnsi="Times New Roman"/>
          <w:b/>
        </w:rPr>
        <w:t>10</w:t>
      </w:r>
      <w:r w:rsidRPr="008905B7">
        <w:rPr>
          <w:rFonts w:ascii="Times New Roman" w:hAnsi="Times New Roman"/>
        </w:rPr>
        <w:t xml:space="preserve"> (якорная)  вращается в магнитном поле (расположена на роторе).</w:t>
      </w:r>
    </w:p>
    <w:p w:rsidR="008905B7" w:rsidRPr="008905B7" w:rsidRDefault="008905B7" w:rsidP="00C96457">
      <w:pPr>
        <w:pStyle w:val="afb"/>
        <w:rPr>
          <w:rFonts w:ascii="Times New Roman" w:hAnsi="Times New Roman"/>
        </w:rPr>
      </w:pPr>
    </w:p>
    <w:p w:rsidR="008905B7" w:rsidRDefault="00992329" w:rsidP="008905B7">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канирование0022" style="width:195.4pt;height:99.3pt;visibility:visible">
            <v:imagedata r:id="rId8" o:title="сканирование0022" gain="5"/>
          </v:shape>
        </w:pict>
      </w:r>
    </w:p>
    <w:p w:rsidR="00C96457" w:rsidRPr="006A54FB" w:rsidRDefault="00C96457" w:rsidP="006A54FB">
      <w:pPr>
        <w:jc w:val="center"/>
      </w:pPr>
      <w:r w:rsidRPr="00DA0C17">
        <w:rPr>
          <w:b/>
        </w:rPr>
        <w:t>Рис.1</w:t>
      </w:r>
      <w:r>
        <w:rPr>
          <w:b/>
        </w:rPr>
        <w:t xml:space="preserve"> Конструктивн</w:t>
      </w:r>
      <w:r w:rsidR="006A54FB">
        <w:rPr>
          <w:b/>
        </w:rPr>
        <w:t>ая схема машины постоянного тока</w:t>
      </w:r>
    </w:p>
    <w:p w:rsidR="00C96457" w:rsidRPr="006A54FB" w:rsidRDefault="00C96457" w:rsidP="00C96457">
      <w:pPr>
        <w:pStyle w:val="afb"/>
        <w:jc w:val="both"/>
        <w:rPr>
          <w:rFonts w:ascii="Times New Roman" w:hAnsi="Times New Roman"/>
        </w:rPr>
      </w:pPr>
      <w:r w:rsidRPr="006A54FB">
        <w:rPr>
          <w:rFonts w:ascii="Times New Roman" w:hAnsi="Times New Roman"/>
        </w:rPr>
        <w:t>По способу питания обмотки возбуждения машины постоянного тока подразделяются на</w:t>
      </w:r>
      <w:r w:rsidR="008905B7" w:rsidRPr="006A54FB">
        <w:rPr>
          <w:rFonts w:ascii="Times New Roman" w:hAnsi="Times New Roman"/>
        </w:rPr>
        <w:t xml:space="preserve">:    </w:t>
      </w:r>
    </w:p>
    <w:p w:rsidR="00C96457" w:rsidRPr="006A54FB" w:rsidRDefault="00C96457" w:rsidP="00C96457">
      <w:pPr>
        <w:pStyle w:val="afb"/>
        <w:numPr>
          <w:ilvl w:val="0"/>
          <w:numId w:val="11"/>
        </w:numPr>
        <w:jc w:val="both"/>
        <w:rPr>
          <w:rFonts w:ascii="Times New Roman" w:hAnsi="Times New Roman"/>
        </w:rPr>
      </w:pPr>
      <w:r w:rsidRPr="006A54FB">
        <w:rPr>
          <w:rFonts w:ascii="Times New Roman" w:hAnsi="Times New Roman"/>
        </w:rPr>
        <w:t xml:space="preserve">машины с параллельным возбуждением (шунтовые), </w:t>
      </w:r>
    </w:p>
    <w:p w:rsidR="00C96457" w:rsidRPr="006A54FB" w:rsidRDefault="00C96457" w:rsidP="00C96457">
      <w:pPr>
        <w:pStyle w:val="afb"/>
        <w:numPr>
          <w:ilvl w:val="0"/>
          <w:numId w:val="11"/>
        </w:numPr>
        <w:jc w:val="both"/>
        <w:rPr>
          <w:rFonts w:ascii="Times New Roman" w:hAnsi="Times New Roman"/>
        </w:rPr>
      </w:pPr>
      <w:r w:rsidRPr="006A54FB">
        <w:rPr>
          <w:rFonts w:ascii="Times New Roman" w:hAnsi="Times New Roman"/>
        </w:rPr>
        <w:t>машины с последовательным возбуждением (сериесное)</w:t>
      </w:r>
    </w:p>
    <w:p w:rsidR="00C96457" w:rsidRPr="006A54FB" w:rsidRDefault="00C96457" w:rsidP="008905B7">
      <w:pPr>
        <w:pStyle w:val="afb"/>
        <w:numPr>
          <w:ilvl w:val="0"/>
          <w:numId w:val="11"/>
        </w:numPr>
        <w:jc w:val="both"/>
        <w:rPr>
          <w:rFonts w:ascii="Times New Roman" w:hAnsi="Times New Roman"/>
        </w:rPr>
      </w:pPr>
      <w:r w:rsidRPr="006A54FB">
        <w:rPr>
          <w:rFonts w:ascii="Times New Roman" w:hAnsi="Times New Roman"/>
        </w:rPr>
        <w:t>машины со смешанным возбуждением (компаундные).</w:t>
      </w:r>
    </w:p>
    <w:p w:rsidR="00C96457" w:rsidRPr="006A54FB" w:rsidRDefault="00C96457" w:rsidP="00C96457">
      <w:pPr>
        <w:pStyle w:val="afb"/>
        <w:jc w:val="both"/>
        <w:rPr>
          <w:rFonts w:ascii="Times New Roman" w:hAnsi="Times New Roman"/>
        </w:rPr>
      </w:pPr>
      <w:r w:rsidRPr="006A54FB">
        <w:rPr>
          <w:rFonts w:ascii="Times New Roman" w:hAnsi="Times New Roman"/>
        </w:rPr>
        <w:t xml:space="preserve">Регулирование скорости вращения достигается изменением напряжения, подводимого к двигателю; введением сопротивления в цепь якоря или изменением магнитного потока. Введение сопротивления в цепь якоря вызывает уменьшение скорости двигателя; регулирование скорости происходит при постоянном моменте. Этот способ применяется для подъемников, лебедок, поршневых компрессоров, насосов и т. д. Однако он связан со значительными потерями, обусловленными нагревом добавочного сопротивления, через которое протекает весь ток якоря. Наибольшее распространение имеет регулирование частоты вращения двигателя изменением магнитного потока. Это достигается реостатом, включенным в обмотку возбуждения. При уменьшении силы тока возбуждения уменьшается магнитный поток,а следовательно, увеличивается частота вращения двигателя. В этом случае регулирование происходит при постоянной мощности. Включение реостата в цепь обмотки возбуждения не вызывает значительных потерь энергии благодаря небольшому значению силы тока возбуждения. В двигателе параллельного возбуждения обмотка возбуждения имеет большое </w:t>
      </w:r>
      <w:r w:rsidRPr="006A54FB">
        <w:rPr>
          <w:rFonts w:ascii="Times New Roman" w:hAnsi="Times New Roman"/>
        </w:rPr>
        <w:lastRenderedPageBreak/>
        <w:t xml:space="preserve">сопротивление и, следовательно, сила тока в этой обмотке и в реостате невелика. Своими характеристиками двигатели последовательного возбуждения значительно отличаются от двигателей параллельного возбуждения. Вследствие того, что через обмотку возбуждения двигателя, последовательно соединенную с обмоткой якоря, проходит весь его ток, одновременно с увеличением нагрузки двигателя резко возрастает величина магнитного потока его полюсов. Также резко падает число его оборотов, которое, как уже отмечалось, изменяется обратно пропорционально магнитному потоку. В связи с этим такие двигатели, во-первых, развивают большой вращающийся момент при малых оборотах (в частности, при пуске в ход) и, во-вторых, обладают большой перегрузочной способностью. Вместе с тем, с уменьшением нагрузки на валу частота вращения двигателя быстро возрастает и при малых нагрузках (меньше 1/4 нормальной) он приобретает скорость, опасную для его целостности. Вхолостую, т. е. без нагрузки, сериесные электродвигатели вообще нельзя пускать­ они идут, как принято говорить, на «разнос». Это является отрицательным свойством сериесного электродвигателя. </w:t>
      </w:r>
    </w:p>
    <w:p w:rsidR="00C96457" w:rsidRPr="006A54FB" w:rsidRDefault="00C96457" w:rsidP="00C96457">
      <w:pPr>
        <w:pStyle w:val="afb"/>
        <w:jc w:val="both"/>
        <w:rPr>
          <w:rFonts w:ascii="Times New Roman" w:hAnsi="Times New Roman"/>
        </w:rPr>
      </w:pPr>
      <w:r w:rsidRPr="006A54FB">
        <w:rPr>
          <w:rFonts w:ascii="Times New Roman" w:hAnsi="Times New Roman"/>
        </w:rPr>
        <w:t xml:space="preserve">По своим характеристикам эти электродвигатели больше всего подходят для привода подъемно-транспортных устройств. Их широко применяют в электрической тяге (трамваи, троллейбусы, электрические железные дороги). </w:t>
      </w:r>
    </w:p>
    <w:p w:rsidR="00C96457" w:rsidRPr="006A54FB" w:rsidRDefault="00C96457" w:rsidP="00C96457">
      <w:pPr>
        <w:pStyle w:val="afb"/>
        <w:jc w:val="both"/>
        <w:rPr>
          <w:rFonts w:ascii="Times New Roman" w:hAnsi="Times New Roman"/>
        </w:rPr>
      </w:pPr>
      <w:r w:rsidRPr="006A54FB">
        <w:rPr>
          <w:rFonts w:ascii="Times New Roman" w:hAnsi="Times New Roman"/>
        </w:rPr>
        <w:t xml:space="preserve">В строительной практике двигатели последовательного возбуждения применяют на некоторых типах мощных экскаваторов с питанием от двигатель-генераторов и на электрических погрузчиках с питанием от аккумуляторов. </w:t>
      </w:r>
    </w:p>
    <w:p w:rsidR="00267BAB" w:rsidRDefault="00C96457" w:rsidP="00C96457">
      <w:pPr>
        <w:pStyle w:val="afb"/>
        <w:jc w:val="both"/>
        <w:rPr>
          <w:rFonts w:ascii="Times New Roman" w:hAnsi="Times New Roman"/>
        </w:rPr>
      </w:pPr>
      <w:r w:rsidRPr="006A54FB">
        <w:rPr>
          <w:rFonts w:ascii="Times New Roman" w:hAnsi="Times New Roman"/>
        </w:rPr>
        <w:t xml:space="preserve">Регулирование скорости двигателей последовательного возбуждения принципиально не отличается от двигателей с параллельным возбуждением, только значение силы тока в обмотке возбуждения или якоря изменяется не реостатом, а их шунтированием -отводом части тока от этих </w:t>
      </w:r>
    </w:p>
    <w:p w:rsidR="003161EE" w:rsidRDefault="003161EE" w:rsidP="003161EE">
      <w:pPr>
        <w:pStyle w:val="afb"/>
        <w:jc w:val="both"/>
        <w:rPr>
          <w:rFonts w:ascii="Times New Roman" w:hAnsi="Times New Roman"/>
        </w:rPr>
      </w:pPr>
      <w:r>
        <w:rPr>
          <w:rFonts w:ascii="Times New Roman" w:hAnsi="Times New Roman"/>
        </w:rPr>
        <w:t>обмоток.</w:t>
      </w:r>
    </w:p>
    <w:p w:rsidR="00C96457" w:rsidRPr="006A54FB" w:rsidRDefault="00C96457" w:rsidP="003161EE">
      <w:pPr>
        <w:spacing w:after="0"/>
        <w:rPr>
          <w:b/>
        </w:rPr>
      </w:pPr>
      <w:bookmarkStart w:id="0" w:name="_GoBack"/>
      <w:bookmarkEnd w:id="0"/>
      <w:r w:rsidRPr="006A54FB">
        <w:rPr>
          <w:b/>
        </w:rPr>
        <w:t>Ход работы:</w:t>
      </w:r>
    </w:p>
    <w:p w:rsidR="00C96457" w:rsidRPr="006A54FB" w:rsidRDefault="00C96457" w:rsidP="00C96457">
      <w:pPr>
        <w:pStyle w:val="afb"/>
        <w:numPr>
          <w:ilvl w:val="0"/>
          <w:numId w:val="16"/>
        </w:numPr>
        <w:rPr>
          <w:rFonts w:ascii="Times New Roman" w:hAnsi="Times New Roman"/>
        </w:rPr>
      </w:pPr>
      <w:r w:rsidRPr="006A54FB">
        <w:rPr>
          <w:rFonts w:ascii="Times New Roman" w:hAnsi="Times New Roman"/>
        </w:rPr>
        <w:t>Ознакомиться с основными теоретическими положениями.</w:t>
      </w:r>
    </w:p>
    <w:p w:rsidR="00C96457" w:rsidRPr="006A54FB" w:rsidRDefault="00C96457" w:rsidP="00C96457">
      <w:pPr>
        <w:pStyle w:val="afb"/>
        <w:numPr>
          <w:ilvl w:val="0"/>
          <w:numId w:val="16"/>
        </w:numPr>
        <w:rPr>
          <w:rFonts w:ascii="Times New Roman" w:hAnsi="Times New Roman"/>
        </w:rPr>
      </w:pPr>
      <w:r w:rsidRPr="006A54FB">
        <w:rPr>
          <w:rFonts w:ascii="Times New Roman" w:hAnsi="Times New Roman"/>
        </w:rPr>
        <w:t xml:space="preserve"> Разобрать примеры решения задач</w:t>
      </w:r>
    </w:p>
    <w:p w:rsidR="00C96457" w:rsidRPr="006A54FB" w:rsidRDefault="00C96457" w:rsidP="00C96457">
      <w:pPr>
        <w:pStyle w:val="afb"/>
        <w:numPr>
          <w:ilvl w:val="0"/>
          <w:numId w:val="16"/>
        </w:numPr>
        <w:rPr>
          <w:rFonts w:ascii="Times New Roman" w:hAnsi="Times New Roman"/>
        </w:rPr>
      </w:pPr>
      <w:r w:rsidRPr="006A54FB">
        <w:rPr>
          <w:rFonts w:ascii="Times New Roman" w:hAnsi="Times New Roman"/>
        </w:rPr>
        <w:t>Ознакомиться с основными расчётными формулами.</w:t>
      </w:r>
    </w:p>
    <w:p w:rsidR="00C96457" w:rsidRPr="006A54FB" w:rsidRDefault="00C96457" w:rsidP="00C96457">
      <w:pPr>
        <w:pStyle w:val="afb"/>
        <w:numPr>
          <w:ilvl w:val="0"/>
          <w:numId w:val="16"/>
        </w:numPr>
        <w:rPr>
          <w:rFonts w:ascii="Times New Roman" w:hAnsi="Times New Roman"/>
        </w:rPr>
      </w:pPr>
      <w:r w:rsidRPr="006A54FB">
        <w:rPr>
          <w:rFonts w:ascii="Times New Roman" w:hAnsi="Times New Roman"/>
        </w:rPr>
        <w:t>Выбрать задачи в соответствии со своим вариантом (по журналу)</w:t>
      </w:r>
    </w:p>
    <w:p w:rsidR="00C96457" w:rsidRPr="006A54FB" w:rsidRDefault="00C96457" w:rsidP="00C96457">
      <w:pPr>
        <w:pStyle w:val="afb"/>
        <w:numPr>
          <w:ilvl w:val="0"/>
          <w:numId w:val="16"/>
        </w:numPr>
        <w:rPr>
          <w:rFonts w:ascii="Times New Roman" w:hAnsi="Times New Roman"/>
        </w:rPr>
      </w:pPr>
      <w:r w:rsidRPr="006A54FB">
        <w:rPr>
          <w:rFonts w:ascii="Times New Roman" w:hAnsi="Times New Roman"/>
        </w:rPr>
        <w:t>Ответить на контрольные вопросы.</w:t>
      </w:r>
    </w:p>
    <w:p w:rsidR="00C96457" w:rsidRPr="006A54FB" w:rsidRDefault="00C96457" w:rsidP="00C96457">
      <w:pPr>
        <w:pStyle w:val="afb"/>
        <w:rPr>
          <w:rFonts w:ascii="Times New Roman" w:hAnsi="Times New Roman"/>
          <w:b/>
        </w:rPr>
      </w:pPr>
      <w:r w:rsidRPr="006A54FB">
        <w:rPr>
          <w:rFonts w:ascii="Times New Roman" w:hAnsi="Times New Roman"/>
          <w:b/>
        </w:rPr>
        <w:t>Требования к отчёту</w:t>
      </w:r>
    </w:p>
    <w:p w:rsidR="00C96457" w:rsidRPr="006A54FB" w:rsidRDefault="00C96457" w:rsidP="00C96457">
      <w:pPr>
        <w:pStyle w:val="afb"/>
        <w:rPr>
          <w:rFonts w:ascii="Times New Roman" w:hAnsi="Times New Roman"/>
        </w:rPr>
      </w:pPr>
      <w:r w:rsidRPr="006A54FB">
        <w:rPr>
          <w:rFonts w:ascii="Times New Roman" w:hAnsi="Times New Roman"/>
        </w:rPr>
        <w:t>Отчёт должен содержать:</w:t>
      </w:r>
    </w:p>
    <w:p w:rsidR="00C96457" w:rsidRPr="006A54FB" w:rsidRDefault="00C96457" w:rsidP="00C96457">
      <w:pPr>
        <w:pStyle w:val="afb"/>
        <w:numPr>
          <w:ilvl w:val="0"/>
          <w:numId w:val="17"/>
        </w:numPr>
        <w:rPr>
          <w:rFonts w:ascii="Times New Roman" w:hAnsi="Times New Roman"/>
        </w:rPr>
      </w:pPr>
      <w:r w:rsidRPr="006A54FB">
        <w:rPr>
          <w:rFonts w:ascii="Times New Roman" w:hAnsi="Times New Roman"/>
        </w:rPr>
        <w:t>Тему практической работы, требования к умениям и знаниям.</w:t>
      </w:r>
    </w:p>
    <w:p w:rsidR="00C96457" w:rsidRPr="006A54FB" w:rsidRDefault="00C96457" w:rsidP="00C96457">
      <w:pPr>
        <w:pStyle w:val="afb"/>
        <w:numPr>
          <w:ilvl w:val="0"/>
          <w:numId w:val="17"/>
        </w:numPr>
        <w:rPr>
          <w:rFonts w:ascii="Times New Roman" w:hAnsi="Times New Roman"/>
        </w:rPr>
      </w:pPr>
      <w:r w:rsidRPr="006A54FB">
        <w:rPr>
          <w:rFonts w:ascii="Times New Roman" w:hAnsi="Times New Roman"/>
        </w:rPr>
        <w:t>Основные расчётные формулы.</w:t>
      </w:r>
    </w:p>
    <w:p w:rsidR="00C96457" w:rsidRPr="006A54FB" w:rsidRDefault="00C96457" w:rsidP="00C96457">
      <w:pPr>
        <w:pStyle w:val="afb"/>
        <w:numPr>
          <w:ilvl w:val="0"/>
          <w:numId w:val="17"/>
        </w:numPr>
        <w:rPr>
          <w:rFonts w:ascii="Times New Roman" w:hAnsi="Times New Roman"/>
        </w:rPr>
      </w:pPr>
      <w:r w:rsidRPr="006A54FB">
        <w:rPr>
          <w:rFonts w:ascii="Times New Roman" w:hAnsi="Times New Roman"/>
        </w:rPr>
        <w:t>Условие задач и их решение. Решение задач ведётся в системе СИ.</w:t>
      </w:r>
    </w:p>
    <w:p w:rsidR="00E50408" w:rsidRPr="006A54FB" w:rsidRDefault="00C96457" w:rsidP="008905B7">
      <w:pPr>
        <w:pStyle w:val="afb"/>
        <w:numPr>
          <w:ilvl w:val="0"/>
          <w:numId w:val="17"/>
        </w:numPr>
        <w:rPr>
          <w:rFonts w:ascii="Times New Roman" w:hAnsi="Times New Roman"/>
        </w:rPr>
      </w:pPr>
      <w:r w:rsidRPr="006A54FB">
        <w:rPr>
          <w:rFonts w:ascii="Times New Roman" w:hAnsi="Times New Roman"/>
        </w:rPr>
        <w:t>Ответы на контрольные вопросы.</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Варианты заданий.</w:t>
      </w:r>
    </w:p>
    <w:p w:rsidR="00C96457" w:rsidRPr="006A54FB" w:rsidRDefault="00C96457" w:rsidP="00C96457">
      <w:pPr>
        <w:pStyle w:val="afb"/>
        <w:rPr>
          <w:rFonts w:ascii="Times New Roman" w:hAnsi="Times New Roman"/>
          <w:b/>
        </w:rPr>
      </w:pPr>
      <w:r w:rsidRPr="006A54FB">
        <w:rPr>
          <w:rFonts w:ascii="Times New Roman" w:hAnsi="Times New Roman"/>
          <w:b/>
        </w:rPr>
        <w:t>Во всех вариантах вторым вопросом вычертить схему включения двигателя, в соответствии типом двигателя первой задачи.</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26"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F766F&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F766F&quot; wsp:rsidP=&quot;00CF76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27"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F766F&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F766F&quot; wsp:rsidP=&quot;00CF76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=22 кВт  при  токе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28"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62A3&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62A3&quot; wsp:rsidP=&quot;005162A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29"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62A3&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62A3&quot; wsp:rsidP=&quot;005162A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 50 А.  Частота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30"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2E6D&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2E6D&quot; wsp:rsidP=&quot;00632E6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31"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2E6D&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2E6D&quot; wsp:rsidP=&quot;00632E6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955 об/мин. Сопротивление обмотки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32"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E2CC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E2CCB&quot; wsp:rsidP=&quot;00CE2CC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33"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E2CC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E2CCB&quot; wsp:rsidP=&quot;00CE2CC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=0,05 Ом,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3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71C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71C4&quot; wsp:rsidP=&quot;001471C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3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71C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71C4&quot; wsp:rsidP=&quot;001471C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=80 Ом.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36"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F58A5&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F58A5&quot; wsp:rsidP=&quot;009F58A5&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37"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F58A5&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F58A5&quot; wsp:rsidP=&quot;009F58A5&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=4 кВт.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38"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4D6E&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4D6E&quot; wsp:rsidP=&quot;00284D6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39"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4D6E&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4D6E&quot; wsp:rsidP=&quot;00284D6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40" type="#_x0000_t75" style="width:3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A447B&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A447B&quot; wsp:rsidP=&quot;00DA447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41" type="#_x0000_t75" style="width:3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A447B&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A447B&quot; wsp:rsidP=&quot;00DA447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8"/>
        </w:rPr>
        <w:pict>
          <v:shape id="_x0000_i1042" type="#_x0000_t75" style="width:3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7124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7124F&quot; wsp:rsidP=&quot;0087124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8"/>
        </w:rPr>
        <w:pict>
          <v:shape id="_x0000_i1043" type="#_x0000_t75" style="width:3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7124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7124F&quot; wsp:rsidP=&quot;0087124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A54FB">
        <w:rPr>
          <w:rFonts w:ascii="Times New Roman" w:hAnsi="Times New Roman"/>
        </w:rPr>
        <w:fldChar w:fldCharType="end"/>
      </w:r>
      <w:r w:rsidRPr="006A54FB">
        <w:rPr>
          <w:rFonts w:ascii="Times New Roman" w:hAnsi="Times New Roman"/>
        </w:rPr>
        <w:t xml:space="preserve">, противо-э.д.с. Е,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44"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6444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64448&quot; wsp:rsidP=&quot;00664448&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45"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6444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64448&quot; wsp:rsidP=&quot;00664448&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отдаёт полезную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46"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E72C0&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E72C0&quot; wsp:rsidP=&quot;008E72C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47"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E72C0&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E72C0&quot; wsp:rsidP=&quot;008E72C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=44 кВт и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48"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548B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548BD&quot; wsp:rsidP=&quot;000548B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49"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548B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548BD&quot; wsp:rsidP=&quot;000548B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=51,3 кВт. Двигатель развивает полезный момент М=296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50"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961D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961D1&quot; wsp:rsidP=&quot;009961D1&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51"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961D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961D1&quot; wsp:rsidP=&quot;009961D1&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Сила тока в цепи якоря равна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52"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76E9&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76E9&quot; wsp:rsidP=&quot;001276E9&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53"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76E9&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76E9&quot; wsp:rsidP=&quot;001276E9&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 205 А.  Потери мощности в обмотках якоря и возбуждения равны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54"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120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120F&quot; wsp:rsidP=&quot;008912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55"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120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120F&quot; wsp:rsidP=&quot;008912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 xml:space="preserve">= 2270 Вт. Определить: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5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B3F6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B3F6C&quot; wsp:rsidP=&quot;009B3F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5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B3F6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B3F6C&quot; wsp:rsidP=&quot;009B3F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58"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6952&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6952&quot; wsp:rsidP=&quot;00A46952&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59"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6952&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6952&quot; wsp:rsidP=&quot;00A46952&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60"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1CB8&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1CB8&quot; wsp:rsidP=&quot;004E1CB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61"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1CB8&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1CB8&quot; wsp:rsidP=&quot;004E1CB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62"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3DDB&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3DDB&quot; wsp:rsidP=&quot;00D63D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63"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3DDB&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3DDB&quot; wsp:rsidP=&quot;00D63D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64"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F763A&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F763A&quot; wsp:rsidP=&quot;00DF763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65"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F763A&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F763A&quot; wsp:rsidP=&quot;00DF763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3.</w:t>
      </w:r>
    </w:p>
    <w:p w:rsidR="00C96457" w:rsidRPr="006A54FB" w:rsidRDefault="00C96457" w:rsidP="00C96457">
      <w:pPr>
        <w:pStyle w:val="afb"/>
        <w:rPr>
          <w:rFonts w:ascii="Times New Roman" w:hAnsi="Times New Roman"/>
        </w:rPr>
      </w:pPr>
      <w:r w:rsidRPr="006A54FB">
        <w:rPr>
          <w:rFonts w:ascii="Times New Roman" w:hAnsi="Times New Roman"/>
        </w:rPr>
        <w:t xml:space="preserve">У электродвигателя постоянного тока с параллельным возбуждением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66"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642E0&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642E0&quot; wsp:rsidP=&quot;009642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67"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642E0&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642E0&quot; wsp:rsidP=&quot;009642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=86,5 А, в обмотке возбуждения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68"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1476F&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1476F&quot; wsp:rsidP=&quot;00C147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69"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1476F&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1476F&quot; wsp:rsidP=&quot;00C147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=4 А. Номинальный вращающий момент двигателя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70"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35EDF&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35EDF&quot; wsp:rsidP=&quot;00A35E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71"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35EDF&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35EDF&quot; wsp:rsidP=&quot;00A35E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231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72"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4303&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84303&quot; wsp:rsidP=&quot;00684303&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73"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4303&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84303&quot; wsp:rsidP=&quot;00684303&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fldChar w:fldCharType="end"/>
      </w:r>
      <w:r w:rsidRPr="006A54FB">
        <w:rPr>
          <w:rFonts w:ascii="Times New Roman" w:hAnsi="Times New Roman"/>
        </w:rPr>
        <w:t xml:space="preserve">  Сопротивление обмотки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74"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61C96&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61C96&quot; wsp:rsidP=&quot;00361C9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75"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61C96&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61C96&quot; wsp:rsidP=&quot;00361C9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=0,093 Ом,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76"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62BE4&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62BE4&quot; wsp:rsidP=&quot;00E62B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77"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62BE4&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62BE4&quot; wsp:rsidP=&quot;00E62B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=110 Ом. К.п.д. двигателя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7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536B6&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536B6&quot; wsp:rsidP=&quot;009536B6&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7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536B6&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536B6&quot; wsp:rsidP=&quot;009536B6&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=0.88.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80"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3BAC&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3BAC&quot; wsp:rsidP=&quot;00A93B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81"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3BAC&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3BAC&quot; wsp:rsidP=&quot;00A93B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82"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3D03&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3D03&quot; wsp:rsidP=&quot;00573D0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83"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3D03&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3D03&quot; wsp:rsidP=&quot;00573D0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84"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D549D&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D549D&quot; wsp:rsidP=&quot;00AD54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85"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D549D&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D549D&quot; wsp:rsidP=&quot;00AD54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8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B51C9&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B51C9&quot; wsp:rsidP=&quot;003B51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8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B51C9&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B51C9&quot; wsp:rsidP=&quot;003B51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8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151C&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151C&quot; wsp:rsidP=&quot;00D1151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8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151C&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151C&quot; wsp:rsidP=&quot;00D1151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противо-э.д.с. Е,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9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24A83&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24A83&quot; wsp:rsidP=&quot;00024A8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9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24A83&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24A83&quot; wsp:rsidP=&quot;00024A8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4.</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работает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92"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51A34&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51A34&quot; wsp:rsidP=&quot;00751A3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93"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51A34&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51A34&quot; wsp:rsidP=&quot;00751A3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=110 В, двигатель развивает полезный момент М=35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94"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7477&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7477&quot; wsp:rsidP=&quot;00EC7477&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95"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7477&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7477&quot; wsp:rsidP=&quot;00EC7477&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Сила тока в цепи якоря равна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96"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29B6&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29B6&quot; wsp:rsidP=&quot;00A829B6&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97"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29B6&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29B6&quot; wsp:rsidP=&quot;00A829B6&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 39 А.  Потери мощности в обмотках якоря и возбуждения равны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098"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22507&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22507&quot; wsp:rsidP=&quot;0062250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099"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22507&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22507&quot; wsp:rsidP=&quot;0062250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 xml:space="preserve">= 300 Вт, коэффициент полезного </w:t>
      </w:r>
      <w:r w:rsidRPr="006A54FB">
        <w:rPr>
          <w:rFonts w:ascii="Times New Roman" w:hAnsi="Times New Roman"/>
        </w:rPr>
        <w:lastRenderedPageBreak/>
        <w:t>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00"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418C&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418C&quot; wsp:rsidP=&quot;004E418C&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01"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418C&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418C&quot; wsp:rsidP=&quot;004E418C&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 xml:space="preserve">=0,85.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0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275&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275&quot; wsp:rsidP=&quot;0064327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0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275&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275&quot; wsp:rsidP=&quot;0064327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0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7E8B&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7E8B&quot; wsp:rsidP=&quot;008B7E8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0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7E8B&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7E8B&quot; wsp:rsidP=&quot;008B7E8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06"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F0531&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F0531&quot; wsp:rsidP=&quot;00EF0531&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07"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F0531&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F0531&quot; wsp:rsidP=&quot;00EF0531&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08"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61E11&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61E11&quot; wsp:rsidP=&quot;00161E1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09"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61E11&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61E11&quot; wsp:rsidP=&quot;00161E1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10"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39BE&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39BE&quot; wsp:rsidP=&quot;00D139B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11"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39BE&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39BE&quot; wsp:rsidP=&quot;00D139B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5.</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1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1285&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1285&quot; wsp:rsidP=&quot;002612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1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1285&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1285&quot; wsp:rsidP=&quot;002612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=3,8 кВт  и развивает на валу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1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C335D&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C335D&quot; wsp:rsidP=&quot;003C335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1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C335D&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C335D&quot; wsp:rsidP=&quot;003C335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=3,2 кВт при напряжении</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16" type="#_x0000_t75" style="width:70.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C62AC&quot;/&gt;&lt;wsp:rsid wsp:val=&quot;00FD06F7&quot;/&gt;&lt;wsp:rsid wsp:val=&quot;00FE15FB&quot;/&gt;&lt;/wsp:rsids&gt;&lt;/w:docPr&gt;&lt;w:body&gt;&lt;wx:sect&gt;&lt;w:p wsp:rsidR=&quot;00000000&quot; wsp:rsidRDefault=&quot;00FC62AC&quot; wsp:rsidP=&quot;00FC62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110 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17" type="#_x0000_t75" style="width:70.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C62AC&quot;/&gt;&lt;wsp:rsid wsp:val=&quot;00FD06F7&quot;/&gt;&lt;wsp:rsid wsp:val=&quot;00FE15FB&quot;/&gt;&lt;/wsp:rsids&gt;&lt;/w:docPr&gt;&lt;w:body&gt;&lt;wx:sect&gt;&lt;w:p wsp:rsidR=&quot;00000000&quot; wsp:rsidRDefault=&quot;00FC62AC&quot; wsp:rsidP=&quot;00FC62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110 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6A54FB">
        <w:rPr>
          <w:rFonts w:ascii="Times New Roman" w:hAnsi="Times New Roman"/>
        </w:rPr>
        <w:fldChar w:fldCharType="end"/>
      </w:r>
      <w:r w:rsidRPr="006A54FB">
        <w:rPr>
          <w:rFonts w:ascii="Times New Roman" w:hAnsi="Times New Roman"/>
        </w:rPr>
        <w:t xml:space="preserve"> .Частота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1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43C4D&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43C4D&quot; wsp:rsidP=&quot;00D43C4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1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43C4D&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43C4D&quot; wsp:rsidP=&quot;00D43C4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=1000 об/мин. Сопротивление обмотки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20"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67F19&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67F19&quot; wsp:rsidP=&quot;00C67F1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21"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67F19&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67F19&quot; wsp:rsidP=&quot;00C67F1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=0,2 Ом,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2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E63B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E63BC&quot; wsp:rsidP=&quot;009E63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2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E63B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E63BC&quot; wsp:rsidP=&quot;009E63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=110 Ом.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24"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86D65&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86D65&quot; wsp:rsidP=&quot;00986D6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25"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86D65&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86D65&quot; wsp:rsidP=&quot;00986D6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8"/>
        </w:rPr>
        <w:pict>
          <v:shape id="_x0000_i1126" type="#_x0000_t75" style="width:61.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054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8054E&quot; wsp:rsidP=&quot;0068054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m:rPr&gt;&lt;m:sty m:val=&quot;p&quot;/&gt;&lt;/m:rPr&gt;&lt;w:rPr&gt;&lt;w:rFonts w:ascii=&quot;Cambria Math&quot; w:h-ansi=&quot;Cambria Math&quot;/&gt;&lt;wx:font wx:val=&quot;Cambria Math&quot;/&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8"/>
        </w:rPr>
        <w:pict>
          <v:shape id="_x0000_i1127" type="#_x0000_t75" style="width:61.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054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8054E&quot; wsp:rsidP=&quot;0068054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m:rPr&gt;&lt;m:sty m:val=&quot;p&quot;/&gt;&lt;/m:rPr&gt;&lt;w:rPr&gt;&lt;w:rFonts w:ascii=&quot;Cambria Math&quot; w:h-ansi=&quot;Cambria Math&quot;/&gt;&lt;wx:font wx:val=&quot;Cambria Math&quot;/&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6A54FB">
        <w:rPr>
          <w:rFonts w:ascii="Times New Roman" w:hAnsi="Times New Roman"/>
        </w:rPr>
        <w:fldChar w:fldCharType="end"/>
      </w:r>
      <w:r w:rsidRPr="006A54FB">
        <w:rPr>
          <w:rFonts w:ascii="Times New Roman" w:hAnsi="Times New Roman"/>
        </w:rPr>
        <w:t xml:space="preserve">, противо-э.д.с. Е,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2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5DE4&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5DE4&quot; wsp:rsidP=&quot;004E5DE4&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2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5DE4&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5DE4&quot; wsp:rsidP=&quot;004E5DE4&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3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E35B5&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E35B5&quot; wsp:rsidP=&quot;005E35B5&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3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E35B5&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E35B5&quot; wsp:rsidP=&quot;005E35B5&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6.</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3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29FA&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29FA&quot; wsp:rsidP=&quot;00EC29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3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29FA&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29FA&quot; wsp:rsidP=&quot;00EC29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=4,5 кВт. Двигатель развивает полезный момент М=20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34"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AEA&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A4AEA&quot; wsp:rsidP=&quot;009A4AEA&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35"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AEA&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A4AEA&quot; wsp:rsidP=&quot;009A4AEA&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при  частоте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36"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1372&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C1372&quot; wsp:rsidP=&quot;00DC1372&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37"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1372&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C1372&quot; wsp:rsidP=&quot;00DC1372&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fldChar w:fldCharType="end"/>
      </w:r>
      <w:r w:rsidRPr="006A54FB">
        <w:rPr>
          <w:rFonts w:ascii="Times New Roman" w:hAnsi="Times New Roman"/>
        </w:rPr>
        <w:t xml:space="preserve"> =1800 об/мин,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38"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E28A2&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E28A2&quot; wsp:rsidP=&quot;00AE28A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39"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E28A2&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E28A2&quot; wsp:rsidP=&quot;00AE28A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=0,55 Ом,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40"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4EE3&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44EE3&quot; wsp:rsidP=&quot;00C44E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41"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4EE3&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44EE3&quot; wsp:rsidP=&quot;00C44E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=400 А.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42"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95FCC&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95FCC&quot; wsp:rsidP=&quot;00195FC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43"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95FCC&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95FCC&quot; wsp:rsidP=&quot;00195FC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силу тока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44"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05BA8&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5BA8&quot; wsp:rsidP=&quot;00205BA8&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45"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05BA8&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5BA8&quot; wsp:rsidP=&quot;00205BA8&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4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3098&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3098&quot; wsp:rsidP=&quot;0059309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4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3098&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3098&quot; wsp:rsidP=&quot;0059309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4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77733&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7733&quot; wsp:rsidP=&quot;00977733&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4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77733&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7733&quot; wsp:rsidP=&quot;00977733&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потери в обмотках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50"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4C5D&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4C5D&quot; wsp:rsidP=&quot;00474C5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51"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4C5D&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4C5D&quot; wsp:rsidP=&quot;00474C5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7.</w:t>
      </w:r>
    </w:p>
    <w:p w:rsidR="00C96457" w:rsidRPr="006A54FB" w:rsidRDefault="00C96457" w:rsidP="00C96457">
      <w:pPr>
        <w:pStyle w:val="afb"/>
        <w:rPr>
          <w:rFonts w:ascii="Times New Roman" w:hAnsi="Times New Roman"/>
        </w:rPr>
      </w:pPr>
      <w:r w:rsidRPr="006A54FB">
        <w:rPr>
          <w:rFonts w:ascii="Times New Roman" w:hAnsi="Times New Roman"/>
        </w:rPr>
        <w:t>Электродвигатель постоянного тока с параллельным возбуждением  развивает на валу номинальную мощность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52"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024DF&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024DF&quot; wsp:rsidP=&quot;00E024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2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53"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024DF&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024DF&quot; wsp:rsidP=&quot;00E024D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2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6A54FB">
        <w:rPr>
          <w:rFonts w:ascii="Times New Roman" w:hAnsi="Times New Roman"/>
        </w:rPr>
        <w:fldChar w:fldCharType="end"/>
      </w:r>
      <w:r w:rsidRPr="006A54FB">
        <w:rPr>
          <w:rFonts w:ascii="Times New Roman" w:hAnsi="Times New Roman"/>
        </w:rPr>
        <w:t xml:space="preserve">  при  токе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54"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82045&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82045&quot; wsp:rsidP=&quot;0098204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55"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82045&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82045&quot; wsp:rsidP=&quot;0098204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 100 А.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56"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F3BC0&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F3BC0&quot; wsp:rsidP=&quot;007F3BC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57"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F3BC0&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F3BC0&quot; wsp:rsidP=&quot;007F3BC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 = 10 А. Частота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5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6F15&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6F15&quot; wsp:rsidP=&quot;00CB6F1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5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6F15&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6F15&quot; wsp:rsidP=&quot;00CB6F1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=1600 об/мин. В якоре наводится противо-э.д.с. Е=210 В.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6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06D98&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06D98&quot; wsp:rsidP=&quot;00E06D98&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6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06D98&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06D98&quot; wsp:rsidP=&quot;00E06D98&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=2 кВт.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62"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578A&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578A&quot; wsp:rsidP=&quot;006C578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63"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578A&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578A&quot; wsp:rsidP=&quot;006C578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64" type="#_x0000_t75" style="width:4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2F1D86&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F1D86&quot; wsp:rsidP=&quot;002F1D8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65" type="#_x0000_t75" style="width:4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2F1D86&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F1D86&quot; wsp:rsidP=&quot;002F1D8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66"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C3263&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C3263&quot; wsp:rsidP=&quot;001C326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67"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C3263&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C3263&quot; wsp:rsidP=&quot;001C326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xml:space="preserve">,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6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3787&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E3787&quot; wsp:rsidP=&quot;002E378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6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3787&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E3787&quot; wsp:rsidP=&quot;002E378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70"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35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354&quot; wsp:rsidP=&quot;0064335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71"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35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354&quot; wsp:rsidP=&quot;0064335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7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077D&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077D&quot; wsp:rsidP=&quot;006C07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7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077D&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077D&quot; wsp:rsidP=&quot;006C07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8.</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отдаёт полезную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7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310F&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310F&quot; wsp:rsidP=&quot;00A731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7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310F&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310F&quot; wsp:rsidP=&quot;00A731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=21 кВт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7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A5AC3&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A5AC3&quot; wsp:rsidP=&quot;007A5AC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7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A5AC3&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A5AC3&quot; wsp:rsidP=&quot;007A5AC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=250 В. Двигатель развивает полезный момент М=310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78"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074A&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074A&quot; wsp:rsidP=&quot;00EC074A&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79"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074A&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074A&quot; wsp:rsidP=&quot;00EC074A&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80"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E3E06&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E3E06&quot; wsp:rsidP=&quot;007E3E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81"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E3E06&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E3E06&quot; wsp:rsidP=&quot;007E3E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=0,13 Ом, коэффициент полезного 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82"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28B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328B5&quot; wsp:rsidP=&quot;000328B5&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83"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28B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328B5&quot; wsp:rsidP=&quot;000328B5&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=0,84. Определить: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84"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A4410&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A4410&quot; wsp:rsidP=&quot;00BA441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85"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A4410&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A4410&quot; wsp:rsidP=&quot;00BA441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86"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24CAF&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24CAF&quot; wsp:rsidP=&quot;00724CAF&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87"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24CAF&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24CAF&quot; wsp:rsidP=&quot;00724CAF&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88"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B11A8&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B11A8&quot; wsp:rsidP=&quot;00AB11A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89"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B11A8&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B11A8&quot; wsp:rsidP=&quot;00AB11A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потери в обмотках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90"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3F3F5C&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F3F5C&quot; wsp:rsidP=&quot;003F3F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91"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3F3F5C&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F3F5C&quot; wsp:rsidP=&quot;003F3F5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92" type="#_x0000_t75" style="width:5.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41A&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341A&quot; wsp:rsidP=&quot;009734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93" type="#_x0000_t75" style="width:5.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41A&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341A&quot; wsp:rsidP=&quot;009734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6A54FB">
        <w:rPr>
          <w:rFonts w:ascii="Times New Roman" w:hAnsi="Times New Roman"/>
        </w:rPr>
        <w:fldChar w:fldCharType="end"/>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9.</w:t>
      </w:r>
    </w:p>
    <w:p w:rsidR="00C96457" w:rsidRPr="006A54FB" w:rsidRDefault="00C96457" w:rsidP="00C96457">
      <w:pPr>
        <w:pStyle w:val="afb"/>
        <w:rPr>
          <w:rFonts w:ascii="Times New Roman" w:hAnsi="Times New Roman"/>
        </w:rPr>
      </w:pPr>
      <w:r w:rsidRPr="006A54FB">
        <w:rPr>
          <w:rFonts w:ascii="Times New Roman" w:hAnsi="Times New Roman"/>
        </w:rPr>
        <w:t>Электродвигатель постоянного тока с параллельным возбуждением  работает при напряжении</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94"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6D0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6D0E&quot; wsp:rsidP=&quot;00656D0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95"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6D0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6D0E&quot; wsp:rsidP=&quot;00656D0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=110 В и токе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9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22CF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22CF3&quot; wsp:rsidP=&quot;00322CF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9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22CF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22CF3&quot; wsp:rsidP=&quot;00322CF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=36,4 А.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198"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767AF&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767AF&quot; wsp:rsidP=&quot;00C767A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199"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767AF&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767AF&quot; wsp:rsidP=&quot;00C767A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A54FB">
        <w:rPr>
          <w:rFonts w:ascii="Times New Roman" w:hAnsi="Times New Roman"/>
        </w:rPr>
        <w:fldChar w:fldCharType="end"/>
      </w:r>
      <w:r w:rsidRPr="006A54FB">
        <w:rPr>
          <w:rFonts w:ascii="Times New Roman" w:hAnsi="Times New Roman"/>
        </w:rPr>
        <w:t xml:space="preserve"> =35,4 А. Номинальный вращающий момент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00" type="#_x0000_t75" style="width:96.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867F6&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867F6&quot; wsp:rsidP=&quot;003867F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19,1 &lt;/m:t&gt;&lt;/m:r&gt;&lt;m:r&gt;&lt;m:rPr&gt;&lt;m:sty m:val=&quot;p&quot;/&gt;&lt;/m:rPr&gt;&lt;w:rPr&gt;&lt;w:rFonts w:ascii=&quot;Cambria Math&quot; w:h-ansi=&quot;Cambria Math&quot;/&gt;&lt;wx:font wx:val=&quot;Cambria Math&quot;/&gt;&lt;w:sz w:val=&quot;24&quot;/&gt;&lt;w:sz-cs w:val=&quot;24&quot;/&gt;&lt;/w:rPr&gt;&lt;m:t&gt;Рќ&lt;/m:t&gt;&lt;/m:r&gt;&lt;m:r&gt;&lt;w:rPr&gt;&lt;w:rFonts w:ascii=&quot;Cambria Math&quot; w:h-ansi=&quot;Cambria Math&quot;/&gt;&lt;wx:font wx:val=&quot;Cambria Math&quot;/&gt;&lt;w:i/&gt;&lt;w:sz w:val=&quot;24&quot;/&gt;&lt;w:sz-cs w:val=&quot;24&quot;/&gt;&lt;/w:rPr&gt;&lt;m:t&gt;в€™Рј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01" type="#_x0000_t75" style="width:96.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867F6&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867F6&quot; wsp:rsidP=&quot;003867F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19,1 &lt;/m:t&gt;&lt;/m:r&gt;&lt;m:r&gt;&lt;m:rPr&gt;&lt;m:sty m:val=&quot;p&quot;/&gt;&lt;/m:rPr&gt;&lt;w:rPr&gt;&lt;w:rFonts w:ascii=&quot;Cambria Math&quot; w:h-ansi=&quot;Cambria Math&quot;/&gt;&lt;wx:font wx:val=&quot;Cambria Math&quot;/&gt;&lt;w:sz w:val=&quot;24&quot;/&gt;&lt;w:sz-cs w:val=&quot;24&quot;/&gt;&lt;/w:rPr&gt;&lt;m:t&gt;Рќ&lt;/m:t&gt;&lt;/m:r&gt;&lt;m:r&gt;&lt;w:rPr&gt;&lt;w:rFonts w:ascii=&quot;Cambria Math&quot; w:h-ansi=&quot;Cambria Math&quot;/&gt;&lt;wx:font wx:val=&quot;Cambria Math&quot;/&gt;&lt;w:i/&gt;&lt;w:sz w:val=&quot;24&quot;/&gt;&lt;w:sz-cs w:val=&quot;24&quot;/&gt;&lt;/w:rPr&gt;&lt;m:t&gt;в€™Рј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6A54FB">
        <w:rPr>
          <w:rFonts w:ascii="Times New Roman" w:hAnsi="Times New Roman"/>
        </w:rPr>
        <w:fldChar w:fldCharType="end"/>
      </w:r>
      <w:r w:rsidRPr="006A54FB">
        <w:rPr>
          <w:rFonts w:ascii="Times New Roman" w:hAnsi="Times New Roman"/>
        </w:rPr>
        <w:t xml:space="preserve"> В якоре наводится противо-э.д.с. Е=100 В. Коэффициент полезного 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02"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2BC6&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2BC6&quot; wsp:rsidP=&quot;00072BC6&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03"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2BC6&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2BC6&quot; wsp:rsidP=&quot;00072BC6&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 xml:space="preserve">=0,82.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04"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363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3635&quot; wsp:rsidP=&quot;0028363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05"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363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3635&quot; wsp:rsidP=&quot;0028363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06"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5DB9&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5DB9&quot; wsp:rsidP=&quot;00D65DB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07"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5DB9&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5DB9&quot; wsp:rsidP=&quot;00D65DB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0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22B9&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22B9&quot; wsp:rsidP=&quot;00A622B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0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22B9&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22B9&quot; wsp:rsidP=&quot;00A622B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10"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3A5&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3A5&quot; wsp:rsidP=&quot;006433A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11"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33A5&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33A5&quot; wsp:rsidP=&quot;006433A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1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10047&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10047&quot; wsp:rsidP=&quot;00F1004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1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10047&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10047&quot; wsp:rsidP=&quot;00F1004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14"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46743&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46743&quot; wsp:rsidP=&quot;00D4674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15"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46743&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46743&quot; wsp:rsidP=&quot;00D4674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10.</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16"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67A57&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67A57&quot; wsp:rsidP=&quot;00B67A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17"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67A57&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67A57&quot; wsp:rsidP=&quot;00B67A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=10 кВт. Двигатель развивает полезный момент М=48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18"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A57E5&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A57E5&quot; wsp:rsidP=&quot;000A57E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19"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A57E5&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A57E5&quot; wsp:rsidP=&quot;000A57E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с  частотой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20"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13F1&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13F1&quot; wsp:rsidP=&quot;00AA13F1&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21"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13F1&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13F1&quot; wsp:rsidP=&quot;00AA13F1&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fldChar w:fldCharType="end"/>
      </w:r>
      <w:r w:rsidRPr="006A54FB">
        <w:rPr>
          <w:rFonts w:ascii="Times New Roman" w:hAnsi="Times New Roman"/>
        </w:rPr>
        <w:t>=1600 об/мин. Сила тока в цепи якоря</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22" type="#_x0000_t75" style="width:58.6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24E0B&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24E0B&quot; wsp:rsidP=&quot;00B24E0B&quot;&gt;&lt;m:oMathPara&gt;&lt;m:oMath&gt;&lt;m:r&gt;&lt;w:rPr&gt;&lt;w:rFonts w:ascii=&quot;Cambria Math&quot; w:h-ansi=&quot;Cambria Math&quot;/&gt;&lt;wx:font wx:val=&quot;Cambria Math&quot;/&gt;&lt;w:i/&gt;&lt;w:sz w:val=&quot;24&quot;/&gt;&lt;w:sz-cs w:val=&quot;24&quot;/&gt;&lt;/w:rPr&gt;&lt;m:t&gt;  I=45,5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23" type="#_x0000_t75" style="width:58.6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24E0B&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24E0B&quot; wsp:rsidP=&quot;00B24E0B&quot;&gt;&lt;m:oMathPara&gt;&lt;m:oMath&gt;&lt;m:r&gt;&lt;w:rPr&gt;&lt;w:rFonts w:ascii=&quot;Cambria Math&quot; w:h-ansi=&quot;Cambria Math&quot;/&gt;&lt;wx:font wx:val=&quot;Cambria Math&quot;/&gt;&lt;w:i/&gt;&lt;w:sz w:val=&quot;24&quot;/&gt;&lt;w:sz-cs w:val=&quot;24&quot;/&gt;&lt;/w:rPr&gt;&lt;m:t&gt;  I=45,5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Е=208 В.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2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2687&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2687&quot; wsp:rsidP=&quot;0026268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2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2687&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2687&quot; wsp:rsidP=&quot;0026268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26"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628AE&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628AE&quot; wsp:rsidP=&quot;001628A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27"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628AE&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628AE&quot; wsp:rsidP=&quot;001628A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2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0E60&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40E60&quot; wsp:rsidP=&quot;00740E6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2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0E60&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40E60&quot; wsp:rsidP=&quot;00740E6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30"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70C7&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70C7&quot; wsp:rsidP=&quot;005170C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31"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70C7&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70C7&quot; wsp:rsidP=&quot;005170C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потери в обмотках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32"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16E7&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16E7&quot; wsp:rsidP=&quot;001116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33"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16E7&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16E7&quot; wsp:rsidP=&quot;001116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 xml:space="preserve">,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34"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0028&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0028&quot; wsp:rsidP=&quot;008000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35"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0028&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0028&quot; wsp:rsidP=&quot;008000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002C43D7">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11.</w:t>
      </w:r>
    </w:p>
    <w:p w:rsidR="00C96457" w:rsidRPr="006A54FB" w:rsidRDefault="00C96457" w:rsidP="00C96457">
      <w:pPr>
        <w:pStyle w:val="afb"/>
        <w:rPr>
          <w:rFonts w:ascii="Times New Roman" w:hAnsi="Times New Roman"/>
        </w:rPr>
      </w:pPr>
      <w:r w:rsidRPr="006A54FB">
        <w:rPr>
          <w:rFonts w:ascii="Times New Roman" w:hAnsi="Times New Roman"/>
        </w:rPr>
        <w:t>Электродвигатель постоянного тока с параллельным возбуждением развивает  на валу номинальную мощность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36"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F00EA&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F00EA&quot; wsp:rsidP=&quot;009F00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37"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F00EA&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F00EA&quot; wsp:rsidP=&quot;009F00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A54FB">
        <w:rPr>
          <w:rFonts w:ascii="Times New Roman" w:hAnsi="Times New Roman"/>
        </w:rPr>
        <w:fldChar w:fldCharType="end"/>
      </w:r>
      <w:r w:rsidRPr="006A54FB">
        <w:rPr>
          <w:rFonts w:ascii="Times New Roman" w:hAnsi="Times New Roman"/>
        </w:rPr>
        <w:t xml:space="preserve">= 18 кВт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3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958B1&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958B1&quot; wsp:rsidP=&quot;00B958B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3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958B1&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958B1&quot; wsp:rsidP=&quot;00B958B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=440 В.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40"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14492&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14492&quot; wsp:rsidP=&quot;0061449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41"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14492&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14492&quot; wsp:rsidP=&quot;0061449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 5,5 А. Номинальный вращающий момент двигателя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4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11F63&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11F63&quot; wsp:rsidP=&quot;00211F6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4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11F63&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11F63&quot; wsp:rsidP=&quot;00211F6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180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44"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04757&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04757&quot; wsp:rsidP=&quot;00304757&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45"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04757&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04757&quot; wsp:rsidP=&quot;00304757&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fldChar w:fldCharType="end"/>
      </w:r>
      <w:r w:rsidRPr="006A54FB">
        <w:rPr>
          <w:rFonts w:ascii="Times New Roman" w:hAnsi="Times New Roman"/>
        </w:rPr>
        <w:t xml:space="preserve"> В якоре наводится противо-э.д.с. Е=437,8 В. К.п.д. двигателя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46"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 wsp:val=&quot;00FF6A0A&quot;/&gt;&lt;/wsp:rsids&gt;&lt;/w:docPr&gt;&lt;w:body&gt;&lt;wx:sect&gt;&lt;w:p wsp:rsidR=&quot;00000000&quot; wsp:rsidRDefault=&quot;00FF6A0A&quot; wsp:rsidP=&quot;00FF6A0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47"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 wsp:val=&quot;00FF6A0A&quot;/&gt;&lt;/wsp:rsids&gt;&lt;/w:docPr&gt;&lt;w:body&gt;&lt;wx:sect&gt;&lt;w:p wsp:rsidR=&quot;00000000&quot; wsp:rsidRDefault=&quot;00FF6A0A&quot; wsp:rsidP=&quot;00FF6A0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=0.82.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48"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1685&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1685&quot; wsp:rsidP=&quot;008B16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49"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1685&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1685&quot; wsp:rsidP=&quot;008B16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50"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1EBD&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1EBD&quot; wsp:rsidP=&quot;00EC1EB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51"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C1EBD&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C1EBD&quot; wsp:rsidP=&quot;00EC1EB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52"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51E9&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51E9&quot; wsp:rsidP=&quot;00A451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53"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51E9&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51E9&quot; wsp:rsidP=&quot;00A451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54"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8572B&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8572B&quot; wsp:rsidP=&quot;00D857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55"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8572B&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8572B&quot; wsp:rsidP=&quot;00D857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56"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F139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F139B&quot; wsp:rsidP=&quot;00CF139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57"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CF139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F139B&quot; wsp:rsidP=&quot;00CF139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58"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2128&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D2128&quot; wsp:rsidP=&quot;003D21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59"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2128&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D2128&quot; wsp:rsidP=&quot;003D212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60"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60C5&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60C5&quot; wsp:rsidP=&quot;005960C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61"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60C5&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60C5&quot; wsp:rsidP=&quot;005960C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12.</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работает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62"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115A&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115A&quot; wsp:rsidP=&quot;0012115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63"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115A&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115A&quot; wsp:rsidP=&quot;0012115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=220 В с частотой вращения якоря</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64"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F4118&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F4118&quot; wsp:rsidP=&quot;00AF4118&quot;&gt;&lt;m:oMathPara&gt;&lt;m:oMath&gt;&lt;m:r&gt;&lt;w:rPr&gt;&lt;w:rFonts w:ascii=&quot;Cambria Math&quot; w:h-ansi=&quot;Cambria Math&quot;/&gt;&lt;wx:font wx:val=&quot;Cambria Math&quot;/&gt;&lt;w:i/&gt;&lt;w:sz w:val=&quot;24&quot;/&gt;&lt;w:sz-cs w:val=&quot;24&quot;/&gt;&lt;/w:rPr&gt;&lt;m:t&gt; 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65"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F4118&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F4118&quot; wsp:rsidP=&quot;00AF4118&quot;&gt;&lt;m:oMathPara&gt;&lt;m:oMath&gt;&lt;m:r&gt;&lt;w:rPr&gt;&lt;w:rFonts w:ascii=&quot;Cambria Math&quot; w:h-ansi=&quot;Cambria Math&quot;/&gt;&lt;wx:font wx:val=&quot;Cambria Math&quot;/&gt;&lt;w:i/&gt;&lt;w:sz w:val=&quot;24&quot;/&gt;&lt;w:sz-cs w:val=&quot;24&quot;/&gt;&lt;/w:rPr&gt;&lt;m:t&gt; 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6A54FB">
        <w:rPr>
          <w:rFonts w:ascii="Times New Roman" w:hAnsi="Times New Roman"/>
        </w:rPr>
        <w:fldChar w:fldCharType="end"/>
      </w:r>
      <w:r w:rsidRPr="006A54FB">
        <w:rPr>
          <w:rFonts w:ascii="Times New Roman" w:hAnsi="Times New Roman"/>
        </w:rPr>
        <w:t xml:space="preserve">=1200 об/мин. Сила тока в цепи якоря равна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66"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213A9&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213A9&quot; wsp:rsidP=&quot;00D213A9&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67"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213A9&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213A9&quot; wsp:rsidP=&quot;00D213A9&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 33 А.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68"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E4FA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E4FA7&quot; wsp:rsidP=&quot;006E4FA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69"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E4FA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E4FA7&quot; wsp:rsidP=&quot;006E4FA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=0,74 Ом. Коэффициент полезного 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70"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250D&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4250D&quot; wsp:rsidP=&quot;0034250D&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71"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250D&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4250D&quot; wsp:rsidP=&quot;0034250D&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 xml:space="preserve">=0,76.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7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6C1A&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6C1A&quot; wsp:rsidP=&quot;00A96C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7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6C1A&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6C1A&quot; wsp:rsidP=&quot;00A96C1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7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31222&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31222&quot; wsp:rsidP=&quot;0033122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7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31222&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31222&quot; wsp:rsidP=&quot;0033122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76"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C5F6D&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C5F6D&quot; wsp:rsidP=&quot;009C5F6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77"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C5F6D&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C5F6D&quot; wsp:rsidP=&quot;009C5F6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полезный момент М, потери мощности в обмотках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78"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4770&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4770&quot; wsp:rsidP=&quot;006C47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79"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4770&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4770&quot; wsp:rsidP=&quot;006C47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002C43D7">
        <w:rPr>
          <w:rFonts w:ascii="Times New Roman" w:hAnsi="Times New Roman"/>
        </w:rPr>
        <w:t xml:space="preserve">. </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13.</w:t>
      </w:r>
    </w:p>
    <w:p w:rsidR="00C96457" w:rsidRPr="006A54FB" w:rsidRDefault="00C96457" w:rsidP="00C96457">
      <w:pPr>
        <w:pStyle w:val="afb"/>
        <w:rPr>
          <w:rFonts w:ascii="Times New Roman" w:hAnsi="Times New Roman"/>
        </w:rPr>
      </w:pPr>
      <w:r w:rsidRPr="006A54FB">
        <w:rPr>
          <w:rFonts w:ascii="Times New Roman" w:hAnsi="Times New Roman"/>
        </w:rPr>
        <w:t>Электродвигатель постоянного тока с параллельным возбуждением потребляет из сети  мощность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80"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3F78&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3F78&quot; wsp:rsidP=&quot;00513F7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81"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3F78&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3F78&quot; wsp:rsidP=&quot;00513F7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=3,9 кВт.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82"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1340&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1340&quot; wsp:rsidP=&quot;0035134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83"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1340&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1340&quot; wsp:rsidP=&quot;0035134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=35,4 А,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84" type="#_x0000_t75" style="width:4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3A85&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3A85&quot; wsp:rsidP=&quot;00803A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І&lt;/m:t&gt;&lt;/m:r&gt;&lt;/m:sub&gt;&lt;/m:sSub&gt;&lt;m:r&gt;&lt;w:rPr&gt;&lt;w:rFonts w:ascii=&quot;Cambria Math&quot; w:h-ansi=&quot;Cambria Math&quot;/&gt;&lt;wx:font wx:val=&quot;Cambria Math&quot;/&gt;&lt;w:i/&gt;&lt;w:sz w:val=&quot;24&quot;/&gt;&lt;w:sz-cs w:val=&quot;24&quot;/&gt;&lt;/w:rPr&gt;&lt;m:t&gt;=1 Р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85" type="#_x0000_t75" style="width:4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3A85&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3A85&quot; wsp:rsidP=&quot;00803A8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І&lt;/m:t&gt;&lt;/m:r&gt;&lt;/m:sub&gt;&lt;/m:sSub&gt;&lt;m:r&gt;&lt;w:rPr&gt;&lt;w:rFonts w:ascii=&quot;Cambria Math&quot; w:h-ansi=&quot;Cambria Math&quot;/&gt;&lt;wx:font wx:val=&quot;Cambria Math&quot;/&gt;&lt;w:i/&gt;&lt;w:sz w:val=&quot;24&quot;/&gt;&lt;w:sz-cs w:val=&quot;24&quot;/&gt;&lt;/w:rPr&gt;&lt;m:t&gt;=1 Рђ.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6A54FB">
        <w:rPr>
          <w:rFonts w:ascii="Times New Roman" w:hAnsi="Times New Roman"/>
        </w:rPr>
        <w:fldChar w:fldCharType="end"/>
      </w:r>
      <w:r w:rsidRPr="006A54FB">
        <w:rPr>
          <w:rFonts w:ascii="Times New Roman" w:hAnsi="Times New Roman"/>
        </w:rPr>
        <w:t xml:space="preserve"> Частота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86"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B3C23&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B3C23&quot; wsp:rsidP=&quot;000B3C2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87"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B3C23&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B3C23&quot; wsp:rsidP=&quot;000B3C2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=1600 об/мин. Сопротивление обмотки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88"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10C9C&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10C9C&quot; wsp:rsidP=&quot;00910C9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89"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10C9C&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10C9C&quot; wsp:rsidP=&quot;00910C9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=0,282 Ом.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9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D71C8&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D71C8&quot; wsp:rsidP=&quot;009D71C8&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9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D71C8&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D71C8&quot; wsp:rsidP=&quot;009D71C8&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=0,7 кВт.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92"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A3BFE&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A3BFE&quot; wsp:rsidP=&quot;008A3BF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m:rPr&gt;&lt;m:sty m:val=&quot;p&quot;/&gt;&lt;/m:rPr&gt;&lt;w:rPr&gt;&lt;w:rFonts w:ascii=&quot;Cambria Math&quot; w:h-ansi=&quot;Cambria Math&quot;/&gt;&lt;wx:font wx:val=&quot;Cambria Math&quot;/&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93"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A3BFE&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A3BFE&quot; wsp:rsidP=&quot;008A3BF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m:rPr&gt;&lt;m:sty m:val=&quot;p&quot;/&gt;&lt;/m:rPr&gt;&lt;w:rPr&gt;&lt;w:rFonts w:ascii=&quot;Cambria Math&quot; w:h-ansi=&quot;Cambria Math&quot;/&gt;&lt;wx:font wx:val=&quot;Cambria Math&quot;/&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9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3482&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3482&quot; wsp:rsidP=&quot;00D1348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9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3482&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3482&quot; wsp:rsidP=&quot;00D1348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9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20089&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20089&quot; wsp:rsidP=&quot;00E2008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9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20089&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20089&quot; wsp:rsidP=&quot;00E2008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,противо-э.д.с. Е,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29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E7F57&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E7F57&quot; wsp:rsidP=&quot;005E7F5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29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E7F57&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E7F57&quot; wsp:rsidP=&quot;005E7F5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0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519EF&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519EF&quot; wsp:rsidP=&quot;002519E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0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519EF&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519EF&quot; wsp:rsidP=&quot;002519E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14.</w:t>
      </w:r>
    </w:p>
    <w:p w:rsidR="00C96457" w:rsidRPr="006A54FB" w:rsidRDefault="00C96457" w:rsidP="00C96457">
      <w:pPr>
        <w:pStyle w:val="afb"/>
        <w:rPr>
          <w:rFonts w:ascii="Times New Roman" w:hAnsi="Times New Roman"/>
        </w:rPr>
      </w:pPr>
      <w:r w:rsidRPr="006A54FB">
        <w:rPr>
          <w:rFonts w:ascii="Times New Roman" w:hAnsi="Times New Roman"/>
        </w:rPr>
        <w:lastRenderedPageBreak/>
        <w:t xml:space="preserve">Электродвигатель постоянного тока с последовательным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0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03D2F&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03D2F&quot; wsp:rsidP=&quot;00903D2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0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03D2F&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03D2F&quot; wsp:rsidP=&quot;00903D2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=11 кВт и работает при напряжении</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04"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4560B&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4560B&quot; wsp:rsidP=&quot;0054560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05"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4560B&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4560B&quot; wsp:rsidP=&quot;0054560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=110 В. Двигатель развивает полезный момент М=79,5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06"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03E5&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03E5&quot; wsp:rsidP=&quot;006503E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07"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03E5&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03E5&quot; wsp:rsidP=&quot;006503E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потери мощности в обмотках якоря и возбуждения равны</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08" type="#_x0000_t75" style="width:14.2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02B06&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02B06&quot; wsp:rsidP=&quot;00702B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09" type="#_x0000_t75" style="width:14.2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02B06&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02B06&quot; wsp:rsidP=&quot;00702B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6A54FB">
        <w:rPr>
          <w:rFonts w:ascii="Times New Roman" w:hAnsi="Times New Roman"/>
        </w:rPr>
        <w:fldChar w:fldCharType="end"/>
      </w:r>
      <w:r w:rsidRPr="006A54FB">
        <w:rPr>
          <w:rFonts w:ascii="Times New Roman" w:hAnsi="Times New Roman"/>
        </w:rPr>
        <w:t xml:space="preserve">=800 Вт,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10"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0B94&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B0B94&quot; wsp:rsidP=&quot;002B0B94&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11"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0B94&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B0B94&quot; wsp:rsidP=&quot;002B0B94&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=0,91.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12"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0A0F&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0A0F&quot; wsp:rsidP=&quot;00120A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13"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0A0F&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0A0F&quot; wsp:rsidP=&quot;00120A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силу тока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14"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1BFE&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01BFE&quot; wsp:rsidP=&quot;00501BFE&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15"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1BFE&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01BFE&quot; wsp:rsidP=&quot;00501BFE&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,противо-э.д.с. в  обмотке якоря Е, частоту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16"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272C&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272C&quot; wsp:rsidP=&quot;005D272C&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17"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272C&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272C&quot; wsp:rsidP=&quot;005D272C&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fldChar w:fldCharType="end"/>
      </w:r>
      <w:r w:rsidRPr="006A54FB">
        <w:rPr>
          <w:rFonts w:ascii="Times New Roman" w:hAnsi="Times New Roman"/>
        </w:rPr>
        <w:t xml:space="preserve">,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18"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E2A4E&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E2A4E&quot; wsp:rsidP=&quot;00EE2A4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19"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EE2A4E&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E2A4E&quot; wsp:rsidP=&quot;00EE2A4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 ,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20"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A0F40&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A0F40&quot; wsp:rsidP=&quot;004A0F4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21"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A0F40&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A0F40&quot; wsp:rsidP=&quot;004A0F4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15.</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2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40A6&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C40A6&quot; wsp:rsidP=&quot;008C40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2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40A6&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C40A6&quot; wsp:rsidP=&quot;008C40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=39,8 кВт  и развивает на валу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2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52900&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52900&quot; wsp:rsidP=&quot;00A5290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2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52900&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52900&quot; wsp:rsidP=&quot;00A5290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=35 кВт и токе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2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69E&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E669E&quot; wsp:rsidP=&quot;00BE66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2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69E&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E669E&quot; wsp:rsidP=&quot;00BE66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=90,5 А. Частота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2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24436&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24436&quot; wsp:rsidP=&quot;0032443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2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24436&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24436&quot; wsp:rsidP=&quot;0032443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=14500 об/мин. В якоре наводится противо - э.д.с. Е=432 В. Сопротивление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30"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192A&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D192A&quot; wsp:rsidP=&quot;004D192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31"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192A&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D192A&quot; wsp:rsidP=&quot;004D192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=110 Ом.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32"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7880&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7880&quot; wsp:rsidP=&quot;00CB788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33"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7880&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7880&quot; wsp:rsidP=&quot;00CB788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8"/>
        </w:rPr>
        <w:pict>
          <v:shape id="_x0000_i1334" type="#_x0000_t75" style="width:3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0CD7&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0CD7&quot; wsp:rsidP=&quot;00DD0CD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8"/>
        </w:rPr>
        <w:pict>
          <v:shape id="_x0000_i1335" type="#_x0000_t75" style="width:3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0CD7&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0CD7&quot; wsp:rsidP=&quot;00DD0CD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 , &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6A54FB">
        <w:rPr>
          <w:rFonts w:ascii="Times New Roman" w:hAnsi="Times New Roman"/>
        </w:rPr>
        <w:fldChar w:fldCharType="end"/>
      </w:r>
      <w:r w:rsidRPr="006A54FB">
        <w:rPr>
          <w:rFonts w:ascii="Times New Roman" w:hAnsi="Times New Roman"/>
        </w:rPr>
        <w:t xml:space="preserve">,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36"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743EE&quot;/&gt;&lt;wsp:rsid wsp:val=&quot;00F9526D&quot;/&gt;&lt;wsp:rsid wsp:val=&quot;00FC3E02&quot;/&gt;&lt;wsp:rsid wsp:val=&quot;00FD06F7&quot;/&gt;&lt;wsp:rsid wsp:val=&quot;00FE15FB&quot;/&gt;&lt;/wsp:rsids&gt;&lt;/w:docPr&gt;&lt;w:body&gt;&lt;wx:sect&gt;&lt;w:p wsp:rsidR=&quot;00000000&quot; wsp:rsidRDefault=&quot;00F743EE&quot; wsp:rsidP=&quot;00F743EE&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37"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743EE&quot;/&gt;&lt;wsp:rsid wsp:val=&quot;00F9526D&quot;/&gt;&lt;wsp:rsid wsp:val=&quot;00FC3E02&quot;/&gt;&lt;wsp:rsid wsp:val=&quot;00FD06F7&quot;/&gt;&lt;wsp:rsid wsp:val=&quot;00FE15FB&quot;/&gt;&lt;/wsp:rsids&gt;&lt;/w:docPr&gt;&lt;w:body&gt;&lt;wx:sect&gt;&lt;w:p wsp:rsidR=&quot;00000000&quot; wsp:rsidRDefault=&quot;00F743EE&quot; wsp:rsidP=&quot;00F743EE&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38"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F45CE&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F45CE&quot; wsp:rsidP=&quot;006F45CE&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39"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F45CE&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F45CE&quot; wsp:rsidP=&quot;006F45CE&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40"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3857&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3857&quot; wsp:rsidP=&quot;005738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41"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3857&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3857&quot; wsp:rsidP=&quot;005738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16.</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работает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42"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0C98&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0C98&quot; wsp:rsidP=&quot;00DD0C9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43"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0C98&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0C98&quot; wsp:rsidP=&quot;00DD0C9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=440 В с частотой вращения якоря</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44"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5CD3&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5CD3&quot; wsp:rsidP=&quot;00075CD3&quot;&gt;&lt;m:oMathPara&gt;&lt;m:oMath&gt;&lt;m:r&gt;&lt;w:rPr&gt;&lt;w:rFonts w:ascii=&quot;Cambria Math&quot; w:h-ansi=&quot;Cambria Math&quot;/&gt;&lt;wx:font wx:val=&quot;Cambria Math&quot;/&gt;&lt;w:i/&gt;&lt;w:sz w:val=&quot;24&quot;/&gt;&lt;w:sz-cs w:val=&quot;24&quot;/&gt;&lt;/w:rPr&gt;&lt;m:t&gt; 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45"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5CD3&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5CD3&quot; wsp:rsidP=&quot;00075CD3&quot;&gt;&lt;m:oMathPara&gt;&lt;m:oMath&gt;&lt;m:r&gt;&lt;w:rPr&gt;&lt;w:rFonts w:ascii=&quot;Cambria Math&quot; w:h-ansi=&quot;Cambria Math&quot;/&gt;&lt;wx:font wx:val=&quot;Cambria Math&quot;/&gt;&lt;w:i/&gt;&lt;w:sz w:val=&quot;24&quot;/&gt;&lt;w:sz-cs w:val=&quot;24&quot;/&gt;&lt;/w:rPr&gt;&lt;m:t&gt; 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6A54FB">
        <w:rPr>
          <w:rFonts w:ascii="Times New Roman" w:hAnsi="Times New Roman"/>
        </w:rPr>
        <w:fldChar w:fldCharType="end"/>
      </w:r>
      <w:r w:rsidRPr="006A54FB">
        <w:rPr>
          <w:rFonts w:ascii="Times New Roman" w:hAnsi="Times New Roman"/>
        </w:rPr>
        <w:t>=510 об/мин. Двигатель развивает полезный момент М=880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46"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630E9&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630E9&quot; wsp:rsidP=&quot;007630E9&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47"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630E9&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630E9&quot; wsp:rsidP=&quot;007630E9&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48"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61FAA&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61FAA&quot; wsp:rsidP=&quot;00661FA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49"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61FAA&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61FAA&quot; wsp:rsidP=&quot;00661FA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=0,054 Ом. Коэффициент полезного 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50"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10B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D10BB&quot; wsp:rsidP=&quot;007D10BB&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51"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10B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D10BB&quot; wsp:rsidP=&quot;007D10BB&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 xml:space="preserve">=0,78.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5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1959&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1959&quot; wsp:rsidP=&quot;001419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5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1959&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1959&quot; wsp:rsidP=&quot;001419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54"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D411E&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D411E&quot; wsp:rsidP=&quot;000D411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55"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D411E&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D411E&quot; wsp:rsidP=&quot;000D411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56"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5B9E&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5B9E&quot; wsp:rsidP=&quot;008B5B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57"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B5B9E&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B5B9E&quot; wsp:rsidP=&quot;008B5B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потери мощности в обмотках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58"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560F3&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560F3&quot; wsp:rsidP=&quot;002560F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59"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560F3&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560F3&quot; wsp:rsidP=&quot;002560F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 xml:space="preserve">, силу тока в цепи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60"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77691&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7691&quot; wsp:rsidP=&quot;00977691&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61"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77691&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7691&quot; wsp:rsidP=&quot;00977691&quot;&gt;&lt;m:oMathPara&gt;&lt;m:oMath&gt;&lt;m:r&gt;&lt;w:rPr&gt;&lt;w:rFonts w:ascii=&quot;Cambria Math&quot; w:h-ansi=&quot;Cambria Math&quot;/&gt;&lt;wx:font wx:val=&quot;Cambria Math&quot;/&gt;&lt;w:i/&gt;&lt;w:sz w:val=&quot;24&quot;/&gt;&lt;w:sz-cs w:val=&quot;24&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17.</w:t>
      </w:r>
    </w:p>
    <w:p w:rsidR="00C96457" w:rsidRPr="006A54FB" w:rsidRDefault="00C96457" w:rsidP="00C96457">
      <w:pPr>
        <w:pStyle w:val="afb"/>
        <w:rPr>
          <w:rFonts w:ascii="Times New Roman" w:hAnsi="Times New Roman"/>
        </w:rPr>
      </w:pPr>
      <w:r w:rsidRPr="006A54FB">
        <w:rPr>
          <w:rFonts w:ascii="Times New Roman" w:hAnsi="Times New Roman"/>
        </w:rPr>
        <w:t>Электродвигатель постоянного тока с параллельным возбуждением  развивает на валу номинальную мощность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62"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B577F&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B577F&quot; wsp:rsidP=&quot;003B577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2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63" type="#_x0000_t75" style="width:66.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B577F&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B577F&quot; wsp:rsidP=&quot;003B577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20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6A54FB">
        <w:rPr>
          <w:rFonts w:ascii="Times New Roman" w:hAnsi="Times New Roman"/>
        </w:rPr>
        <w:fldChar w:fldCharType="end"/>
      </w:r>
      <w:r w:rsidRPr="006A54FB">
        <w:rPr>
          <w:rFonts w:ascii="Times New Roman" w:hAnsi="Times New Roman"/>
        </w:rPr>
        <w:t xml:space="preserve">  при номинальном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64"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B5291&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B5291&quot; wsp:rsidP=&quot;009B529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65"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B5291&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B5291&quot; wsp:rsidP=&quot;009B529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=220 В. Номинальный вращающий момент двигателя М=119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66"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4891&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4891&quot; wsp:rsidP=&quot;00894891&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67"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4891&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4891&quot; wsp:rsidP=&quot;00894891&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Сопротивление обмотки якоря</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68"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06A44&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06A44&quot; wsp:rsidP=&quot;00B06A4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69"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06A44&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06A44&quot; wsp:rsidP=&quot;00B06A4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6A54FB">
        <w:rPr>
          <w:rFonts w:ascii="Times New Roman" w:hAnsi="Times New Roman"/>
        </w:rPr>
        <w:fldChar w:fldCharType="end"/>
      </w:r>
      <w:r w:rsidRPr="006A54FB">
        <w:rPr>
          <w:rFonts w:ascii="Times New Roman" w:hAnsi="Times New Roman"/>
        </w:rPr>
        <w:t xml:space="preserve">=0,111 Ом,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70"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E3955&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E3955&quot; wsp:rsidP=&quot;006E39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71"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E3955&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E3955&quot; wsp:rsidP=&quot;006E39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=22 Ом. К.п.д.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72"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453B&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2453B&quot; wsp:rsidP=&quot;0052453B&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73"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453B&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2453B&quot; wsp:rsidP=&quot;0052453B&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=0,91.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74"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111F&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111F&quot; wsp:rsidP=&quot;005D11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75"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111F&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111F&quot; wsp:rsidP=&quot;005D11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76" type="#_x0000_t75" style="width:32.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D639E&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D639E&quot; wsp:rsidP=&quot;00AD63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77" type="#_x0000_t75" style="width:32.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D639E&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D639E&quot; wsp:rsidP=&quot;00AD639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78"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508F&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508F&quot; wsp:rsidP=&quot;00AA508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79"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508F&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508F&quot; wsp:rsidP=&quot;00AA508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 ,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8"/>
        </w:rPr>
        <w:pict>
          <v:shape id="_x0000_i1380" type="#_x0000_t75" style="width:4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6BD8&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6BD8&quot; wsp:rsidP=&quot;00476BD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 ,  &lt;/m:t&gt;&lt;/m:r&gt;&lt;/m:sub&gt;&lt;/m:sSub&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8"/>
        </w:rPr>
        <w:pict>
          <v:shape id="_x0000_i1381" type="#_x0000_t75" style="width:4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6BD8&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6BD8&quot; wsp:rsidP=&quot;00476BD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 ,  &lt;/m:t&gt;&lt;/m:r&gt;&lt;/m:sub&gt;&lt;/m:sSub&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6A54FB">
        <w:rPr>
          <w:rFonts w:ascii="Times New Roman" w:hAnsi="Times New Roman"/>
        </w:rPr>
        <w:fldChar w:fldCharType="end"/>
      </w:r>
      <w:r w:rsidRPr="006A54FB">
        <w:rPr>
          <w:rFonts w:ascii="Times New Roman" w:hAnsi="Times New Roman"/>
        </w:rPr>
        <w:t>, противо-э.д.с. Е.</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18.</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отдаёт полезную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8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8276F&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8276F&quot; wsp:rsidP=&quot;003827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8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8276F&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8276F&quot; wsp:rsidP=&quot;003827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=5 кВт и потребляет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8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A5550&quot;/&gt;&lt;wsp:rsid wsp:val=&quot;00FC3E02&quot;/&gt;&lt;wsp:rsid wsp:val=&quot;00FD06F7&quot;/&gt;&lt;wsp:rsid wsp:val=&quot;00FE15FB&quot;/&gt;&lt;/wsp:rsids&gt;&lt;/w:docPr&gt;&lt;w:body&gt;&lt;wx:sect&gt;&lt;w:p wsp:rsidR=&quot;00000000&quot; wsp:rsidRDefault=&quot;00FA5550&quot; wsp:rsidP=&quot;00FA555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8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A5550&quot;/&gt;&lt;wsp:rsid wsp:val=&quot;00FC3E02&quot;/&gt;&lt;wsp:rsid wsp:val=&quot;00FD06F7&quot;/&gt;&lt;wsp:rsid wsp:val=&quot;00FE15FB&quot;/&gt;&lt;/wsp:rsids&gt;&lt;/w:docPr&gt;&lt;w:body&gt;&lt;wx:sect&gt;&lt;w:p wsp:rsidR=&quot;00000000&quot; wsp:rsidRDefault=&quot;00FA5550&quot; wsp:rsidP=&quot;00FA555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=6,7кВт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8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3858&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3858&quot; wsp:rsidP=&quot;0086385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8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3858&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3858&quot; wsp:rsidP=&quot;0086385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=440 В и частоте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88"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A4FF0&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A4FF0&quot; wsp:rsidP=&quot;001A4FF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89"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A4FF0&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A4FF0&quot; wsp:rsidP=&quot;001A4FF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fldChar w:fldCharType="end"/>
      </w:r>
      <w:r w:rsidRPr="006A54FB">
        <w:rPr>
          <w:rFonts w:ascii="Times New Roman" w:hAnsi="Times New Roman"/>
        </w:rPr>
        <w:t xml:space="preserve">=1030 об/мин. Противо-э.д.с. в обмотке якоря Е=417 В. Определить: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90"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08A6&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08A6&quot; wsp:rsidP=&quot;008008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91"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08A6&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08A6&quot; wsp:rsidP=&quot;008008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92"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8F3233&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F3233&quot; wsp:rsidP=&quot;008F323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93"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8F3233&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F3233&quot; wsp:rsidP=&quot;008F323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94"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780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780D&quot; wsp:rsidP=&quot;0007780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95"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780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780D&quot; wsp:rsidP=&quot;0007780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96" type="#_x0000_t75" style="width:27.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5AE5&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E5AE5&quot; wsp:rsidP=&quot;002E5AE5&quot;&gt;&lt;m:oMathPara&gt;&lt;m:oMath&gt;&lt;m:r&gt;&lt;w:rPr&gt;&lt;w:rFonts w:ascii=&quot;Cambria Math&quot; w:h-ansi=&quot;Cambria Math&quot;/&gt;&lt;wx:font wx:val=&quot;Cambria Math&quot;/&gt;&lt;w:i/&gt;&lt;w:sz w:val=&quot;24&quot;/&gt;&lt;w:sz-cs w:val=&quot;24&quot;/&gt;&lt;/w:rPr&gt;&lt;m:t&gt; I&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97" type="#_x0000_t75" style="width:27.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5AE5&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E5AE5&quot; wsp:rsidP=&quot;002E5AE5&quot;&gt;&lt;m:oMathPara&gt;&lt;m:oMath&gt;&lt;m:r&gt;&lt;w:rPr&gt;&lt;w:rFonts w:ascii=&quot;Cambria Math&quot; w:h-ansi=&quot;Cambria Math&quot;/&gt;&lt;wx:font wx:val=&quot;Cambria Math&quot;/&gt;&lt;w:i/&gt;&lt;w:sz w:val=&quot;24&quot;/&gt;&lt;w:sz-cs w:val=&quot;24&quot;/&gt;&lt;/w:rPr&gt;&lt;m:t&gt; I&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6A54FB">
        <w:rPr>
          <w:rFonts w:ascii="Times New Roman" w:hAnsi="Times New Roman"/>
        </w:rPr>
        <w:fldChar w:fldCharType="end"/>
      </w:r>
      <w:r w:rsidRPr="006A54FB">
        <w:rPr>
          <w:rFonts w:ascii="Times New Roman" w:hAnsi="Times New Roman"/>
        </w:rPr>
        <w:t>, полезный момент М.</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19.</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работает при токе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398"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1596C&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596C&quot; wsp:rsidP=&quot;001159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399"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1596C&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596C&quot; wsp:rsidP=&quot;001159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=34,5 А. Ток в обмотке возбуждения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00"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25D81&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25D81&quot; wsp:rsidP=&quot;00225D8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01"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25D81&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25D81&quot; wsp:rsidP=&quot;00225D8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=1 А. Номинальный вращающий момент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0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53AFA&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53AFA&quot; wsp:rsidP=&quot;00B53A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0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53AFA&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53AFA&quot; wsp:rsidP=&quot;00B53A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30,6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04"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6188&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6188&quot; wsp:rsidP=&quot;00806188&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05" type="#_x0000_t75" style="width:16.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06188&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06188&quot; wsp:rsidP=&quot;00806188&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A54FB">
        <w:rPr>
          <w:rFonts w:ascii="Times New Roman" w:hAnsi="Times New Roman"/>
        </w:rPr>
        <w:fldChar w:fldCharType="end"/>
      </w:r>
      <w:r w:rsidRPr="006A54FB">
        <w:rPr>
          <w:rFonts w:ascii="Times New Roman" w:hAnsi="Times New Roman"/>
        </w:rPr>
        <w:t xml:space="preserve"> В якоре наводится противо-э.д.с. Е=103,1 В.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06"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6064B&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6064B&quot; wsp:rsidP=&quot;00E6064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07"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6064B&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6064B&quot; wsp:rsidP=&quot;00E6064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=0,6 кВт. Сопротивление обмотки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08"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C27B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C27B4&quot; wsp:rsidP=&quot;003C27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09" type="#_x0000_t75" style="width:13.4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C27B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C27B4&quot; wsp:rsidP=&quot;003C27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A54FB">
        <w:rPr>
          <w:rFonts w:ascii="Times New Roman" w:hAnsi="Times New Roman"/>
        </w:rPr>
        <w:fldChar w:fldCharType="end"/>
      </w:r>
      <w:r w:rsidRPr="006A54FB">
        <w:rPr>
          <w:rFonts w:ascii="Times New Roman" w:hAnsi="Times New Roman"/>
        </w:rPr>
        <w:t xml:space="preserve">=0,093 Ом,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10"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5B3E&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5B3E&quot; wsp:rsidP=&quot;00D65B3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11"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5B3E&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5B3E&quot; wsp:rsidP=&quot;00D65B3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6A54FB">
        <w:rPr>
          <w:rFonts w:ascii="Times New Roman" w:hAnsi="Times New Roman"/>
        </w:rPr>
        <w:fldChar w:fldCharType="end"/>
      </w:r>
      <w:r w:rsidRPr="006A54FB">
        <w:rPr>
          <w:rFonts w:ascii="Times New Roman" w:hAnsi="Times New Roman"/>
        </w:rPr>
        <w:t xml:space="preserve">=110 Ом. К.п.д. двигателя равен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12"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C33D7&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C33D7&quot; wsp:rsidP=&quot;007C33D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13"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C33D7&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C33D7&quot; wsp:rsidP=&quot;007C33D7&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=0.88. Определить: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1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2018&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B2018&quot; wsp:rsidP=&quot;00EB201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1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2018&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B2018&quot; wsp:rsidP=&quot;00EB201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16"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E0794&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E0794&quot; wsp:rsidP=&quot;000E079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17" type="#_x0000_t75" style="width: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E0794&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E0794&quot; wsp:rsidP=&quot;000E079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1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63E57&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63E57&quot; wsp:rsidP=&quot;00B63E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1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63E57&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63E57&quot; wsp:rsidP=&quot;00B63E5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20"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17B4&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17B4&quot; wsp:rsidP=&quot;002017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21"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17B4&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17B4&quot; wsp:rsidP=&quot;002017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22" type="#_x0000_t75" style="width:4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B244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B244C&quot; wsp:rsidP=&quot;004B244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R&lt;/m:t&gt;&lt;/m:r&gt;&lt;/m:e&gt;&lt;m:sub&gt;&lt;m:r&gt;&lt;w:rPr&gt;&lt;w:rFonts w:ascii=&quot;Cambria Math&quot; w:h-ansi=&quot;Cambria Math&quot;/&gt;&lt;wx:font wx:val=&quot;Cambria Math&quot;/&gt;&lt;w:i/&gt;&lt;w:sz w:val=&quot;24&quot;/&gt;&lt;w:sz-cs w:val=&quot;24&quot;/&gt;&lt;/w:rPr&gt;&lt;m:t&gt;a&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23" type="#_x0000_t75" style="width:4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B244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B244C&quot; wsp:rsidP=&quot;004B244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І&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R&lt;/m:t&gt;&lt;/m:r&gt;&lt;/m:e&gt;&lt;m:sub&gt;&lt;m:r&gt;&lt;w:rPr&gt;&lt;w:rFonts w:ascii=&quot;Cambria Math&quot; w:h-ansi=&quot;Cambria Math&quot;/&gt;&lt;wx:font wx:val=&quot;Cambria Math&quot;/&gt;&lt;w:i/&gt;&lt;w:sz w:val=&quot;24&quot;/&gt;&lt;w:sz-cs w:val=&quot;24&quot;/&gt;&lt;/w:rPr&gt;&lt;m:t&gt;a&lt;/m:t&gt;&lt;/m:r&gt;&lt;/m:sub&gt;&lt;/m:s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20.</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отдаёт полезную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2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472B&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472B&quot; wsp:rsidP=&quot;00A647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2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472B&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472B&quot; wsp:rsidP=&quot;00A647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=10 кВт и работает при частоте вращения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26"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1AF4&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1AF4&quot; wsp:rsidP=&quot;00261AF4&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27" type="#_x0000_t75" style="width:7.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1AF4&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61AF4&quot; wsp:rsidP=&quot;00261AF4&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6A54FB">
        <w:rPr>
          <w:rFonts w:ascii="Times New Roman" w:hAnsi="Times New Roman"/>
        </w:rPr>
        <w:fldChar w:fldCharType="end"/>
      </w:r>
      <w:r w:rsidRPr="006A54FB">
        <w:rPr>
          <w:rFonts w:ascii="Times New Roman" w:hAnsi="Times New Roman"/>
        </w:rPr>
        <w:t xml:space="preserve"> =1200 об/мин. Сила тока в цепи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28"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078C&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6078C&quot; wsp:rsidP=&quot;0046078C&quot;&gt;&lt;m:oMathPara&gt;&lt;m:oMath&gt;&lt;m:r&gt;&lt;w:rPr&gt;&lt;w:rFonts w:ascii=&quot;Cambria Math&quot; w:h-ansi=&quot;Cambria Math&quot;/&gt;&lt;wx:font wx:val=&quot;Cambria Math&quot;/&gt;&lt;w:i/&gt;&lt;w:sz w:val=&quot;24&quot;/&gt;&lt;w:sz-cs w:val=&quot;24&quot;/&gt;&lt;w:lang w:val=&quot;EN-US&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29" type="#_x0000_t75" style="width:4.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078C&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6078C&quot; wsp:rsidP=&quot;0046078C&quot;&gt;&lt;m:oMathPara&gt;&lt;m:oMath&gt;&lt;m:r&gt;&lt;w:rPr&gt;&lt;w:rFonts w:ascii=&quot;Cambria Math&quot; w:h-ansi=&quot;Cambria Math&quot;/&gt;&lt;wx:font wx:val=&quot;Cambria Math&quot;/&gt;&lt;w:i/&gt;&lt;w:sz w:val=&quot;24&quot;/&gt;&lt;w:sz-cs w:val=&quot;24&quot;/&gt;&lt;w:lang w:val=&quot;EN-US&quot;/&gt;&lt;/w:rPr&gt;&lt;m:t&gt;I&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6A54FB">
        <w:rPr>
          <w:rFonts w:ascii="Times New Roman" w:hAnsi="Times New Roman"/>
        </w:rPr>
        <w:fldChar w:fldCharType="end"/>
      </w:r>
      <w:r w:rsidRPr="006A54FB">
        <w:rPr>
          <w:rFonts w:ascii="Times New Roman" w:hAnsi="Times New Roman"/>
        </w:rPr>
        <w:t xml:space="preserve">=100 А. Сопротивление обмоток якоря 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30"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2BE9&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2BE9&quot; wsp:rsidP=&quot;00CB2B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31"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2BE9&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2BE9&quot; wsp:rsidP=&quot;00CB2B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=0,08 Ом, коэффициент полезного действия двигателя равен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32"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845&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01845&quot; wsp:rsidP=&quot;00901845&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33" type="#_x0000_t75" style="width:9.3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845&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01845&quot; wsp:rsidP=&quot;00901845&quot;&gt;&lt;m:oMathPara&gt;&lt;m:oMath&gt;&lt;m:r&gt;&lt;w:rPr&gt;&lt;w:rFonts w:ascii=&quot;Cambria Math&quot; w:h-ansi=&quot;Cambria Math&quot;/&gt;&lt;wx:font wx:val=&quot;Cambria Math&quot;/&gt;&lt;w:i/&gt;&lt;w:sz w:val=&quot;24&quot;/&gt;&lt;w:sz-cs w:val=&quot;24&quot;/&gt;&lt;/w:rPr&gt;&lt;m:t&gt; 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A54FB">
        <w:rPr>
          <w:rFonts w:ascii="Times New Roman" w:hAnsi="Times New Roman"/>
        </w:rPr>
        <w:fldChar w:fldCharType="end"/>
      </w:r>
      <w:r w:rsidRPr="006A54FB">
        <w:rPr>
          <w:rFonts w:ascii="Times New Roman" w:hAnsi="Times New Roman"/>
        </w:rPr>
        <w:t>=0,905. Определить:</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34"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215C5&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215C5&quot; wsp:rsidP=&quot;002215C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35" type="#_x0000_t75" style="width:14.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215C5&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215C5&quot; wsp:rsidP=&quot;002215C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 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6A54FB">
        <w:rPr>
          <w:rFonts w:ascii="Times New Roman" w:hAnsi="Times New Roman"/>
        </w:rPr>
        <w:fldChar w:fldCharType="end"/>
      </w:r>
      <w:r w:rsidRPr="006A54FB">
        <w:rPr>
          <w:rFonts w:ascii="Times New Roman" w:hAnsi="Times New Roman"/>
        </w:rPr>
        <w:t xml:space="preserve">, противо-э.д.с. в  обмотке якоря Е,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36"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0D22&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0D22&quot; wsp:rsidP=&quot;00A80D2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37"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0D22&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0D22&quot; wsp:rsidP=&quot;00A80D2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потери в обмотках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38"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43AE&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43AE&quot; wsp:rsidP=&quot;006343A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39" type="#_x0000_t75" style="width:11.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43AE&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43AE&quot; wsp:rsidP=&quot;006343A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6A54FB">
        <w:rPr>
          <w:rFonts w:ascii="Times New Roman" w:hAnsi="Times New Roman"/>
        </w:rPr>
        <w:fldChar w:fldCharType="end"/>
      </w:r>
      <w:r w:rsidRPr="006A54FB">
        <w:rPr>
          <w:rFonts w:ascii="Times New Roman" w:hAnsi="Times New Roman"/>
        </w:rPr>
        <w:t>,</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40"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660F2&quot;/&gt;&lt;wsp:rsid wsp:val=&quot;00F9526D&quot;/&gt;&lt;wsp:rsid wsp:val=&quot;00FC3E02&quot;/&gt;&lt;wsp:rsid wsp:val=&quot;00FD06F7&quot;/&gt;&lt;wsp:rsid wsp:val=&quot;00FE15FB&quot;/&gt;&lt;/wsp:rsids&gt;&lt;/w:docPr&gt;&lt;w:body&gt;&lt;wx:sect&gt;&lt;w:p wsp:rsidR=&quot;00000000&quot; wsp:rsidRDefault=&quot;00F660F2&quot; wsp:rsidP=&quot;00F660F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41"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660F2&quot;/&gt;&lt;wsp:rsid wsp:val=&quot;00F9526D&quot;/&gt;&lt;wsp:rsid wsp:val=&quot;00FC3E02&quot;/&gt;&lt;wsp:rsid wsp:val=&quot;00FD06F7&quot;/&gt;&lt;wsp:rsid wsp:val=&quot;00FE15FB&quot;/&gt;&lt;/wsp:rsids&gt;&lt;/w:docPr&gt;&lt;w:body&gt;&lt;wx:sect&gt;&lt;w:p wsp:rsidR=&quot;00000000&quot; wsp:rsidRDefault=&quot;00F660F2&quot; wsp:rsidP=&quot;00F660F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полезный момент М.</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21.</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работая в номинальном режиме, отдаёт  полезную мощность на валу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4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2693&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2693&quot; wsp:rsidP=&quot;0035269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4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2693&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2693&quot; wsp:rsidP=&quot;0035269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=22 кВт и работает при частоте вращения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44"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2802&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2802&quot; wsp:rsidP=&quot;00D0280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45"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2802&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2802&quot; wsp:rsidP=&quot;00D0280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=985 об/мин. Двигатель потребляет из сети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4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669A&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669A&quot; wsp:rsidP=&quot;00D0669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4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669A&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669A&quot; wsp:rsidP=&quot;00D0669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=113,6 А,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48"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4BC4&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44BC4&quot; wsp:rsidP=&quot;00744BC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49"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4BC4&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44BC4&quot; wsp:rsidP=&quot;00744BC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=5,6  А. Потребляемая мощность из сети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50"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4401F&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4401F&quot; wsp:rsidP=&quot;002440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51"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4401F&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4401F&quot; wsp:rsidP=&quot;002440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=25 кВт . Определить: номинальный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5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053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053D&quot; wsp:rsidP=&quot;0007053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5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7053D&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7053D&quot; wsp:rsidP=&quot;0007053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xml:space="preserve">,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54"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26D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26DB&quot; wsp:rsidP=&quot;00D026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55"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026D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026DB&quot; wsp:rsidP=&quot;00D026D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56"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69D3&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69D3&quot; wsp:rsidP=&quot;006C69D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57"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C69D3&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C69D3&quot; wsp:rsidP=&quot;006C69D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58"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2BFF&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2BFF&quot; wsp:rsidP=&quot;00122BF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59"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22BFF&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22BFF&quot; wsp:rsidP=&quot;00122BF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60"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0222&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0222&quot; wsp:rsidP=&quot;00970222&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61"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0222&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70222&quot; wsp:rsidP=&quot;00970222&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22.</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развивает на валу  полезную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62"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F1661&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F1661&quot; wsp:rsidP=&quot;00AF166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63"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AF1661&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F1661&quot; wsp:rsidP=&quot;00AF166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=8 кВт, потребляя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64"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8F3E67&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F3E67&quot; wsp:rsidP=&quot;008F3E6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65"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8F3E67&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F3E67&quot; wsp:rsidP=&quot;008F3E6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=46 А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6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94DD1&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94DD1&quot; wsp:rsidP=&quot;00094D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6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94DD1&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94DD1&quot; wsp:rsidP=&quot;00094D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Якорь двигателя вращается  с номинальной частотой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6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42D9&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342D9&quot; wsp:rsidP=&quot;000342D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6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42D9&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342D9&quot; wsp:rsidP=&quot;000342D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=1200 об/мин. Сопротивление обмотки якоря и последовательной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70"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20CA&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20CA&quot; wsp:rsidP=&quot;006520C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71"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20CA&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20CA&quot; wsp:rsidP=&quot;006520C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=0,51 Ом. Определить: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7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4571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571E&quot; wsp:rsidP=&quot;0064571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7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4571E&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4571E&quot; wsp:rsidP=&quot;0064571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74"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83C5D&quot;/&gt;&lt;wsp:rsid wsp:val=&quot;00F9526D&quot;/&gt;&lt;wsp:rsid wsp:val=&quot;00FC3E02&quot;/&gt;&lt;wsp:rsid wsp:val=&quot;00FD06F7&quot;/&gt;&lt;wsp:rsid wsp:val=&quot;00FE15FB&quot;/&gt;&lt;/wsp:rsids&gt;&lt;/w:docPr&gt;&lt;w:body&gt;&lt;wx:sect&gt;&lt;w:p wsp:rsidR=&quot;00000000&quot; wsp:rsidRDefault=&quot;00F83C5D&quot; wsp:rsidP=&quot;00F83C5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75"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83C5D&quot;/&gt;&lt;wsp:rsid wsp:val=&quot;00F9526D&quot;/&gt;&lt;wsp:rsid wsp:val=&quot;00FC3E02&quot;/&gt;&lt;wsp:rsid wsp:val=&quot;00FD06F7&quot;/&gt;&lt;wsp:rsid wsp:val=&quot;00FE15FB&quot;/&gt;&lt;/wsp:rsids&gt;&lt;/w:docPr&gt;&lt;w:body&gt;&lt;wx:sect&gt;&lt;w:p wsp:rsidR=&quot;00000000&quot; wsp:rsidRDefault=&quot;00F83C5D&quot; wsp:rsidP=&quot;00F83C5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76"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C05A1&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C05A1&quot; wsp:rsidP=&quot;001C05A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77"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C05A1&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C05A1&quot; wsp:rsidP=&quot;001C05A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сопротивление пускового реостата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9"/>
        </w:rPr>
        <w:pict>
          <v:shape id="_x0000_i1478"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4E54&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4E54&quot; wsp:rsidP=&quot;00574E5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9"/>
        </w:rPr>
        <w:pict>
          <v:shape id="_x0000_i1479"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4E54&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74E54&quot; wsp:rsidP=&quot;00574E5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fldChar w:fldCharType="end"/>
      </w:r>
      <w:r w:rsidRPr="006A54FB">
        <w:rPr>
          <w:rFonts w:ascii="Times New Roman" w:hAnsi="Times New Roman"/>
        </w:rPr>
        <w:t xml:space="preserve"> для ограничения пускового тока до двойного номинального, номинальный вращающий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80"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D5C7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D5C7D&quot; wsp:rsidP=&quot;004D5C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81"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D5C7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D5C7D&quot; wsp:rsidP=&quot;004D5C7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23.</w:t>
      </w:r>
    </w:p>
    <w:p w:rsidR="00C96457" w:rsidRPr="006A54FB" w:rsidRDefault="00C96457" w:rsidP="00C96457">
      <w:pPr>
        <w:pStyle w:val="afb"/>
        <w:rPr>
          <w:rFonts w:ascii="Times New Roman" w:hAnsi="Times New Roman"/>
        </w:rPr>
      </w:pPr>
      <w:r w:rsidRPr="006A54FB">
        <w:rPr>
          <w:rFonts w:ascii="Times New Roman" w:hAnsi="Times New Roman"/>
        </w:rPr>
        <w:lastRenderedPageBreak/>
        <w:t xml:space="preserve">Электродвигатель  постоянного тока с параллельным возбуждением, работая в номинальном режиме, развивает номинальный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8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66BA6&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66BA6&quot; wsp:rsidP=&quot;00066B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8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66BA6&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66BA6&quot; wsp:rsidP=&quot;00066BA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=28,65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84"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F578F&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F578F&quot; wsp:rsidP=&quot;005F578F&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85"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5F578F&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F578F&quot; wsp:rsidP=&quot;005F578F&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при напряжении</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86" type="#_x0000_t75" style="width:73.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5ABE&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85ABE&quot; wsp:rsidP=&quot;00085AB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220 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87" type="#_x0000_t75" style="width:73.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5ABE&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85ABE&quot; wsp:rsidP=&quot;00085AB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r&gt;&lt;w:rPr&gt;&lt;w:rFonts w:ascii=&quot;Cambria Math&quot; w:h-ansi=&quot;Cambria Math&quot;/&gt;&lt;wx:font wx:val=&quot;Cambria Math&quot;/&gt;&lt;w:i/&gt;&lt;w:sz w:val=&quot;24&quot;/&gt;&lt;w:sz-cs w:val=&quot;24&quot;/&gt;&lt;/w:rPr&gt;&lt;m:t&gt;=220 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6A54FB">
        <w:rPr>
          <w:rFonts w:ascii="Times New Roman" w:hAnsi="Times New Roman"/>
        </w:rPr>
        <w:fldChar w:fldCharType="end"/>
      </w:r>
      <w:r w:rsidRPr="006A54FB">
        <w:rPr>
          <w:rFonts w:ascii="Times New Roman" w:hAnsi="Times New Roman"/>
        </w:rPr>
        <w:t xml:space="preserve">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88" type="#_x0000_t75" style="width:3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460B6&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460B6&quot; wsp:rsidP=&quot;005460B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89" type="#_x0000_t75" style="width:3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460B6&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460B6&quot; wsp:rsidP=&quot;005460B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6A54FB">
        <w:rPr>
          <w:rFonts w:ascii="Times New Roman" w:hAnsi="Times New Roman"/>
        </w:rPr>
        <w:fldChar w:fldCharType="end"/>
      </w:r>
      <w:r w:rsidRPr="006A54FB">
        <w:rPr>
          <w:rFonts w:ascii="Times New Roman" w:hAnsi="Times New Roman"/>
        </w:rPr>
        <w:t xml:space="preserve"> А. Потребляемая мощность из сети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90"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82C71&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82C71&quot; wsp:rsidP=&quot;00582C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91"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82C71&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82C71&quot; wsp:rsidP=&quot;00582C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=4,14 кВт .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92"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503A&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503A&quot; wsp:rsidP=&quot;0063503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93"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503A&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503A&quot; wsp:rsidP=&quot;0063503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=0,87. Определить: полезную мощность на валу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9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19A1&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19A1&quot; wsp:rsidP=&quot;008619A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9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19A1&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19A1&quot; wsp:rsidP=&quot;008619A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96"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5ACF&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5ACF&quot; wsp:rsidP=&quot;00CB5AC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97"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B5ACF&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B5ACF&quot; wsp:rsidP=&quot;00CB5AC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498"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1539&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1539&quot; wsp:rsidP=&quot;0011153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499"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1539&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1539&quot; wsp:rsidP=&quot;0011153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00"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D6B90&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D6B90&quot; wsp:rsidP=&quot;008D6B9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01"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D6B90&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D6B90&quot; wsp:rsidP=&quot;008D6B9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02"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355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355B&quot; wsp:rsidP=&quot;00A8355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03"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8355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8355B&quot; wsp:rsidP=&quot;00A8355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24.</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развивает на валу  полезную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0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0C97&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80C97&quot; wsp:rsidP=&quot;00080C9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0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0C97&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80C97&quot; wsp:rsidP=&quot;00080C9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=17 кВт, потребляя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0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00A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00A4&quot; wsp:rsidP=&quot;001400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0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400A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400A4&quot; wsp:rsidP=&quot;001400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=92 А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0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0261&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0261&quot; wsp:rsidP=&quot;0051026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0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10261&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10261&quot; wsp:rsidP=&quot;0051026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Якорь двигателя вращается  с номинальной частотой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10"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26AD&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26AD&quot; wsp:rsidP=&quot;00D126A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11"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26AD&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26AD&quot; wsp:rsidP=&quot;00D126A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=1000 об/мин. Сопротивление обмотки якоря и последовательной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12"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366DA&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366DA&quot; wsp:rsidP=&quot;008366D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13"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366DA&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366DA&quot; wsp:rsidP=&quot;008366D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=0,19 Ом. Определить: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1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57C4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57C4C&quot; wsp:rsidP=&quot;00F57C4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1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57C4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57C4C&quot; wsp:rsidP=&quot;00F57C4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16"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01D&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7101D&quot; wsp:rsidP=&quot;0027101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17"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01D&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7101D&quot; wsp:rsidP=&quot;0027101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18"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73C0F&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73C0F&quot; wsp:rsidP=&quot;00C73C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19"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73C0F&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73C0F&quot; wsp:rsidP=&quot;00C73C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сопротивление пускового реостата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9"/>
        </w:rPr>
        <w:pict>
          <v:shape id="_x0000_i1520"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902B4&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902B4&quot; wsp:rsidP=&quot;006902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9"/>
        </w:rPr>
        <w:pict>
          <v:shape id="_x0000_i1521"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902B4&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902B4&quot; wsp:rsidP=&quot;006902B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fldChar w:fldCharType="end"/>
      </w:r>
      <w:r w:rsidRPr="006A54FB">
        <w:rPr>
          <w:rFonts w:ascii="Times New Roman" w:hAnsi="Times New Roman"/>
        </w:rPr>
        <w:t xml:space="preserve"> для ограничения пускового тока до двойного номинального, номинальный вращающий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2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D53E4&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D53E4&quot; wsp:rsidP=&quot;006D53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2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D53E4&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D53E4&quot; wsp:rsidP=&quot;006D53E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25.</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работая в номинальном режиме, отдаёт  полезную мощность на валу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2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35F4B&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35F4B&quot; wsp:rsidP=&quot;00A35F4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2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35F4B&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35F4B&quot; wsp:rsidP=&quot;00A35F4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=11 кВт и работает при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2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12D6&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12D6&quot; wsp:rsidP=&quot;002012D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2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12D6&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012D6&quot; wsp:rsidP=&quot;002012D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с частотой вращения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28"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7557E&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7557E&quot; wsp:rsidP=&quot;00D7557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29"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7557E&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7557E&quot; wsp:rsidP=&quot;00D7557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=1340 об/мин.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30"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0EFA&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0EFA&quot; wsp:rsidP=&quot;00280E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31"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0EFA&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80EFA&quot; wsp:rsidP=&quot;00280EF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=1,1 А. Потребляемая мощность из сети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32"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27D20&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27D20&quot; wsp:rsidP=&quot;00F27D2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33"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27D20&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27D20&quot; wsp:rsidP=&quot;00F27D2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=12,5 кВт . Определить: номинальный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34"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2C77&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2C77&quot; wsp:rsidP=&quot;005D2C7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35"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D2C77&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D2C77&quot; wsp:rsidP=&quot;005D2C7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xml:space="preserve">,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36"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872A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872AC&quot; wsp:rsidP=&quot;008872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37"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872A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872AC&quot; wsp:rsidP=&quot;008872A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38"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F25CB&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F25CB&quot; wsp:rsidP=&quot;007F25C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39"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7F25CB&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F25CB&quot; wsp:rsidP=&quot;007F25C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40"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44DA&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D44DA&quot; wsp:rsidP=&quot;00CD44D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41"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44DA&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D44DA&quot; wsp:rsidP=&quot;00CD44D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42"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92160&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92160&quot; wsp:rsidP=&quot;0069216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43"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692160&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92160&quot; wsp:rsidP=&quot;0069216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26.</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развивает на валу  полезную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4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34EC9&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34EC9&quot; wsp:rsidP=&quot;00434E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4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34EC9&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34EC9&quot; wsp:rsidP=&quot;00434EC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=23 кВт, потребляя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46"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0D16&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0D16&quot; wsp:rsidP=&quot;00630D1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47"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0D16&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30D16&quot; wsp:rsidP=&quot;00630D1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=124 А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4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3491B&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3491B&quot; wsp:rsidP=&quot;00E3491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4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3491B&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E3491B&quot; wsp:rsidP=&quot;00E3491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Якорь двигателя вращается  с номинальной частотой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50"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4708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47084&quot; wsp:rsidP=&quot;00C4708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51"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4708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C47084&quot; wsp:rsidP=&quot;00C4708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=970 об/мин. Сопротивление обмотки якоря и последовательной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52"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27F4&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27F4&quot; wsp:rsidP=&quot;00D627F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53"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627F4&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627F4&quot; wsp:rsidP=&quot;00D627F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=0,13 Ом. Определить: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5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649EA&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649EA&quot; wsp:rsidP=&quot;007649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5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649EA&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649EA&quot; wsp:rsidP=&quot;007649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56"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5BFA&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5BFA&quot; wsp:rsidP=&quot;00A75BF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57"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5BFA&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5BFA&quot; wsp:rsidP=&quot;00A75BF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58"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10D1&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10D1&quot; wsp:rsidP=&quot;00A610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59"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10D1&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610D1&quot; wsp:rsidP=&quot;00A610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сопротивление пускового реостата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9"/>
        </w:rPr>
        <w:pict>
          <v:shape id="_x0000_i1560"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01D6&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701D6&quot; wsp:rsidP=&quot;00B701D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9"/>
        </w:rPr>
        <w:pict>
          <v:shape id="_x0000_i1561"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01D6&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701D6&quot; wsp:rsidP=&quot;00B701D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fldChar w:fldCharType="end"/>
      </w:r>
      <w:r w:rsidRPr="006A54FB">
        <w:rPr>
          <w:rFonts w:ascii="Times New Roman" w:hAnsi="Times New Roman"/>
        </w:rPr>
        <w:t xml:space="preserve"> для ограничения пускового тока до двойного номинального, номинальный вращающий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62"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499B&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499B&quot; wsp:rsidP=&quot;0086499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63"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6499B&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6499B&quot; wsp:rsidP=&quot;0086499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27.</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работая в номинальном режиме, отдаёт  полезную мощность на валу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64"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3738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3738C&quot; wsp:rsidP=&quot;00F3738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65"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3738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3738C&quot; wsp:rsidP=&quot;00F3738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=30 кВт, развивая при этом номинальный момент</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66"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9665E&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9665E&quot; wsp:rsidP=&quot;0029665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67"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9665E&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9665E&quot; wsp:rsidP=&quot;0029665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xml:space="preserve"> =191 Н</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68"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1AD5&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1AD5&quot; wsp:rsidP=&quot;00351AD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69" type="#_x0000_t75" style="width:13.9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51AD5&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51AD5&quot; wsp:rsidP=&quot;00351AD5&quot;&gt;&lt;m:oMathPara&gt;&lt;m:oMath&gt;&lt;m:r&gt;&lt;w:rPr&gt;&lt;w:rFonts w:ascii=&quot;Cambria Math&quot; w:h-ansi=&quot;Cambria Math&quot;/&gt;&lt;wx:font wx:val=&quot;Cambria Math&quot;/&gt;&lt;w:i/&gt;&lt;w:sz w:val=&quot;24&quot;/&gt;&lt;w:sz-cs w:val=&quot;24&quot;/&gt;&lt;/w:rPr&gt;&lt;m:t&gt;в€™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A54FB">
        <w:rPr>
          <w:rFonts w:ascii="Times New Roman" w:hAnsi="Times New Roman"/>
        </w:rPr>
        <w:fldChar w:fldCharType="end"/>
      </w:r>
      <w:r w:rsidRPr="006A54FB">
        <w:rPr>
          <w:rFonts w:ascii="Times New Roman" w:hAnsi="Times New Roman"/>
        </w:rPr>
        <w:t xml:space="preserve">.  Двигатель потребляет из сети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70"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C369A&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C369A&quot; wsp:rsidP=&quot;009C369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71"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9C369A&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C369A&quot; wsp:rsidP=&quot;009C369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=79,5 А,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72"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1FC6&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1FC6&quot; wsp:rsidP=&quot;00A71FC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73"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71FC6&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71FC6&quot; wsp:rsidP=&quot;00A71FC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=2,5  А. Потребляемая мощность из сети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7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46D1&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46D1&quot; wsp:rsidP=&quot;00DD46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7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D46D1&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D46D1&quot; wsp:rsidP=&quot;00DD46D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=35 кВт . Определить: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76"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36662&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36662&quot; wsp:rsidP=&quot;0013666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77"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36662&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36662&quot; wsp:rsidP=&quot;0013666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78"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1122B&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1122B&quot; wsp:rsidP=&quot;00A112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79"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1122B&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1122B&quot; wsp:rsidP=&quot;00A112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8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02B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02BB&quot; wsp:rsidP=&quot;00D102B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8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02B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102BB&quot; wsp:rsidP=&quot;00D102B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82"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539DE&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539DE&quot; wsp:rsidP=&quot;007539DE&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83"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539DE&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539DE&quot; wsp:rsidP=&quot;007539DE&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частоту вращения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84"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2788E&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2788E&quot; wsp:rsidP=&quot;0092788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85"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2788E&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2788E&quot; wsp:rsidP=&quot;0092788E&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28.</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развивает на валу  полезную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86"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A4796&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A4796&quot; wsp:rsidP=&quot;001A479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87"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A4796&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A4796&quot; wsp:rsidP=&quot;001A479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=5,5 кВт, потребляя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88"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52A4&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52A4&quot; wsp:rsidP=&quot;00A952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89"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952A4&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952A4&quot; wsp:rsidP=&quot;00A952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=33 А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90"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534B5&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534B5&quot; wsp:rsidP=&quot;00D534B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91"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534B5&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534B5&quot; wsp:rsidP=&quot;00D534B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Якорь двигателя вращается  с номинальной частотой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92"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30B26&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30B26&quot; wsp:rsidP=&quot;00930B2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93"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30B26&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30B26&quot; wsp:rsidP=&quot;00930B2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=1200 об/мин. Сопротивление обмотки якоря и последовательной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94"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B2E71&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B2E71&quot; wsp:rsidP=&quot;007B2E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95"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B2E71&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B2E71&quot; wsp:rsidP=&quot;007B2E7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=0,82 Ом. Определить: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96"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321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321F&quot; wsp:rsidP=&quot;008932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97"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9321F&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89321F&quot; wsp:rsidP=&quot;0089321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59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E491A&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E491A&quot; wsp:rsidP=&quot;000E491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59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E491A&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E491A&quot; wsp:rsidP=&quot;000E491A&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00"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14B06&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14B06&quot; wsp:rsidP=&quot;00214B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01"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14B06&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14B06&quot; wsp:rsidP=&quot;00214B0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сопротивление пускового реостата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9"/>
        </w:rPr>
        <w:pict>
          <v:shape id="_x0000_i1602"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0046&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0046&quot; wsp:rsidP=&quot;0011004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9"/>
        </w:rPr>
        <w:pict>
          <v:shape id="_x0000_i1603"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0046&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0046&quot; wsp:rsidP=&quot;0011004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fldChar w:fldCharType="end"/>
      </w:r>
      <w:r w:rsidRPr="006A54FB">
        <w:rPr>
          <w:rFonts w:ascii="Times New Roman" w:hAnsi="Times New Roman"/>
        </w:rPr>
        <w:t xml:space="preserve"> для ограничения пускового тока до двойного номинального, номинальный вращающий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04"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13095&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13095&quot; wsp:rsidP=&quot;0071309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05"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13095&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13095&quot; wsp:rsidP=&quot;0071309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29.</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параллельным возбуждением, работая в номинальном режиме, отдаёт  полезную мощность на валу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06"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04BB&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04BB&quot; wsp:rsidP=&quot;006504B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07"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504BB&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6504BB&quot; wsp:rsidP=&quot;006504B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=12 кВт и работает при номинальное напряжение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08"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27289&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27289&quot; wsp:rsidP=&quot;0072728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09"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27289&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27289&quot; wsp:rsidP=&quot;0072728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с частотой вращения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10"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70EA&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70EA&quot; wsp:rsidP=&quot;005970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11"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970EA&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5970EA&quot; wsp:rsidP=&quot;005970E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=750 об/мин.  Ток в обмотке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12"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E6214&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E6214&quot; wsp:rsidP=&quot;00DE621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13" type="#_x0000_t75" style="width:8.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DE6214&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E6214&quot; wsp:rsidP=&quot;00DE621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6A54FB">
        <w:rPr>
          <w:rFonts w:ascii="Times New Roman" w:hAnsi="Times New Roman"/>
        </w:rPr>
        <w:fldChar w:fldCharType="end"/>
      </w:r>
      <w:r w:rsidRPr="006A54FB">
        <w:rPr>
          <w:rFonts w:ascii="Times New Roman" w:hAnsi="Times New Roman"/>
        </w:rPr>
        <w:t xml:space="preserve">=1,5 А.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14"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346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A3461&quot; wsp:rsidP=&quot;009A3461&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15"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346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A3461&quot; wsp:rsidP=&quot;009A3461&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=0,8  Определить: номинальный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16"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23079&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23079&quot; wsp:rsidP=&quot;0002307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17"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23079&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023079&quot; wsp:rsidP=&quot;0002307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 xml:space="preserve">, ток в обмотке якоря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18"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D6C&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20D6C&quot; wsp:rsidP=&quot;00B20D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19" type="#_x0000_t75" style="width:9.6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D6C&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B20D6C&quot; wsp:rsidP=&quot;00B20D6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a&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6A54FB">
        <w:rPr>
          <w:rFonts w:ascii="Times New Roman" w:hAnsi="Times New Roman"/>
        </w:rPr>
        <w:fldChar w:fldCharType="end"/>
      </w:r>
      <w:r w:rsidRPr="006A54FB">
        <w:rPr>
          <w:rFonts w:ascii="Times New Roman" w:hAnsi="Times New Roman"/>
        </w:rPr>
        <w:t xml:space="preserve">, суммарные потери мощности в двигателе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20"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049CF&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049CF&quot; wsp:rsidP=&quot;007049C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21" type="#_x0000_t75" style="width:17.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049CF&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049CF&quot; wsp:rsidP=&quot;007049CF&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Р &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6A54FB">
        <w:rPr>
          <w:rFonts w:ascii="Times New Roman" w:hAnsi="Times New Roman"/>
        </w:rPr>
        <w:fldChar w:fldCharType="end"/>
      </w:r>
      <w:r w:rsidRPr="006A54FB">
        <w:rPr>
          <w:rFonts w:ascii="Times New Roman" w:hAnsi="Times New Roman"/>
        </w:rPr>
        <w:t xml:space="preserve">,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22"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7FA4&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7FA4&quot; wsp:rsidP=&quot;004E7F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23"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E7FA4&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E7FA4&quot; wsp:rsidP=&quot;004E7FA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24"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242B&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242B&quot; wsp:rsidP=&quot;004724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25"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7242B&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47242B&quot; wsp:rsidP=&quot;0047242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jc w:val="center"/>
        <w:rPr>
          <w:rFonts w:ascii="Times New Roman" w:hAnsi="Times New Roman"/>
          <w:b/>
        </w:rPr>
      </w:pPr>
      <w:r w:rsidRPr="006A54FB">
        <w:rPr>
          <w:rFonts w:ascii="Times New Roman" w:hAnsi="Times New Roman"/>
          <w:b/>
        </w:rPr>
        <w:t>Вариант  30.</w:t>
      </w:r>
    </w:p>
    <w:p w:rsidR="00C96457" w:rsidRPr="006A54FB" w:rsidRDefault="00C96457" w:rsidP="00C96457">
      <w:pPr>
        <w:pStyle w:val="afb"/>
        <w:rPr>
          <w:rFonts w:ascii="Times New Roman" w:hAnsi="Times New Roman"/>
        </w:rPr>
      </w:pPr>
      <w:r w:rsidRPr="006A54FB">
        <w:rPr>
          <w:rFonts w:ascii="Times New Roman" w:hAnsi="Times New Roman"/>
        </w:rPr>
        <w:t xml:space="preserve">Электродвигатель постоянного тока с последовательным возбуждением  развивает на валу  полезную номинальную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26"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B60A5&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B60A5&quot; wsp:rsidP=&quot;00DB60A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27" type="#_x0000_t75" style="width:12.3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B60A5&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DB60A5&quot; wsp:rsidP=&quot;00DB60A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6A54FB">
        <w:rPr>
          <w:rFonts w:ascii="Times New Roman" w:hAnsi="Times New Roman"/>
        </w:rPr>
        <w:fldChar w:fldCharType="end"/>
      </w:r>
      <w:r w:rsidRPr="006A54FB">
        <w:rPr>
          <w:rFonts w:ascii="Times New Roman" w:hAnsi="Times New Roman"/>
        </w:rPr>
        <w:t xml:space="preserve">=12 кВт, потребляя номинальный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28"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C09ED&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C09ED&quot; wsp:rsidP=&quot;007C09E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29" type="#_x0000_t75" style="width:19.5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C09ED&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7C09ED&quot; wsp:rsidP=&quot;007C09E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6A54FB">
        <w:rPr>
          <w:rFonts w:ascii="Times New Roman" w:hAnsi="Times New Roman"/>
        </w:rPr>
        <w:fldChar w:fldCharType="end"/>
      </w:r>
      <w:r w:rsidRPr="006A54FB">
        <w:rPr>
          <w:rFonts w:ascii="Times New Roman" w:hAnsi="Times New Roman"/>
        </w:rPr>
        <w:t xml:space="preserve">=67 А при напряжении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30"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6C3C&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6C3C&quot; wsp:rsidP=&quot;00A46C3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31" type="#_x0000_t75" style="width:25.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46C3C&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46C3C&quot; wsp:rsidP=&quot;00A46C3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U&lt;/m:t&gt;&lt;/m:r&gt;&lt;/m:e&gt;&lt;m:sub&gt;&lt;m:r&gt;&lt;w:rPr&gt;&lt;w:rFonts w:ascii=&quot;Cambria Math&quot; w:h-ansi=&quot;Cambria Math&quot;/&gt;&lt;wx:font wx:val=&quot;Cambria Math&quot;/&gt;&lt;w:i/&gt;&lt;w:sz w:val=&quot;24&quot;/&gt;&lt;w:sz-cs w:val=&quot;24&quot;/&gt;&lt;/w:rPr&gt;&lt;m:t&gt;РЅРѕРј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6A54FB">
        <w:rPr>
          <w:rFonts w:ascii="Times New Roman" w:hAnsi="Times New Roman"/>
        </w:rPr>
        <w:fldChar w:fldCharType="end"/>
      </w:r>
      <w:r w:rsidRPr="006A54FB">
        <w:rPr>
          <w:rFonts w:ascii="Times New Roman" w:hAnsi="Times New Roman"/>
        </w:rPr>
        <w:t xml:space="preserve">=220 В. Якорь двигателя вращается  с номинальной частотой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32"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75A6F&quot;/&gt;&lt;wsp:rsid wsp:val=&quot;00F9526D&quot;/&gt;&lt;wsp:rsid wsp:val=&quot;00FC3E02&quot;/&gt;&lt;wsp:rsid wsp:val=&quot;00FD06F7&quot;/&gt;&lt;wsp:rsid wsp:val=&quot;00FE15FB&quot;/&gt;&lt;/wsp:rsids&gt;&lt;/w:docPr&gt;&lt;w:body&gt;&lt;wx:sect&gt;&lt;w:p wsp:rsidR=&quot;00000000&quot; wsp:rsidRDefault=&quot;00F75A6F&quot; wsp:rsidP=&quot;00F75A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33" type="#_x0000_t75" style="width:22.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75A6F&quot;/&gt;&lt;wsp:rsid wsp:val=&quot;00F9526D&quot;/&gt;&lt;wsp:rsid wsp:val=&quot;00FC3E02&quot;/&gt;&lt;wsp:rsid wsp:val=&quot;00FD06F7&quot;/&gt;&lt;wsp:rsid wsp:val=&quot;00FE15FB&quot;/&gt;&lt;/wsp:rsids&gt;&lt;/w:docPr&gt;&lt;w:body&gt;&lt;wx:sect&gt;&lt;w:p wsp:rsidR=&quot;00000000&quot; wsp:rsidRDefault=&quot;00F75A6F&quot; wsp:rsidP=&quot;00F75A6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6A54FB">
        <w:rPr>
          <w:rFonts w:ascii="Times New Roman" w:hAnsi="Times New Roman"/>
        </w:rPr>
        <w:fldChar w:fldCharType="end"/>
      </w:r>
      <w:r w:rsidRPr="006A54FB">
        <w:rPr>
          <w:rFonts w:ascii="Times New Roman" w:hAnsi="Times New Roman"/>
        </w:rPr>
        <w:t xml:space="preserve">=1160 об/мин. Сопротивление обмотки якоря и последовательной обмотки возбуждения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34"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172E7&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72E7&quot; wsp:rsidP=&quot;001172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35" type="#_x0000_t75" style="width:44.1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172E7&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1172E7&quot; wsp:rsidP=&quot;001172E7&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a&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Рї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6A54FB">
        <w:rPr>
          <w:rFonts w:ascii="Times New Roman" w:hAnsi="Times New Roman"/>
        </w:rPr>
        <w:fldChar w:fldCharType="end"/>
      </w:r>
      <w:r w:rsidRPr="006A54FB">
        <w:rPr>
          <w:rFonts w:ascii="Times New Roman" w:hAnsi="Times New Roman"/>
        </w:rPr>
        <w:t xml:space="preserve">=0,3 Ом. Определить: мощность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36"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694&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47694&quot; wsp:rsidP=&quot;0034769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37" type="#_x0000_t75" style="width:12.0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694&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347694&quot; wsp:rsidP=&quot;00347694&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6A54FB">
        <w:rPr>
          <w:rFonts w:ascii="Times New Roman" w:hAnsi="Times New Roman"/>
        </w:rPr>
        <w:fldChar w:fldCharType="end"/>
      </w:r>
      <w:r w:rsidRPr="006A54FB">
        <w:rPr>
          <w:rFonts w:ascii="Times New Roman" w:hAnsi="Times New Roman"/>
        </w:rPr>
        <w:t xml:space="preserve">, потребляемую из сети, коэффициент полезного действия двигателя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38"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3ED&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253ED&quot; wsp:rsidP=&quot;00F253E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39" type="#_x0000_t75" style="width:6.7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3ED&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F253ED&quot; wsp:rsidP=&quot;00F253ED&quot;&gt;&lt;m:oMathPara&gt;&lt;m:oMath&gt;&lt;m:r&gt;&lt;w:rPr&gt;&lt;w:rFonts w:ascii=&quot;Cambria Math&quot; w:h-ansi=&quot;Cambria Math&quot;/&gt;&lt;wx:font wx:val=&quot;Cambria Math&quot;/&gt;&lt;w:i/&gt;&lt;w:sz w:val=&quot;24&quot;/&gt;&lt;w:sz-cs w:val=&quot;24&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6A54FB">
        <w:rPr>
          <w:rFonts w:ascii="Times New Roman" w:hAnsi="Times New Roman"/>
        </w:rPr>
        <w:fldChar w:fldCharType="end"/>
      </w:r>
      <w:r w:rsidRPr="006A54FB">
        <w:rPr>
          <w:rFonts w:ascii="Times New Roman" w:hAnsi="Times New Roman"/>
        </w:rPr>
        <w:t xml:space="preserve">, пусковой ток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40"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B63FD&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B63FD&quot; wsp:rsidP=&quot;002B63F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41" type="#_x0000_t75" style="width:9.1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B63FD&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2B63FD&quot; wsp:rsidP=&quot;002B63F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6A54FB">
        <w:rPr>
          <w:rFonts w:ascii="Times New Roman" w:hAnsi="Times New Roman"/>
        </w:rPr>
        <w:fldChar w:fldCharType="end"/>
      </w:r>
      <w:r w:rsidRPr="006A54FB">
        <w:rPr>
          <w:rFonts w:ascii="Times New Roman" w:hAnsi="Times New Roman"/>
        </w:rPr>
        <w:t xml:space="preserve">,  </w:t>
      </w:r>
      <w:r w:rsidRPr="006A54FB">
        <w:rPr>
          <w:rFonts w:ascii="Times New Roman" w:hAnsi="Times New Roman"/>
        </w:rPr>
        <w:lastRenderedPageBreak/>
        <w:t xml:space="preserve">сопротивление пускового реостата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9"/>
        </w:rPr>
        <w:pict>
          <v:shape id="_x0000_i1642"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475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475B&quot; wsp:rsidP=&quot;00AA475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9"/>
        </w:rPr>
        <w:pict>
          <v:shape id="_x0000_i1643" type="#_x0000_t75" style="width:12.85pt;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A475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AA475B&quot; wsp:rsidP=&quot;00AA475B&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R&lt;/m:t&gt;&lt;/m:r&gt;&lt;/m:e&gt;&lt;m:sub&gt;&lt;m:r&gt;&lt;w:rPr&gt;&lt;w:rFonts w:ascii=&quot;Cambria Math&quot; w:h-ansi=&quot;Cambria Math&quot;/&gt;&lt;wx:font wx:val=&quot;Cambria Math&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6A54FB">
        <w:rPr>
          <w:rFonts w:ascii="Times New Roman" w:hAnsi="Times New Roman"/>
        </w:rPr>
        <w:fldChar w:fldCharType="end"/>
      </w:r>
      <w:r w:rsidRPr="006A54FB">
        <w:rPr>
          <w:rFonts w:ascii="Times New Roman" w:hAnsi="Times New Roman"/>
        </w:rPr>
        <w:t xml:space="preserve"> для ограничения пускового тока до двойного номинального, номинальный вращающий момент </w:t>
      </w:r>
      <w:r w:rsidRPr="006A54FB">
        <w:rPr>
          <w:rFonts w:ascii="Times New Roman" w:hAnsi="Times New Roman"/>
        </w:rPr>
        <w:fldChar w:fldCharType="begin"/>
      </w:r>
      <w:r w:rsidRPr="006A54FB">
        <w:rPr>
          <w:rFonts w:ascii="Times New Roman" w:hAnsi="Times New Roman"/>
        </w:rPr>
        <w:instrText xml:space="preserve"> QUOTE </w:instrText>
      </w:r>
      <w:r w:rsidR="00CC71FC">
        <w:rPr>
          <w:position w:val="-6"/>
        </w:rPr>
        <w:pict>
          <v:shape id="_x0000_i1644"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33055&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33055&quot; wsp:rsidP=&quot;009330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instrText xml:space="preserve"> </w:instrText>
      </w:r>
      <w:r w:rsidRPr="006A54FB">
        <w:rPr>
          <w:rFonts w:ascii="Times New Roman" w:hAnsi="Times New Roman"/>
        </w:rPr>
        <w:fldChar w:fldCharType="separate"/>
      </w:r>
      <w:r w:rsidR="00CC71FC">
        <w:rPr>
          <w:position w:val="-6"/>
        </w:rPr>
        <w:pict>
          <v:shape id="_x0000_i1645" type="#_x0000_t75" style="width:25.45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51&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FCE&quot;/&gt;&lt;wsp:rsid wsp:val=&quot;00031295&quot;/&gt;&lt;wsp:rsid wsp:val=&quot;00037716&quot;/&gt;&lt;wsp:rsid wsp:val=&quot;00053628&quot;/&gt;&lt;wsp:rsid wsp:val=&quot;0008644C&quot;/&gt;&lt;wsp:rsid wsp:val=&quot;000C05F8&quot;/&gt;&lt;wsp:rsid wsp:val=&quot;000C3C81&quot;/&gt;&lt;wsp:rsid wsp:val=&quot;000F025E&quot;/&gt;&lt;wsp:rsid wsp:val=&quot;001136DE&quot;/&gt;&lt;wsp:rsid wsp:val=&quot;00134BD4&quot;/&gt;&lt;wsp:rsid wsp:val=&quot;0015753A&quot;/&gt;&lt;wsp:rsid wsp:val=&quot;00187727&quot;/&gt;&lt;wsp:rsid wsp:val=&quot;001E7057&quot;/&gt;&lt;wsp:rsid wsp:val=&quot;001E7142&quot;/&gt;&lt;wsp:rsid wsp:val=&quot;00205357&quot;/&gt;&lt;wsp:rsid wsp:val=&quot;00243901&quot;/&gt;&lt;wsp:rsid wsp:val=&quot;00260782&quot;/&gt;&lt;wsp:rsid wsp:val=&quot;002649CE&quot;/&gt;&lt;wsp:rsid wsp:val=&quot;00271939&quot;/&gt;&lt;wsp:rsid wsp:val=&quot;00282985&quot;/&gt;&lt;wsp:rsid wsp:val=&quot;002863A7&quot;/&gt;&lt;wsp:rsid wsp:val=&quot;002A619D&quot;/&gt;&lt;wsp:rsid wsp:val=&quot;002B192C&quot;/&gt;&lt;wsp:rsid wsp:val=&quot;002B4BFE&quot;/&gt;&lt;wsp:rsid wsp:val=&quot;002D5FCB&quot;/&gt;&lt;wsp:rsid wsp:val=&quot;002D75A6&quot;/&gt;&lt;wsp:rsid wsp:val=&quot;002E694D&quot;/&gt;&lt;wsp:rsid wsp:val=&quot;00310ED3&quot;/&gt;&lt;wsp:rsid wsp:val=&quot;00347A89&quot;/&gt;&lt;wsp:rsid wsp:val=&quot;003614B8&quot;/&gt;&lt;wsp:rsid wsp:val=&quot;003A22F4&quot;/&gt;&lt;wsp:rsid wsp:val=&quot;003D3BD0&quot;/&gt;&lt;wsp:rsid wsp:val=&quot;0046555A&quot;/&gt;&lt;wsp:rsid wsp:val=&quot;00480E5C&quot;/&gt;&lt;wsp:rsid wsp:val=&quot;004D270D&quot;/&gt;&lt;wsp:rsid wsp:val=&quot;004F34C1&quot;/&gt;&lt;wsp:rsid wsp:val=&quot;00502A75&quot;/&gt;&lt;wsp:rsid wsp:val=&quot;0052140C&quot;/&gt;&lt;wsp:rsid wsp:val=&quot;005268EB&quot;/&gt;&lt;wsp:rsid wsp:val=&quot;00526F35&quot;/&gt;&lt;wsp:rsid wsp:val=&quot;00542D65&quot;/&gt;&lt;wsp:rsid wsp:val=&quot;00554DFB&quot;/&gt;&lt;wsp:rsid wsp:val=&quot;005550F6&quot;/&gt;&lt;wsp:rsid wsp:val=&quot;005758AF&quot;/&gt;&lt;wsp:rsid wsp:val=&quot;005A10E3&quot;/&gt;&lt;wsp:rsid wsp:val=&quot;005A4FCE&quot;/&gt;&lt;wsp:rsid wsp:val=&quot;005E158D&quot;/&gt;&lt;wsp:rsid wsp:val=&quot;0060567F&quot;/&gt;&lt;wsp:rsid wsp:val=&quot;006377F4&quot;/&gt;&lt;wsp:rsid wsp:val=&quot;00645118&quot;/&gt;&lt;wsp:rsid wsp:val=&quot;00685837&quot;/&gt;&lt;wsp:rsid wsp:val=&quot;00723FF5&quot;/&gt;&lt;wsp:rsid wsp:val=&quot;0074553C&quot;/&gt;&lt;wsp:rsid wsp:val=&quot;0079033F&quot;/&gt;&lt;wsp:rsid wsp:val=&quot;007B08EB&quot;/&gt;&lt;wsp:rsid wsp:val=&quot;007D4B3A&quot;/&gt;&lt;wsp:rsid wsp:val=&quot;00814FB3&quot;/&gt;&lt;wsp:rsid wsp:val=&quot;00852A03&quot;/&gt;&lt;wsp:rsid wsp:val=&quot;0085494C&quot;/&gt;&lt;wsp:rsid wsp:val=&quot;008C6E7D&quot;/&gt;&lt;wsp:rsid wsp:val=&quot;008D25AD&quot;/&gt;&lt;wsp:rsid wsp:val=&quot;008E1E33&quot;/&gt;&lt;wsp:rsid wsp:val=&quot;008F16AF&quot;/&gt;&lt;wsp:rsid wsp:val=&quot;009019A3&quot;/&gt;&lt;wsp:rsid wsp:val=&quot;00901E13&quot;/&gt;&lt;wsp:rsid wsp:val=&quot;00921EBD&quot;/&gt;&lt;wsp:rsid wsp:val=&quot;00933055&quot;/&gt;&lt;wsp:rsid wsp:val=&quot;0097374D&quot;/&gt;&lt;wsp:rsid wsp:val=&quot;00995A21&quot;/&gt;&lt;wsp:rsid wsp:val=&quot;009A4E6E&quot;/&gt;&lt;wsp:rsid wsp:val=&quot;009A529C&quot;/&gt;&lt;wsp:rsid wsp:val=&quot;00A01D52&quot;/&gt;&lt;wsp:rsid wsp:val=&quot;00A20426&quot;/&gt;&lt;wsp:rsid wsp:val=&quot;00A21263&quot;/&gt;&lt;wsp:rsid wsp:val=&quot;00A655BB&quot;/&gt;&lt;wsp:rsid wsp:val=&quot;00AB0647&quot;/&gt;&lt;wsp:rsid wsp:val=&quot;00B035FB&quot;/&gt;&lt;wsp:rsid wsp:val=&quot;00B20EB0&quot;/&gt;&lt;wsp:rsid wsp:val=&quot;00B24850&quot;/&gt;&lt;wsp:rsid wsp:val=&quot;00B377B8&quot;/&gt;&lt;wsp:rsid wsp:val=&quot;00B61982&quot;/&gt;&lt;wsp:rsid wsp:val=&quot;00B75324&quot;/&gt;&lt;wsp:rsid wsp:val=&quot;00B86372&quot;/&gt;&lt;wsp:rsid wsp:val=&quot;00B915CD&quot;/&gt;&lt;wsp:rsid wsp:val=&quot;00BB01A7&quot;/&gt;&lt;wsp:rsid wsp:val=&quot;00BD19B5&quot;/&gt;&lt;wsp:rsid wsp:val=&quot;00BE1E1D&quot;/&gt;&lt;wsp:rsid wsp:val=&quot;00BE6B79&quot;/&gt;&lt;wsp:rsid wsp:val=&quot;00C07BA2&quot;/&gt;&lt;wsp:rsid wsp:val=&quot;00C45BD4&quot;/&gt;&lt;wsp:rsid wsp:val=&quot;00C63645&quot;/&gt;&lt;wsp:rsid wsp:val=&quot;00C9286D&quot;/&gt;&lt;wsp:rsid wsp:val=&quot;00C96457&quot;/&gt;&lt;wsp:rsid wsp:val=&quot;00C96C34&quot;/&gt;&lt;wsp:rsid wsp:val=&quot;00CD6F4B&quot;/&gt;&lt;wsp:rsid wsp:val=&quot;00D17E17&quot;/&gt;&lt;wsp:rsid wsp:val=&quot;00D747E7&quot;/&gt;&lt;wsp:rsid wsp:val=&quot;00D902CD&quot;/&gt;&lt;wsp:rsid wsp:val=&quot;00D91AF7&quot;/&gt;&lt;wsp:rsid wsp:val=&quot;00DC46C5&quot;/&gt;&lt;wsp:rsid wsp:val=&quot;00E840FF&quot;/&gt;&lt;wsp:rsid wsp:val=&quot;00EB492C&quot;/&gt;&lt;wsp:rsid wsp:val=&quot;00EC03D3&quot;/&gt;&lt;wsp:rsid wsp:val=&quot;00F22A33&quot;/&gt;&lt;wsp:rsid wsp:val=&quot;00F25D99&quot;/&gt;&lt;wsp:rsid wsp:val=&quot;00F26297&quot;/&gt;&lt;wsp:rsid wsp:val=&quot;00F27B3C&quot;/&gt;&lt;wsp:rsid wsp:val=&quot;00F62B90&quot;/&gt;&lt;wsp:rsid wsp:val=&quot;00F62CAA&quot;/&gt;&lt;wsp:rsid wsp:val=&quot;00F9526D&quot;/&gt;&lt;wsp:rsid wsp:val=&quot;00FC3E02&quot;/&gt;&lt;wsp:rsid wsp:val=&quot;00FD06F7&quot;/&gt;&lt;wsp:rsid wsp:val=&quot;00FE15FB&quot;/&gt;&lt;/wsp:rsids&gt;&lt;/w:docPr&gt;&lt;w:body&gt;&lt;wx:sect&gt;&lt;w:p wsp:rsidR=&quot;00000000&quot; wsp:rsidRDefault=&quot;00933055&quot; wsp:rsidP=&quot;00933055&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њ&lt;/m:t&gt;&lt;/m:r&gt;&lt;/m:e&gt;&lt;m:sub&gt;&lt;m:r&gt;&lt;w:rPr&gt;&lt;w:rFonts w:ascii=&quot;Cambria Math&quot; w:h-ansi=&quot;Cambria Math&quot;/&gt;&lt;wx:font wx:val=&quot;Cambria Math&quot;/&gt;&lt;w:i/&gt;&lt;w:sz w:val=&quot;24&quot;/&gt;&lt;w:sz-cs w:val=&quot;24&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A54FB">
        <w:rPr>
          <w:rFonts w:ascii="Times New Roman" w:hAnsi="Times New Roman"/>
        </w:rPr>
        <w:fldChar w:fldCharType="end"/>
      </w:r>
      <w:r w:rsidRPr="006A54FB">
        <w:rPr>
          <w:rFonts w:ascii="Times New Roman" w:hAnsi="Times New Roman"/>
        </w:rPr>
        <w:t>.</w:t>
      </w:r>
    </w:p>
    <w:p w:rsidR="00C96457" w:rsidRPr="006A54FB" w:rsidRDefault="00C96457" w:rsidP="00C96457">
      <w:pPr>
        <w:pStyle w:val="afb"/>
        <w:rPr>
          <w:rFonts w:ascii="Times New Roman" w:hAnsi="Times New Roman"/>
          <w:b/>
        </w:rPr>
      </w:pPr>
      <w:r w:rsidRPr="006A54FB">
        <w:rPr>
          <w:rFonts w:ascii="Times New Roman" w:hAnsi="Times New Roman"/>
          <w:b/>
        </w:rPr>
        <w:t>Контрольные вопросы</w:t>
      </w:r>
    </w:p>
    <w:p w:rsidR="00C96457" w:rsidRPr="006A54FB" w:rsidRDefault="00C96457" w:rsidP="00C96457">
      <w:pPr>
        <w:pStyle w:val="afb"/>
        <w:numPr>
          <w:ilvl w:val="0"/>
          <w:numId w:val="18"/>
        </w:numPr>
        <w:rPr>
          <w:rFonts w:ascii="Times New Roman" w:hAnsi="Times New Roman"/>
        </w:rPr>
      </w:pPr>
      <w:r w:rsidRPr="006A54FB">
        <w:rPr>
          <w:rFonts w:ascii="Times New Roman" w:hAnsi="Times New Roman"/>
        </w:rPr>
        <w:t>Перечислите основные составные части двигателя постоянного тока.</w:t>
      </w:r>
    </w:p>
    <w:p w:rsidR="00C96457" w:rsidRPr="006A54FB" w:rsidRDefault="00C96457" w:rsidP="00C96457">
      <w:pPr>
        <w:pStyle w:val="afb"/>
        <w:numPr>
          <w:ilvl w:val="0"/>
          <w:numId w:val="18"/>
        </w:numPr>
        <w:rPr>
          <w:rFonts w:ascii="Times New Roman" w:hAnsi="Times New Roman"/>
        </w:rPr>
      </w:pPr>
      <w:r w:rsidRPr="006A54FB">
        <w:rPr>
          <w:rFonts w:ascii="Times New Roman" w:hAnsi="Times New Roman"/>
        </w:rPr>
        <w:t>Поясните принцип действия двигателя постоянного тока.</w:t>
      </w:r>
    </w:p>
    <w:p w:rsidR="00C96457" w:rsidRPr="006A54FB" w:rsidRDefault="00C96457" w:rsidP="00C96457">
      <w:pPr>
        <w:pStyle w:val="afb"/>
        <w:numPr>
          <w:ilvl w:val="0"/>
          <w:numId w:val="18"/>
        </w:numPr>
        <w:rPr>
          <w:rFonts w:ascii="Times New Roman" w:hAnsi="Times New Roman"/>
        </w:rPr>
      </w:pPr>
      <w:r w:rsidRPr="006A54FB">
        <w:rPr>
          <w:rFonts w:ascii="Times New Roman" w:hAnsi="Times New Roman"/>
        </w:rPr>
        <w:t>Поясните почему двигатели постоянного тока применяют в качестве тяговых двигателей на всех видах электрического транспорта.</w:t>
      </w:r>
    </w:p>
    <w:p w:rsidR="00C96457" w:rsidRPr="006A54FB" w:rsidRDefault="00C96457" w:rsidP="00C96457">
      <w:pPr>
        <w:pStyle w:val="afb"/>
        <w:numPr>
          <w:ilvl w:val="0"/>
          <w:numId w:val="18"/>
        </w:numPr>
        <w:rPr>
          <w:rFonts w:ascii="Times New Roman" w:hAnsi="Times New Roman"/>
        </w:rPr>
      </w:pPr>
      <w:r w:rsidRPr="006A54FB">
        <w:rPr>
          <w:rFonts w:ascii="Times New Roman" w:hAnsi="Times New Roman"/>
        </w:rPr>
        <w:t>Как в автоматике применяются ДПТ?</w:t>
      </w:r>
    </w:p>
    <w:p w:rsidR="00C96457" w:rsidRPr="006A54FB" w:rsidRDefault="00C96457" w:rsidP="00C96457">
      <w:pPr>
        <w:pStyle w:val="afb"/>
        <w:numPr>
          <w:ilvl w:val="0"/>
          <w:numId w:val="18"/>
        </w:numPr>
        <w:rPr>
          <w:rFonts w:ascii="Times New Roman" w:hAnsi="Times New Roman"/>
        </w:rPr>
      </w:pPr>
      <w:r w:rsidRPr="006A54FB">
        <w:rPr>
          <w:rFonts w:ascii="Times New Roman" w:hAnsi="Times New Roman"/>
        </w:rPr>
        <w:t>Как подразделяются по способу питания машины постоянного тока?</w:t>
      </w:r>
    </w:p>
    <w:p w:rsidR="00C96457" w:rsidRPr="006A54FB" w:rsidRDefault="00C96457" w:rsidP="00C96457">
      <w:pPr>
        <w:pStyle w:val="afb"/>
        <w:rPr>
          <w:rFonts w:ascii="Times New Roman" w:hAnsi="Times New Roman"/>
          <w:b/>
        </w:rPr>
      </w:pPr>
      <w:r w:rsidRPr="006A54FB">
        <w:rPr>
          <w:rFonts w:ascii="Times New Roman" w:hAnsi="Times New Roman"/>
          <w:b/>
        </w:rPr>
        <w:t>Критерии оценки</w:t>
      </w:r>
    </w:p>
    <w:p w:rsidR="00C96457" w:rsidRPr="006A54FB" w:rsidRDefault="00C96457" w:rsidP="00C96457">
      <w:pPr>
        <w:pStyle w:val="afb"/>
        <w:rPr>
          <w:rFonts w:ascii="Times New Roman" w:hAnsi="Times New Roman"/>
        </w:rPr>
      </w:pPr>
      <w:r w:rsidRPr="006A54FB">
        <w:rPr>
          <w:rFonts w:ascii="Times New Roman" w:hAnsi="Times New Roman"/>
        </w:rPr>
        <w:t>Работа будет зачтена, если студент выполнил практическую работу, ответил на все вопросы письменно и оформил отчёт в соответствии с требованиями настоящего методического пособия. Задачи,  выполненные не по своему варианту, не засчитываются.</w:t>
      </w:r>
    </w:p>
    <w:p w:rsidR="004D270D" w:rsidRPr="006A54FB" w:rsidRDefault="004D270D" w:rsidP="00E80642">
      <w:pPr>
        <w:spacing w:after="0"/>
        <w:jc w:val="center"/>
        <w:rPr>
          <w:rFonts w:ascii="Times New Roman" w:hAnsi="Times New Roman"/>
          <w:b/>
        </w:rPr>
      </w:pPr>
      <w:r w:rsidRPr="006A54FB">
        <w:rPr>
          <w:rFonts w:ascii="Times New Roman" w:hAnsi="Times New Roman"/>
          <w:b/>
        </w:rPr>
        <w:t>ЛИТЕРАТУРА</w:t>
      </w:r>
    </w:p>
    <w:p w:rsidR="004D270D" w:rsidRPr="006A54FB" w:rsidRDefault="004D270D" w:rsidP="004D270D">
      <w:pPr>
        <w:numPr>
          <w:ilvl w:val="0"/>
          <w:numId w:val="4"/>
        </w:numPr>
        <w:spacing w:before="100" w:beforeAutospacing="1" w:after="100" w:afterAutospacing="1" w:line="240" w:lineRule="auto"/>
        <w:jc w:val="both"/>
        <w:rPr>
          <w:rFonts w:ascii="Times New Roman" w:hAnsi="Times New Roman"/>
        </w:rPr>
      </w:pPr>
      <w:r w:rsidRPr="006A54FB">
        <w:rPr>
          <w:rFonts w:ascii="Times New Roman" w:hAnsi="Times New Roman"/>
        </w:rPr>
        <w:t>Попов В.С., Николаев С.А. «Общая электротехника с основами электроники» - М.: Энергия 1977г.</w:t>
      </w:r>
    </w:p>
    <w:p w:rsidR="004D270D" w:rsidRPr="006A54FB" w:rsidRDefault="004D270D" w:rsidP="004D270D">
      <w:pPr>
        <w:numPr>
          <w:ilvl w:val="0"/>
          <w:numId w:val="4"/>
        </w:numPr>
        <w:spacing w:before="100" w:beforeAutospacing="1" w:after="100" w:afterAutospacing="1" w:line="240" w:lineRule="auto"/>
        <w:jc w:val="both"/>
        <w:rPr>
          <w:rFonts w:ascii="Times New Roman" w:hAnsi="Times New Roman"/>
        </w:rPr>
      </w:pPr>
      <w:r w:rsidRPr="006A54FB">
        <w:rPr>
          <w:rFonts w:ascii="Times New Roman" w:hAnsi="Times New Roman"/>
        </w:rPr>
        <w:t>Рабинович Э.А. «Сборник задач и упражнений по общей электротехнике» - М.: Энергия 1978г.</w:t>
      </w:r>
    </w:p>
    <w:p w:rsidR="004D270D" w:rsidRPr="006A54FB" w:rsidRDefault="004D270D" w:rsidP="004D270D">
      <w:pPr>
        <w:numPr>
          <w:ilvl w:val="0"/>
          <w:numId w:val="4"/>
        </w:numPr>
        <w:spacing w:before="100" w:beforeAutospacing="1" w:after="100" w:afterAutospacing="1" w:line="240" w:lineRule="auto"/>
        <w:jc w:val="both"/>
        <w:rPr>
          <w:rFonts w:ascii="Times New Roman" w:hAnsi="Times New Roman"/>
        </w:rPr>
      </w:pPr>
      <w:r w:rsidRPr="006A54FB">
        <w:rPr>
          <w:rFonts w:ascii="Times New Roman" w:hAnsi="Times New Roman"/>
        </w:rPr>
        <w:t>Лебедев Н.Н., Леви С.С. «Электротехника и электрооборудование» - М., Высшая школа 1974г.</w:t>
      </w:r>
    </w:p>
    <w:p w:rsidR="004D270D" w:rsidRPr="006A54FB" w:rsidRDefault="004D270D" w:rsidP="004D270D">
      <w:pPr>
        <w:numPr>
          <w:ilvl w:val="0"/>
          <w:numId w:val="4"/>
        </w:numPr>
        <w:spacing w:before="100" w:beforeAutospacing="1" w:after="100" w:afterAutospacing="1" w:line="240" w:lineRule="auto"/>
        <w:jc w:val="both"/>
        <w:rPr>
          <w:rFonts w:ascii="Times New Roman" w:hAnsi="Times New Roman"/>
        </w:rPr>
      </w:pPr>
      <w:r w:rsidRPr="006A54FB">
        <w:rPr>
          <w:rFonts w:ascii="Times New Roman" w:hAnsi="Times New Roman"/>
        </w:rPr>
        <w:t>Глебович А.А., Киселёв С.П. «Электрооборудование машин и электропривод» - М., Колос 1975г.</w:t>
      </w:r>
    </w:p>
    <w:p w:rsidR="004D270D" w:rsidRPr="006A54FB" w:rsidRDefault="00E840FF" w:rsidP="00E840FF">
      <w:pPr>
        <w:pStyle w:val="a3"/>
        <w:numPr>
          <w:ilvl w:val="0"/>
          <w:numId w:val="4"/>
        </w:numPr>
        <w:jc w:val="both"/>
        <w:rPr>
          <w:rFonts w:ascii="Times New Roman" w:hAnsi="Times New Roman"/>
        </w:rPr>
      </w:pPr>
      <w:r w:rsidRPr="006A54FB">
        <w:rPr>
          <w:rFonts w:ascii="Times New Roman" w:hAnsi="Times New Roman"/>
        </w:rPr>
        <w:t>Кисаримов Р.А. «Справочник электрика»</w:t>
      </w:r>
      <w:r w:rsidR="002B4BFE" w:rsidRPr="006A54FB">
        <w:rPr>
          <w:rFonts w:ascii="Times New Roman" w:hAnsi="Times New Roman"/>
        </w:rPr>
        <w:t xml:space="preserve"> - М: ИП РадиоСофт 2002 г.</w:t>
      </w:r>
    </w:p>
    <w:p w:rsidR="000F025E" w:rsidRDefault="000F025E">
      <w:pPr>
        <w:spacing w:after="0" w:line="240" w:lineRule="auto"/>
        <w:rPr>
          <w:sz w:val="24"/>
          <w:szCs w:val="24"/>
        </w:rPr>
      </w:pPr>
    </w:p>
    <w:sectPr w:rsidR="000F025E" w:rsidSect="003161EE">
      <w:pgSz w:w="11906" w:h="16838"/>
      <w:pgMar w:top="284" w:right="566" w:bottom="709"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1FC" w:rsidRDefault="00CC71FC" w:rsidP="00995A21">
      <w:pPr>
        <w:spacing w:after="0" w:line="240" w:lineRule="auto"/>
      </w:pPr>
      <w:r>
        <w:separator/>
      </w:r>
    </w:p>
  </w:endnote>
  <w:endnote w:type="continuationSeparator" w:id="0">
    <w:p w:rsidR="00CC71FC" w:rsidRDefault="00CC71FC" w:rsidP="00995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embedRegular r:id="rId1" w:fontKey="{86824C6C-6F8C-4710-98EC-CA473A9CEC23}"/>
    <w:embedBold r:id="rId2" w:fontKey="{091B341B-F77D-4702-A6B2-672B13404863}"/>
    <w:embedBoldItalic r:id="rId3" w:fontKey="{C405F770-A2F4-442D-969A-538800B2BD64}"/>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4" w:fontKey="{AF59F98E-025A-4E8C-8A09-3C8FDCC523F7}"/>
    <w:embedBold r:id="rId5" w:fontKey="{50DAD431-3FBF-4D38-9322-34CFB5EC4D26}"/>
    <w:embedBoldItalic r:id="rId6" w:fontKey="{9D1551AD-C251-491D-B1CB-2AD104368FA9}"/>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1FC" w:rsidRDefault="00CC71FC" w:rsidP="00995A21">
      <w:pPr>
        <w:spacing w:after="0" w:line="240" w:lineRule="auto"/>
      </w:pPr>
      <w:r>
        <w:separator/>
      </w:r>
    </w:p>
  </w:footnote>
  <w:footnote w:type="continuationSeparator" w:id="0">
    <w:p w:rsidR="00CC71FC" w:rsidRDefault="00CC71FC" w:rsidP="00995A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B53B1"/>
    <w:multiLevelType w:val="hybridMultilevel"/>
    <w:tmpl w:val="F76A4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46BDD"/>
    <w:multiLevelType w:val="hybridMultilevel"/>
    <w:tmpl w:val="D9C4C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B44C7A"/>
    <w:multiLevelType w:val="hybridMultilevel"/>
    <w:tmpl w:val="42AC5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EF2794"/>
    <w:multiLevelType w:val="hybridMultilevel"/>
    <w:tmpl w:val="4148F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1A2C1B"/>
    <w:multiLevelType w:val="hybridMultilevel"/>
    <w:tmpl w:val="8894F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A633C7"/>
    <w:multiLevelType w:val="hybridMultilevel"/>
    <w:tmpl w:val="EF6C8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1BE2D7B"/>
    <w:multiLevelType w:val="hybridMultilevel"/>
    <w:tmpl w:val="AB16D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7D70AA"/>
    <w:multiLevelType w:val="hybridMultilevel"/>
    <w:tmpl w:val="CF50DB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F8413BC"/>
    <w:multiLevelType w:val="hybridMultilevel"/>
    <w:tmpl w:val="57CCC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815DA4"/>
    <w:multiLevelType w:val="hybridMultilevel"/>
    <w:tmpl w:val="F2100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393C38"/>
    <w:multiLevelType w:val="hybridMultilevel"/>
    <w:tmpl w:val="ADF06D1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358E3D62"/>
    <w:multiLevelType w:val="hybridMultilevel"/>
    <w:tmpl w:val="93CC6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FD2A8C"/>
    <w:multiLevelType w:val="hybridMultilevel"/>
    <w:tmpl w:val="D2B26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D317F3"/>
    <w:multiLevelType w:val="hybridMultilevel"/>
    <w:tmpl w:val="0EC4C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D3625D"/>
    <w:multiLevelType w:val="hybridMultilevel"/>
    <w:tmpl w:val="209A2294"/>
    <w:lvl w:ilvl="0" w:tplc="E778A0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041CF4"/>
    <w:multiLevelType w:val="hybridMultilevel"/>
    <w:tmpl w:val="BC20A36E"/>
    <w:lvl w:ilvl="0" w:tplc="A33CAC66">
      <w:start w:val="1"/>
      <w:numFmt w:val="decimal"/>
      <w:lvlText w:val="%1."/>
      <w:lvlJc w:val="left"/>
      <w:pPr>
        <w:ind w:left="720" w:hanging="360"/>
      </w:pPr>
      <w:rPr>
        <w:rFonts w:hint="default"/>
        <w:b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337F7C"/>
    <w:multiLevelType w:val="hybridMultilevel"/>
    <w:tmpl w:val="EA64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45489A"/>
    <w:multiLevelType w:val="hybridMultilevel"/>
    <w:tmpl w:val="96CC8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237F75"/>
    <w:multiLevelType w:val="hybridMultilevel"/>
    <w:tmpl w:val="96CC8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5277EC"/>
    <w:multiLevelType w:val="hybridMultilevel"/>
    <w:tmpl w:val="C8E482F0"/>
    <w:lvl w:ilvl="0" w:tplc="A33CAC66">
      <w:start w:val="1"/>
      <w:numFmt w:val="decimal"/>
      <w:lvlText w:val="%1."/>
      <w:lvlJc w:val="left"/>
      <w:pPr>
        <w:ind w:left="720" w:hanging="360"/>
      </w:pPr>
      <w:rPr>
        <w:rFonts w:hint="default"/>
        <w:b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DD4BD7"/>
    <w:multiLevelType w:val="hybridMultilevel"/>
    <w:tmpl w:val="928473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E92473C"/>
    <w:multiLevelType w:val="hybridMultilevel"/>
    <w:tmpl w:val="C2023B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7742C2"/>
    <w:multiLevelType w:val="hybridMultilevel"/>
    <w:tmpl w:val="81A04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D11535"/>
    <w:multiLevelType w:val="hybridMultilevel"/>
    <w:tmpl w:val="69D23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DF77E9"/>
    <w:multiLevelType w:val="hybridMultilevel"/>
    <w:tmpl w:val="F98E7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237B4F"/>
    <w:multiLevelType w:val="hybridMultilevel"/>
    <w:tmpl w:val="BB380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7D50AD"/>
    <w:multiLevelType w:val="hybridMultilevel"/>
    <w:tmpl w:val="751ACE8A"/>
    <w:lvl w:ilvl="0" w:tplc="FE9A24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15"/>
  </w:num>
  <w:num w:numId="8">
    <w:abstractNumId w:val="2"/>
  </w:num>
  <w:num w:numId="9">
    <w:abstractNumId w:val="24"/>
  </w:num>
  <w:num w:numId="10">
    <w:abstractNumId w:val="19"/>
  </w:num>
  <w:num w:numId="11">
    <w:abstractNumId w:val="10"/>
  </w:num>
  <w:num w:numId="12">
    <w:abstractNumId w:val="16"/>
  </w:num>
  <w:num w:numId="13">
    <w:abstractNumId w:val="11"/>
  </w:num>
  <w:num w:numId="14">
    <w:abstractNumId w:val="8"/>
  </w:num>
  <w:num w:numId="15">
    <w:abstractNumId w:val="14"/>
  </w:num>
  <w:num w:numId="16">
    <w:abstractNumId w:val="12"/>
  </w:num>
  <w:num w:numId="17">
    <w:abstractNumId w:val="6"/>
  </w:num>
  <w:num w:numId="18">
    <w:abstractNumId w:val="0"/>
  </w:num>
  <w:num w:numId="19">
    <w:abstractNumId w:val="17"/>
  </w:num>
  <w:num w:numId="20">
    <w:abstractNumId w:val="7"/>
  </w:num>
  <w:num w:numId="21">
    <w:abstractNumId w:val="21"/>
  </w:num>
  <w:num w:numId="22">
    <w:abstractNumId w:val="9"/>
  </w:num>
  <w:num w:numId="23">
    <w:abstractNumId w:val="18"/>
  </w:num>
  <w:num w:numId="24">
    <w:abstractNumId w:val="13"/>
  </w:num>
  <w:num w:numId="25">
    <w:abstractNumId w:val="26"/>
  </w:num>
  <w:num w:numId="26">
    <w:abstractNumId w:val="25"/>
  </w:num>
  <w:num w:numId="27">
    <w:abstractNumId w:val="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TrueTypeFonts/>
  <w:embedSystemFonts/>
  <w:saveSubsetFonts/>
  <w:doNotTrackMoves/>
  <w:defaultTabStop w:val="708"/>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4FCE"/>
    <w:rsid w:val="000253E4"/>
    <w:rsid w:val="00031295"/>
    <w:rsid w:val="00037716"/>
    <w:rsid w:val="00053628"/>
    <w:rsid w:val="0005383C"/>
    <w:rsid w:val="0008644C"/>
    <w:rsid w:val="000C05F8"/>
    <w:rsid w:val="000C3C81"/>
    <w:rsid w:val="000F025E"/>
    <w:rsid w:val="00112045"/>
    <w:rsid w:val="001136DE"/>
    <w:rsid w:val="00134BD4"/>
    <w:rsid w:val="0015753A"/>
    <w:rsid w:val="00183AD5"/>
    <w:rsid w:val="00187727"/>
    <w:rsid w:val="001C5115"/>
    <w:rsid w:val="001E7057"/>
    <w:rsid w:val="001E7142"/>
    <w:rsid w:val="00205357"/>
    <w:rsid w:val="00243901"/>
    <w:rsid w:val="00260782"/>
    <w:rsid w:val="002649CE"/>
    <w:rsid w:val="00267BAB"/>
    <w:rsid w:val="0027109D"/>
    <w:rsid w:val="00271939"/>
    <w:rsid w:val="00282985"/>
    <w:rsid w:val="002863A7"/>
    <w:rsid w:val="002A619D"/>
    <w:rsid w:val="002A6AD4"/>
    <w:rsid w:val="002B192C"/>
    <w:rsid w:val="002B4BFE"/>
    <w:rsid w:val="002C43D7"/>
    <w:rsid w:val="002D5FCB"/>
    <w:rsid w:val="002D75A6"/>
    <w:rsid w:val="002E694D"/>
    <w:rsid w:val="00310ED3"/>
    <w:rsid w:val="003161EE"/>
    <w:rsid w:val="00347A89"/>
    <w:rsid w:val="00354EAB"/>
    <w:rsid w:val="003614B8"/>
    <w:rsid w:val="003A22F4"/>
    <w:rsid w:val="003C2717"/>
    <w:rsid w:val="003D3BD0"/>
    <w:rsid w:val="00413BA5"/>
    <w:rsid w:val="004231CD"/>
    <w:rsid w:val="00444792"/>
    <w:rsid w:val="0046555A"/>
    <w:rsid w:val="0047220A"/>
    <w:rsid w:val="00480E5C"/>
    <w:rsid w:val="004D270D"/>
    <w:rsid w:val="004F34C1"/>
    <w:rsid w:val="00501202"/>
    <w:rsid w:val="00502A75"/>
    <w:rsid w:val="0052140C"/>
    <w:rsid w:val="005268EB"/>
    <w:rsid w:val="00526F35"/>
    <w:rsid w:val="00530A39"/>
    <w:rsid w:val="0053266D"/>
    <w:rsid w:val="00542D65"/>
    <w:rsid w:val="00554DFB"/>
    <w:rsid w:val="005550F6"/>
    <w:rsid w:val="00557537"/>
    <w:rsid w:val="005758AF"/>
    <w:rsid w:val="005A10E3"/>
    <w:rsid w:val="005A1A2F"/>
    <w:rsid w:val="005A4FCE"/>
    <w:rsid w:val="005E158D"/>
    <w:rsid w:val="0060567F"/>
    <w:rsid w:val="006147F8"/>
    <w:rsid w:val="006377F4"/>
    <w:rsid w:val="00645118"/>
    <w:rsid w:val="00683121"/>
    <w:rsid w:val="00685837"/>
    <w:rsid w:val="006A54FB"/>
    <w:rsid w:val="006D7346"/>
    <w:rsid w:val="00723FF5"/>
    <w:rsid w:val="0074553C"/>
    <w:rsid w:val="007461E7"/>
    <w:rsid w:val="0079033F"/>
    <w:rsid w:val="007B08EB"/>
    <w:rsid w:val="007D4B3A"/>
    <w:rsid w:val="00814FB3"/>
    <w:rsid w:val="008417F1"/>
    <w:rsid w:val="00852A03"/>
    <w:rsid w:val="0085494C"/>
    <w:rsid w:val="0087428C"/>
    <w:rsid w:val="008905B7"/>
    <w:rsid w:val="008C6E7D"/>
    <w:rsid w:val="008D25AD"/>
    <w:rsid w:val="008E1E33"/>
    <w:rsid w:val="008E5E9A"/>
    <w:rsid w:val="008F16AF"/>
    <w:rsid w:val="009019A3"/>
    <w:rsid w:val="00901E13"/>
    <w:rsid w:val="00921EBD"/>
    <w:rsid w:val="0097374D"/>
    <w:rsid w:val="00992329"/>
    <w:rsid w:val="00995A21"/>
    <w:rsid w:val="009A4E6E"/>
    <w:rsid w:val="009A529C"/>
    <w:rsid w:val="00A01D52"/>
    <w:rsid w:val="00A20426"/>
    <w:rsid w:val="00A21263"/>
    <w:rsid w:val="00A47BE4"/>
    <w:rsid w:val="00A655BB"/>
    <w:rsid w:val="00AB0647"/>
    <w:rsid w:val="00B035FB"/>
    <w:rsid w:val="00B06A0F"/>
    <w:rsid w:val="00B20EB0"/>
    <w:rsid w:val="00B24850"/>
    <w:rsid w:val="00B377B8"/>
    <w:rsid w:val="00B61982"/>
    <w:rsid w:val="00B75324"/>
    <w:rsid w:val="00B81F49"/>
    <w:rsid w:val="00B86372"/>
    <w:rsid w:val="00B915CD"/>
    <w:rsid w:val="00BB01A7"/>
    <w:rsid w:val="00BD19B5"/>
    <w:rsid w:val="00BE1E1D"/>
    <w:rsid w:val="00BE3A20"/>
    <w:rsid w:val="00BE6B79"/>
    <w:rsid w:val="00C07BA2"/>
    <w:rsid w:val="00C3509B"/>
    <w:rsid w:val="00C44DB3"/>
    <w:rsid w:val="00C45BD4"/>
    <w:rsid w:val="00C63645"/>
    <w:rsid w:val="00C913C4"/>
    <w:rsid w:val="00C9286D"/>
    <w:rsid w:val="00C96457"/>
    <w:rsid w:val="00C96C34"/>
    <w:rsid w:val="00CA3E04"/>
    <w:rsid w:val="00CC71FC"/>
    <w:rsid w:val="00CD6F4B"/>
    <w:rsid w:val="00D17E17"/>
    <w:rsid w:val="00D5533D"/>
    <w:rsid w:val="00D747E7"/>
    <w:rsid w:val="00D902CD"/>
    <w:rsid w:val="00D91AF7"/>
    <w:rsid w:val="00DA5EB6"/>
    <w:rsid w:val="00DC46C5"/>
    <w:rsid w:val="00DD3C75"/>
    <w:rsid w:val="00E50408"/>
    <w:rsid w:val="00E80642"/>
    <w:rsid w:val="00E840FF"/>
    <w:rsid w:val="00EB492C"/>
    <w:rsid w:val="00EC03D3"/>
    <w:rsid w:val="00F22A33"/>
    <w:rsid w:val="00F25D99"/>
    <w:rsid w:val="00F26297"/>
    <w:rsid w:val="00F27B3C"/>
    <w:rsid w:val="00F62B90"/>
    <w:rsid w:val="00F62CAA"/>
    <w:rsid w:val="00F9526D"/>
    <w:rsid w:val="00FA3C5F"/>
    <w:rsid w:val="00FB166F"/>
    <w:rsid w:val="00FC3E02"/>
    <w:rsid w:val="00FD06F7"/>
    <w:rsid w:val="00FD0ED1"/>
    <w:rsid w:val="00FE15FB"/>
    <w:rsid w:val="00FF7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2F4"/>
    <w:pPr>
      <w:spacing w:after="200" w:line="276" w:lineRule="auto"/>
    </w:pPr>
    <w:rPr>
      <w:sz w:val="22"/>
      <w:szCs w:val="22"/>
    </w:rPr>
  </w:style>
  <w:style w:type="paragraph" w:styleId="1">
    <w:name w:val="heading 1"/>
    <w:basedOn w:val="a"/>
    <w:next w:val="a"/>
    <w:link w:val="10"/>
    <w:qFormat/>
    <w:rsid w:val="00C96457"/>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qFormat/>
    <w:rsid w:val="00C96457"/>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96457"/>
    <w:rPr>
      <w:rFonts w:ascii="Times New Roman" w:hAnsi="Times New Roman"/>
      <w:sz w:val="24"/>
      <w:szCs w:val="24"/>
    </w:rPr>
  </w:style>
  <w:style w:type="character" w:customStyle="1" w:styleId="20">
    <w:name w:val="Заголовок 2 Знак"/>
    <w:link w:val="2"/>
    <w:rsid w:val="00C96457"/>
    <w:rPr>
      <w:rFonts w:ascii="Cambria" w:hAnsi="Cambria"/>
      <w:b/>
      <w:bCs/>
      <w:i/>
      <w:iCs/>
      <w:sz w:val="28"/>
      <w:szCs w:val="28"/>
    </w:rPr>
  </w:style>
  <w:style w:type="paragraph" w:styleId="a3">
    <w:name w:val="List Paragraph"/>
    <w:basedOn w:val="a"/>
    <w:uiPriority w:val="34"/>
    <w:qFormat/>
    <w:rsid w:val="00BB01A7"/>
    <w:pPr>
      <w:ind w:left="720"/>
      <w:contextualSpacing/>
    </w:pPr>
  </w:style>
  <w:style w:type="table" w:styleId="a4">
    <w:name w:val="Table Grid"/>
    <w:basedOn w:val="a1"/>
    <w:uiPriority w:val="39"/>
    <w:rsid w:val="00A655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6377F4"/>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6377F4"/>
    <w:rPr>
      <w:rFonts w:ascii="Tahoma" w:hAnsi="Tahoma" w:cs="Tahoma"/>
      <w:sz w:val="16"/>
      <w:szCs w:val="16"/>
    </w:rPr>
  </w:style>
  <w:style w:type="character" w:styleId="a7">
    <w:name w:val="Placeholder Text"/>
    <w:uiPriority w:val="99"/>
    <w:semiHidden/>
    <w:rsid w:val="006377F4"/>
    <w:rPr>
      <w:color w:val="808080"/>
    </w:rPr>
  </w:style>
  <w:style w:type="paragraph" w:styleId="a8">
    <w:name w:val="header"/>
    <w:basedOn w:val="a"/>
    <w:link w:val="a9"/>
    <w:uiPriority w:val="99"/>
    <w:unhideWhenUsed/>
    <w:rsid w:val="00995A21"/>
    <w:pPr>
      <w:tabs>
        <w:tab w:val="center" w:pos="4677"/>
        <w:tab w:val="right" w:pos="9355"/>
      </w:tabs>
      <w:spacing w:after="0" w:line="240" w:lineRule="auto"/>
    </w:pPr>
  </w:style>
  <w:style w:type="character" w:customStyle="1" w:styleId="a9">
    <w:name w:val="Верхний колонтитул Знак"/>
    <w:link w:val="a8"/>
    <w:uiPriority w:val="99"/>
    <w:rsid w:val="00995A21"/>
    <w:rPr>
      <w:sz w:val="22"/>
      <w:szCs w:val="22"/>
    </w:rPr>
  </w:style>
  <w:style w:type="paragraph" w:styleId="aa">
    <w:name w:val="footer"/>
    <w:basedOn w:val="a"/>
    <w:link w:val="ab"/>
    <w:uiPriority w:val="99"/>
    <w:unhideWhenUsed/>
    <w:rsid w:val="00995A21"/>
    <w:pPr>
      <w:tabs>
        <w:tab w:val="center" w:pos="4677"/>
        <w:tab w:val="right" w:pos="9355"/>
      </w:tabs>
      <w:spacing w:after="0" w:line="240" w:lineRule="auto"/>
    </w:pPr>
  </w:style>
  <w:style w:type="character" w:customStyle="1" w:styleId="ab">
    <w:name w:val="Нижний колонтитул Знак"/>
    <w:link w:val="aa"/>
    <w:uiPriority w:val="99"/>
    <w:rsid w:val="00995A21"/>
    <w:rPr>
      <w:sz w:val="22"/>
      <w:szCs w:val="22"/>
    </w:rPr>
  </w:style>
  <w:style w:type="paragraph" w:styleId="ac">
    <w:name w:val="Normal (Web)"/>
    <w:basedOn w:val="a"/>
    <w:uiPriority w:val="99"/>
    <w:rsid w:val="00C96457"/>
    <w:pPr>
      <w:spacing w:before="100" w:beforeAutospacing="1" w:after="100" w:afterAutospacing="1" w:line="240" w:lineRule="auto"/>
    </w:pPr>
    <w:rPr>
      <w:rFonts w:ascii="Times New Roman" w:hAnsi="Times New Roman"/>
      <w:sz w:val="24"/>
      <w:szCs w:val="24"/>
    </w:rPr>
  </w:style>
  <w:style w:type="paragraph" w:styleId="21">
    <w:name w:val="List 2"/>
    <w:basedOn w:val="a"/>
    <w:rsid w:val="00C96457"/>
    <w:pPr>
      <w:spacing w:after="0" w:line="240" w:lineRule="auto"/>
      <w:ind w:left="566" w:hanging="283"/>
    </w:pPr>
    <w:rPr>
      <w:rFonts w:ascii="Times New Roman" w:hAnsi="Times New Roman"/>
      <w:sz w:val="24"/>
      <w:szCs w:val="24"/>
    </w:rPr>
  </w:style>
  <w:style w:type="paragraph" w:styleId="22">
    <w:name w:val="Body Text Indent 2"/>
    <w:basedOn w:val="a"/>
    <w:link w:val="23"/>
    <w:rsid w:val="00C96457"/>
    <w:pPr>
      <w:spacing w:after="120" w:line="480" w:lineRule="auto"/>
      <w:ind w:left="283"/>
    </w:pPr>
    <w:rPr>
      <w:rFonts w:ascii="Times New Roman" w:hAnsi="Times New Roman"/>
      <w:sz w:val="24"/>
      <w:szCs w:val="24"/>
    </w:rPr>
  </w:style>
  <w:style w:type="character" w:customStyle="1" w:styleId="23">
    <w:name w:val="Основной текст с отступом 2 Знак"/>
    <w:link w:val="22"/>
    <w:rsid w:val="00C96457"/>
    <w:rPr>
      <w:rFonts w:ascii="Times New Roman" w:hAnsi="Times New Roman"/>
      <w:sz w:val="24"/>
      <w:szCs w:val="24"/>
    </w:rPr>
  </w:style>
  <w:style w:type="character" w:styleId="ad">
    <w:name w:val="Strong"/>
    <w:qFormat/>
    <w:rsid w:val="00C96457"/>
    <w:rPr>
      <w:b/>
      <w:bCs/>
    </w:rPr>
  </w:style>
  <w:style w:type="character" w:customStyle="1" w:styleId="ae">
    <w:name w:val="Текст сноски Знак"/>
    <w:link w:val="af"/>
    <w:uiPriority w:val="99"/>
    <w:semiHidden/>
    <w:rsid w:val="00C96457"/>
    <w:rPr>
      <w:rFonts w:ascii="Times New Roman" w:hAnsi="Times New Roman"/>
    </w:rPr>
  </w:style>
  <w:style w:type="paragraph" w:styleId="af">
    <w:name w:val="footnote text"/>
    <w:basedOn w:val="a"/>
    <w:link w:val="ae"/>
    <w:uiPriority w:val="99"/>
    <w:semiHidden/>
    <w:rsid w:val="00C96457"/>
    <w:pPr>
      <w:spacing w:after="0" w:line="240" w:lineRule="auto"/>
    </w:pPr>
    <w:rPr>
      <w:rFonts w:ascii="Times New Roman" w:hAnsi="Times New Roman"/>
      <w:sz w:val="20"/>
      <w:szCs w:val="20"/>
    </w:rPr>
  </w:style>
  <w:style w:type="paragraph" w:styleId="24">
    <w:name w:val="Body Text 2"/>
    <w:basedOn w:val="a"/>
    <w:link w:val="25"/>
    <w:rsid w:val="00C96457"/>
    <w:pPr>
      <w:spacing w:after="120" w:line="480" w:lineRule="auto"/>
    </w:pPr>
    <w:rPr>
      <w:rFonts w:ascii="Times New Roman" w:hAnsi="Times New Roman"/>
      <w:sz w:val="24"/>
      <w:szCs w:val="24"/>
    </w:rPr>
  </w:style>
  <w:style w:type="character" w:customStyle="1" w:styleId="25">
    <w:name w:val="Основной текст 2 Знак"/>
    <w:link w:val="24"/>
    <w:rsid w:val="00C96457"/>
    <w:rPr>
      <w:rFonts w:ascii="Times New Roman" w:hAnsi="Times New Roman"/>
      <w:sz w:val="24"/>
      <w:szCs w:val="24"/>
    </w:rPr>
  </w:style>
  <w:style w:type="paragraph" w:styleId="af0">
    <w:name w:val="Body Text"/>
    <w:aliases w:val="Основной текст Знак Знак, Знак1 Знак Знак, Знак1 Знак Знак1 Знак, Знак1 Знак Знак Знак Знак, Знак1 Знак1, Знак1 Знак, Знак1 Знак Знак1"/>
    <w:basedOn w:val="a"/>
    <w:link w:val="af1"/>
    <w:rsid w:val="00C96457"/>
    <w:pPr>
      <w:spacing w:after="120" w:line="240" w:lineRule="auto"/>
    </w:pPr>
    <w:rPr>
      <w:rFonts w:ascii="Times New Roman" w:hAnsi="Times New Roman"/>
      <w:sz w:val="24"/>
      <w:szCs w:val="24"/>
    </w:rPr>
  </w:style>
  <w:style w:type="character" w:customStyle="1" w:styleId="af1">
    <w:name w:val="Основной текст Знак"/>
    <w:aliases w:val="Основной текст Знак Знак Знак1, Знак1 Знак Знак Знак1, Знак1 Знак Знак1 Знак Знак1, Знак1 Знак Знак Знак Знак Знак1, Знак1 Знак1 Знак1, Знак1 Знак Знак3, Знак1 Знак Знак1 Знак2"/>
    <w:link w:val="af0"/>
    <w:rsid w:val="00C96457"/>
    <w:rPr>
      <w:rFonts w:ascii="Times New Roman" w:hAnsi="Times New Roman"/>
      <w:sz w:val="24"/>
      <w:szCs w:val="24"/>
    </w:rPr>
  </w:style>
  <w:style w:type="character" w:customStyle="1" w:styleId="af2">
    <w:name w:val="Текст примечания Знак"/>
    <w:link w:val="af3"/>
    <w:semiHidden/>
    <w:rsid w:val="00C96457"/>
    <w:rPr>
      <w:rFonts w:ascii="Times New Roman" w:hAnsi="Times New Roman"/>
    </w:rPr>
  </w:style>
  <w:style w:type="paragraph" w:styleId="af3">
    <w:name w:val="annotation text"/>
    <w:basedOn w:val="a"/>
    <w:link w:val="af2"/>
    <w:semiHidden/>
    <w:rsid w:val="00C96457"/>
    <w:pPr>
      <w:spacing w:after="0" w:line="240" w:lineRule="auto"/>
    </w:pPr>
    <w:rPr>
      <w:rFonts w:ascii="Times New Roman" w:hAnsi="Times New Roman"/>
      <w:sz w:val="20"/>
      <w:szCs w:val="20"/>
    </w:rPr>
  </w:style>
  <w:style w:type="character" w:customStyle="1" w:styleId="af4">
    <w:name w:val="Тема примечания Знак"/>
    <w:link w:val="af5"/>
    <w:semiHidden/>
    <w:rsid w:val="00C96457"/>
    <w:rPr>
      <w:rFonts w:ascii="Times New Roman" w:hAnsi="Times New Roman"/>
      <w:b/>
      <w:bCs/>
    </w:rPr>
  </w:style>
  <w:style w:type="paragraph" w:styleId="af5">
    <w:name w:val="annotation subject"/>
    <w:basedOn w:val="af3"/>
    <w:next w:val="af3"/>
    <w:link w:val="af4"/>
    <w:semiHidden/>
    <w:rsid w:val="00C96457"/>
    <w:rPr>
      <w:b/>
      <w:bCs/>
    </w:rPr>
  </w:style>
  <w:style w:type="paragraph" w:customStyle="1" w:styleId="af6">
    <w:name w:val="Знак"/>
    <w:basedOn w:val="a"/>
    <w:rsid w:val="00C96457"/>
    <w:pPr>
      <w:spacing w:after="160" w:line="240" w:lineRule="exact"/>
    </w:pPr>
    <w:rPr>
      <w:rFonts w:ascii="Verdana" w:hAnsi="Verdana"/>
      <w:sz w:val="20"/>
      <w:szCs w:val="20"/>
    </w:rPr>
  </w:style>
  <w:style w:type="character" w:styleId="af7">
    <w:name w:val="page number"/>
    <w:rsid w:val="00C96457"/>
  </w:style>
  <w:style w:type="paragraph" w:customStyle="1" w:styleId="26">
    <w:name w:val="Знак2"/>
    <w:basedOn w:val="a"/>
    <w:rsid w:val="00C96457"/>
    <w:pPr>
      <w:tabs>
        <w:tab w:val="left" w:pos="708"/>
      </w:tabs>
      <w:spacing w:after="160" w:line="240" w:lineRule="exact"/>
    </w:pPr>
    <w:rPr>
      <w:rFonts w:ascii="Verdana" w:hAnsi="Verdana" w:cs="Verdana"/>
      <w:sz w:val="20"/>
      <w:szCs w:val="20"/>
      <w:lang w:val="en-US" w:eastAsia="en-US"/>
    </w:rPr>
  </w:style>
  <w:style w:type="paragraph" w:styleId="af8">
    <w:name w:val="Title"/>
    <w:basedOn w:val="a"/>
    <w:link w:val="af9"/>
    <w:qFormat/>
    <w:rsid w:val="00C96457"/>
    <w:pPr>
      <w:spacing w:after="0" w:line="240" w:lineRule="auto"/>
      <w:jc w:val="center"/>
    </w:pPr>
    <w:rPr>
      <w:rFonts w:ascii="Times New Roman" w:hAnsi="Times New Roman"/>
      <w:b/>
      <w:bCs/>
      <w:sz w:val="28"/>
      <w:szCs w:val="24"/>
    </w:rPr>
  </w:style>
  <w:style w:type="character" w:customStyle="1" w:styleId="af9">
    <w:name w:val="Название Знак"/>
    <w:link w:val="af8"/>
    <w:rsid w:val="00C96457"/>
    <w:rPr>
      <w:rFonts w:ascii="Times New Roman" w:hAnsi="Times New Roman"/>
      <w:b/>
      <w:bCs/>
      <w:sz w:val="28"/>
      <w:szCs w:val="24"/>
    </w:rPr>
  </w:style>
  <w:style w:type="paragraph" w:styleId="afa">
    <w:name w:val="List"/>
    <w:basedOn w:val="a"/>
    <w:rsid w:val="00C96457"/>
    <w:pPr>
      <w:spacing w:after="0" w:line="240" w:lineRule="auto"/>
      <w:ind w:left="283" w:hanging="283"/>
      <w:contextualSpacing/>
    </w:pPr>
    <w:rPr>
      <w:rFonts w:ascii="Times New Roman" w:hAnsi="Times New Roman"/>
      <w:sz w:val="24"/>
      <w:szCs w:val="24"/>
    </w:rPr>
  </w:style>
  <w:style w:type="character" w:customStyle="1" w:styleId="11">
    <w:name w:val="Основной текст Знак1"/>
    <w:aliases w:val="Основной текст Знак Знак1,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rsid w:val="00C96457"/>
    <w:rPr>
      <w:sz w:val="24"/>
      <w:szCs w:val="24"/>
    </w:rPr>
  </w:style>
  <w:style w:type="paragraph" w:styleId="afb">
    <w:name w:val="No Spacing"/>
    <w:link w:val="afc"/>
    <w:uiPriority w:val="1"/>
    <w:qFormat/>
    <w:rsid w:val="00C96457"/>
    <w:rPr>
      <w:sz w:val="22"/>
      <w:szCs w:val="22"/>
    </w:rPr>
  </w:style>
  <w:style w:type="character" w:customStyle="1" w:styleId="afc">
    <w:name w:val="Без интервала Знак"/>
    <w:link w:val="afb"/>
    <w:uiPriority w:val="1"/>
    <w:rsid w:val="00C96457"/>
    <w:rPr>
      <w:sz w:val="22"/>
      <w:szCs w:val="22"/>
    </w:rPr>
  </w:style>
  <w:style w:type="character" w:styleId="afd">
    <w:name w:val="Book Title"/>
    <w:uiPriority w:val="33"/>
    <w:qFormat/>
    <w:rsid w:val="00C96457"/>
    <w:rPr>
      <w:b/>
      <w:bCs/>
      <w:smallCaps/>
      <w:spacing w:val="5"/>
    </w:rPr>
  </w:style>
  <w:style w:type="character" w:customStyle="1" w:styleId="apple-converted-space">
    <w:name w:val="apple-converted-space"/>
    <w:rsid w:val="00C96457"/>
  </w:style>
  <w:style w:type="table" w:customStyle="1" w:styleId="12">
    <w:name w:val="Сетка таблицы светлая1"/>
    <w:basedOn w:val="a1"/>
    <w:uiPriority w:val="40"/>
    <w:rsid w:val="000253E4"/>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233166">
      <w:bodyDiv w:val="1"/>
      <w:marLeft w:val="0"/>
      <w:marRight w:val="0"/>
      <w:marTop w:val="0"/>
      <w:marBottom w:val="0"/>
      <w:divBdr>
        <w:top w:val="none" w:sz="0" w:space="0" w:color="auto"/>
        <w:left w:val="none" w:sz="0" w:space="0" w:color="auto"/>
        <w:bottom w:val="none" w:sz="0" w:space="0" w:color="auto"/>
        <w:right w:val="none" w:sz="0" w:space="0" w:color="auto"/>
      </w:divBdr>
    </w:div>
    <w:div w:id="758142727">
      <w:bodyDiv w:val="1"/>
      <w:marLeft w:val="0"/>
      <w:marRight w:val="0"/>
      <w:marTop w:val="0"/>
      <w:marBottom w:val="0"/>
      <w:divBdr>
        <w:top w:val="none" w:sz="0" w:space="0" w:color="auto"/>
        <w:left w:val="none" w:sz="0" w:space="0" w:color="auto"/>
        <w:bottom w:val="none" w:sz="0" w:space="0" w:color="auto"/>
        <w:right w:val="none" w:sz="0" w:space="0" w:color="auto"/>
      </w:divBdr>
    </w:div>
    <w:div w:id="191253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3DB92-7FEC-4EAA-983B-A72C0D76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3697</Words>
  <Characters>21078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2014-11-17T17:20:00Z</dcterms:created>
  <dcterms:modified xsi:type="dcterms:W3CDTF">2014-11-17T18:26:00Z</dcterms:modified>
</cp:coreProperties>
</file>