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5" w:rsidRPr="00E9769C" w:rsidRDefault="002B3555" w:rsidP="00E9769C">
      <w:pPr>
        <w:pStyle w:val="a4"/>
        <w:jc w:val="center"/>
        <w:rPr>
          <w:rFonts w:ascii="Times New Roman" w:hAnsi="Times New Roman"/>
          <w:b/>
          <w:color w:val="000099"/>
          <w:kern w:val="36"/>
          <w:sz w:val="24"/>
          <w:szCs w:val="24"/>
          <w:u w:val="single"/>
        </w:rPr>
      </w:pPr>
      <w:r w:rsidRPr="00E9769C">
        <w:rPr>
          <w:rFonts w:ascii="Times New Roman" w:hAnsi="Times New Roman"/>
          <w:b/>
          <w:color w:val="000099"/>
          <w:kern w:val="36"/>
          <w:sz w:val="24"/>
          <w:szCs w:val="24"/>
          <w:u w:val="single"/>
        </w:rPr>
        <w:t>ДЕСЯТИКЛАССНИКИ</w:t>
      </w:r>
    </w:p>
    <w:p w:rsidR="002B3555" w:rsidRPr="00E9769C" w:rsidRDefault="002B3555" w:rsidP="00E9769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9769C">
        <w:rPr>
          <w:rFonts w:ascii="Times New Roman" w:hAnsi="Times New Roman"/>
          <w:color w:val="000000"/>
          <w:sz w:val="24"/>
          <w:szCs w:val="24"/>
        </w:rPr>
        <w:t>Поступление в десятый класс открывает последний этап обучения в общеобразовательной школе. В этот период у школьников могут возникать определенные сложности в учебе, в отношениях со сверстниками и с родителями.</w:t>
      </w:r>
    </w:p>
    <w:p w:rsidR="002B3555" w:rsidRPr="00E9769C" w:rsidRDefault="002B3555" w:rsidP="00E9769C">
      <w:pPr>
        <w:pStyle w:val="a4"/>
        <w:jc w:val="center"/>
        <w:rPr>
          <w:rFonts w:ascii="Times New Roman" w:hAnsi="Times New Roman"/>
          <w:b/>
          <w:bCs/>
          <w:color w:val="000099"/>
          <w:sz w:val="24"/>
          <w:szCs w:val="24"/>
          <w:u w:val="single"/>
        </w:rPr>
      </w:pPr>
      <w:r w:rsidRPr="00E9769C">
        <w:rPr>
          <w:rFonts w:ascii="Times New Roman" w:hAnsi="Times New Roman"/>
          <w:b/>
          <w:bCs/>
          <w:color w:val="000099"/>
          <w:sz w:val="24"/>
          <w:szCs w:val="24"/>
          <w:u w:val="single"/>
        </w:rPr>
        <w:t>ТЯЖЕЛО В УЧЕНЬ</w:t>
      </w:r>
      <w:proofErr w:type="gramStart"/>
      <w:r w:rsidRPr="00E9769C">
        <w:rPr>
          <w:rFonts w:ascii="Times New Roman" w:hAnsi="Times New Roman"/>
          <w:b/>
          <w:bCs/>
          <w:color w:val="000099"/>
          <w:sz w:val="24"/>
          <w:szCs w:val="24"/>
          <w:u w:val="single"/>
        </w:rPr>
        <w:t>E</w:t>
      </w:r>
      <w:proofErr w:type="gramEnd"/>
      <w:r w:rsidRPr="00E9769C">
        <w:rPr>
          <w:rFonts w:ascii="Times New Roman" w:hAnsi="Times New Roman"/>
          <w:b/>
          <w:bCs/>
          <w:color w:val="000099"/>
          <w:sz w:val="24"/>
          <w:szCs w:val="24"/>
          <w:u w:val="single"/>
        </w:rPr>
        <w:t>...</w:t>
      </w:r>
    </w:p>
    <w:p w:rsidR="002B3555" w:rsidRPr="00E9769C" w:rsidRDefault="002B3555" w:rsidP="00E9769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9769C">
        <w:rPr>
          <w:rFonts w:ascii="Times New Roman" w:hAnsi="Times New Roman"/>
          <w:color w:val="000000"/>
          <w:sz w:val="24"/>
          <w:szCs w:val="24"/>
        </w:rPr>
        <w:t>Как правило, старшеклассники попадают в новый коллектив: они часто переходят в так называемые профильные классы (гуманитарный, математический и др.) или поступают в другие школы. В любом случае школьник оказывается в новом для себя обществе сверстников и учителей. Первые месяцы обучения в старшей школе становятся периодом адаптации к новым условиям и приобретения статуса среди сверстников. Необходимо, чтобы родители увидели, насколько важна для их ребенка проблема вхождения в новый коллектив, и оказали ему психологическую поддержку.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Конечно, в этом возрасте крайне нежелательно вмешиваться во взаимоотношения ребенка со сверстниками, приходить в школу или выяснять отношения с родителями других учеников (исключение составляют только самые крайние случаи, когда у родителей есть основания для серьезных опасений).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В десятом классе происходит резкая смена критериев оценки знаний учащихся. Слабоуспевающие ученики обычно покидают школу после девятого класса, требования педагогов увеличиваются, изучаемый материал усложняется. Поэтому родители десятиклассников должны быть готовы к тому, что учащийся, имевший отличные оценки, в старших классах может стать средним или даже слабым учеником, а бывший твердый «четверочник» — неуспевающим.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Особенно часто это случается тогда, когда ребенок по настоянию взрослых поступает в престижное учебное заведение с усложненной программой, где критерии оценки его знаний и способностей иные, чем в «родной» школе. Плохие отметки (с точки зрения самого учащегося, т.е. более низкие, чем он привык получать) могут привести не только к понижению самооценки, но и к изменениям в поведении ребенка: он может стать подавленным и замкнутым или, наоборот, злобным и агрессивным.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 xml:space="preserve">Родители, заметившие, что их ребенок стал более раздражительным (или более мрачным и апатичным), чем раньше, должны помочь ему справиться с трудностями в учебе. Для </w:t>
      </w:r>
      <w:proofErr w:type="gramStart"/>
      <w:r w:rsidRPr="00E9769C">
        <w:rPr>
          <w:rFonts w:ascii="Times New Roman" w:hAnsi="Times New Roman"/>
          <w:color w:val="000000"/>
          <w:sz w:val="24"/>
          <w:szCs w:val="24"/>
        </w:rPr>
        <w:t>этого</w:t>
      </w:r>
      <w:proofErr w:type="gramEnd"/>
      <w:r w:rsidRPr="00E9769C">
        <w:rPr>
          <w:rFonts w:ascii="Times New Roman" w:hAnsi="Times New Roman"/>
          <w:color w:val="000000"/>
          <w:sz w:val="24"/>
          <w:szCs w:val="24"/>
        </w:rPr>
        <w:t xml:space="preserve"> прежде всего надо выяснить, с какими именно затруднениями он столкнулся, какие предметы сложнее всего даются. Затем постараться объяснить, что требования к нему возросли и педагоги оценивают его по новым критериям. Ведь ребенку кажется несправедливым, что за сочинения, например, по литературе учащемуся в средней школе ставили «отлично», а теперь «хорошо» или «удовлетворительно».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Нужно вместе с ребенком проанализировать те замечания, которые делают педагоги, и сформулировать новые параметры оценки успеваемости, уточнив, каким условиям должны отвечать его письменные и устные работы, рефераты, доклады. Возможно, для этого понадобится консультация учителя (желательно, чтобы ее получил сам школьник, а не его родители). Нужно помочь ребенку выполнить несколько заданий в соответствии с установленными правилами.</w:t>
      </w:r>
    </w:p>
    <w:p w:rsidR="002B3555" w:rsidRPr="00E9769C" w:rsidRDefault="002B3555" w:rsidP="00E9769C">
      <w:pPr>
        <w:pStyle w:val="a4"/>
        <w:jc w:val="center"/>
        <w:rPr>
          <w:rFonts w:ascii="Times New Roman" w:hAnsi="Times New Roman"/>
          <w:b/>
          <w:bCs/>
          <w:color w:val="000099"/>
          <w:sz w:val="24"/>
          <w:szCs w:val="24"/>
          <w:u w:val="single"/>
        </w:rPr>
      </w:pPr>
      <w:r w:rsidRPr="00E9769C">
        <w:rPr>
          <w:rFonts w:ascii="Times New Roman" w:hAnsi="Times New Roman"/>
          <w:b/>
          <w:bCs/>
          <w:color w:val="000099"/>
          <w:sz w:val="24"/>
          <w:szCs w:val="24"/>
          <w:u w:val="single"/>
        </w:rPr>
        <w:t>ВОЗРАСТ ЛЮБВИ И... ОТДЫХА ОТ ТРУДОВ</w:t>
      </w:r>
    </w:p>
    <w:p w:rsidR="002B3555" w:rsidRPr="00E9769C" w:rsidRDefault="002B3555" w:rsidP="00E9769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9769C">
        <w:rPr>
          <w:rFonts w:ascii="Times New Roman" w:hAnsi="Times New Roman"/>
          <w:color w:val="000000"/>
          <w:sz w:val="24"/>
          <w:szCs w:val="24"/>
        </w:rPr>
        <w:t>Нередко встречающаяся в десятом классе проблема — ярко выраженное желание отдохнуть после напряженного девятого и перед выпускным одиннадцатым классом.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Школьник чувствует себя уставшим от серьезных экзаменов и важных решений о своем будущем. Безусловно, школьникам необходима передышка. Более того, родители тоже могут воспользоваться возможностью проводить больше времени с детьми и помочь им восстановить и накопить силы.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Однако есть и большая опасность — можно, не желая того, позволить ребенку основательно «расслабиться» и потерять не только рабочий тонус, но и драгоценное время для подготовки к выпускным экзаменам.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 xml:space="preserve">Когда взрослые видят, что ребенок окончательно погрузился в свою жизнь и не занимается ни учебой, ни помощью по дому, они пытаются воздействовать на него критикой и упреками. Обычно родители «пилят» ребенка примерно так: «Опять ты валяешься на диване и слушаешь </w:t>
      </w:r>
      <w:r w:rsidRPr="00E9769C">
        <w:rPr>
          <w:rFonts w:ascii="Times New Roman" w:hAnsi="Times New Roman"/>
          <w:color w:val="000000"/>
          <w:sz w:val="24"/>
          <w:szCs w:val="24"/>
        </w:rPr>
        <w:lastRenderedPageBreak/>
        <w:t>это тупое радио! Ты целыми днями ничего не делаешь, тебя ничего не интересует! Придешь из школы и лежишь на диване с плеером или болтаешь по телефону до одури!.. » и т.д. и т.п.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 xml:space="preserve">Сами взрослые понимают, почему и за что они ругают своих детей, — ведь каждый родитель чувствует ответственность за будущее своего ребенка и, конечно, мечтает увидеть его успешным и счастливым в личной и в профессиональной жизни. Если родителям удалось добиться успеха, то они считают свою дорогу удачной, надежной и, к сожалению, единственно правильной. Если же не все в их жизни сложилось удачно, то они начинают бояться, что ребенок «наступит </w:t>
      </w:r>
      <w:proofErr w:type="gramStart"/>
      <w:r w:rsidRPr="00E9769C">
        <w:rPr>
          <w:rFonts w:ascii="Times New Roman" w:hAnsi="Times New Roman"/>
          <w:color w:val="000000"/>
          <w:sz w:val="24"/>
          <w:szCs w:val="24"/>
        </w:rPr>
        <w:t>на те</w:t>
      </w:r>
      <w:proofErr w:type="gramEnd"/>
      <w:r w:rsidRPr="00E9769C">
        <w:rPr>
          <w:rFonts w:ascii="Times New Roman" w:hAnsi="Times New Roman"/>
          <w:color w:val="000000"/>
          <w:sz w:val="24"/>
          <w:szCs w:val="24"/>
        </w:rPr>
        <w:t xml:space="preserve"> же грабли», и постоянно видят что-то опасное в его поведении.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Свои представления о том, как правильно строить жизнь, родители пытаются навязать ребенку. Они часто забывают, что сами, будучи подростками, не всегда вели себя идеально (в том числе с точки зрения их собственных родителей).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Для того чтобы старшеклассник не отдалялся от взрослых, нужно донести до него свои опасения в обычной беседе, объяснить, что именно в поведении ребенка заставляет вас беспокоиться. Расскажите ребенку о том, что интересовало вас в его возрасте, о каких упущенных возможностях вы жалеете, но сделайте это спокойно, не поучая и не раздражаясь.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Хорошо ориентироваться в явлениях, составляющих так называемую молодежную субкультуру, очень важно для ребенка в этом возрасте. Нередко бывает, что родители уже заранее уверены: все, что занимает подростка, — сплошные глупости. Только присмотревшись и, конечно, вспомнив собственные отроческие годы, взрослый может понять, что для уверенности в себе ребенку необходимо знать, чем живут его сверстники.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Если тот стиль в одежде или в макияже, который выбрал ваш ребенок, не нравится вам, ни в коем случае нельзя его ругать, запрещать ему так одеваться или насмехаться над ним. Поговорите, объясните, что вам кажется неподходящим, и предложите, что именно и как изменить.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Юноши и девушки охотно используют время обучения в десятом классе для общения с друзьями и для разнообразных внешкольных занятий. Школьники проводят все больше времени вне дома, поздно возвращаются, реже, чем раньше, приглашают друзей к себе.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Родители должны объяснить ребенку, что они волнуются за него, но ни в коем случае не выдвигать необоснованных требований: «всегда быть дома в 20 часов и точка». Любое требование должно быть разумным и аргументированным.</w:t>
      </w:r>
    </w:p>
    <w:p w:rsidR="002B3555" w:rsidRPr="00E9769C" w:rsidRDefault="002B3555" w:rsidP="00E9769C">
      <w:pPr>
        <w:pStyle w:val="a4"/>
        <w:jc w:val="center"/>
        <w:rPr>
          <w:rFonts w:ascii="Times New Roman" w:hAnsi="Times New Roman"/>
          <w:b/>
          <w:bCs/>
          <w:color w:val="000099"/>
          <w:sz w:val="24"/>
          <w:szCs w:val="24"/>
          <w:u w:val="single"/>
        </w:rPr>
      </w:pPr>
      <w:r w:rsidRPr="00E9769C">
        <w:rPr>
          <w:rFonts w:ascii="Times New Roman" w:hAnsi="Times New Roman"/>
          <w:b/>
          <w:bCs/>
          <w:color w:val="000099"/>
          <w:sz w:val="24"/>
          <w:szCs w:val="24"/>
          <w:u w:val="single"/>
        </w:rPr>
        <w:t>НАЧИНАТЬ ДЕЙСТВОВАТЬ</w:t>
      </w:r>
    </w:p>
    <w:p w:rsidR="002B3555" w:rsidRPr="00E9769C" w:rsidRDefault="002B3555" w:rsidP="00E9769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9769C">
        <w:rPr>
          <w:rFonts w:ascii="Times New Roman" w:hAnsi="Times New Roman"/>
          <w:color w:val="000000"/>
          <w:sz w:val="24"/>
          <w:szCs w:val="24"/>
        </w:rPr>
        <w:t>В десятом классе школьник должен окончательно определиться, будет ли он поступать в вуз после окончания школы. Если принято положительное решение, надо сформулировать конкретные шаги, которые следует предпринять для поступления, и начать готовиться к экзаменам.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Первый шаг — выбрать конкретное учебное заведение, в котором хочет учиться школьник. Желательно подготовить «запасные варианты», т.е. наметить два-три подходящих вуза, в которых совпадают сдаваемые предметы и экзамены проходят в разное время. При помощи Интернета можно найти координаты этих учебных заведений и ознакомиться с условиями приема.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Если есть такая возможность, то именно в десятом классе необходимо посетить День открытых дверей выбранного высшего учебного заведения. Во-первых, там можно получить наиболее полную информацию, задать все интересующие вопросы и купить справочную литературу. Во-вторых, для школьника очень полезно побывать (желательно не один раз) в том здании, где ему предстоит сдавать экзамены, сориентироваться там, выяснить, как лучше добираться, сколько на это требуется времени. В таком случае внешние факторы не будут для него стрессовыми, ведь он окажется в уже знакомой обстановке.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 xml:space="preserve">В одиннадцатом классе также имеет смысл посетить День открытых дверей, так как иногда условия поступления меняются, </w:t>
      </w:r>
      <w:proofErr w:type="gramStart"/>
      <w:r w:rsidRPr="00E9769C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gramEnd"/>
      <w:r w:rsidRPr="00E9769C">
        <w:rPr>
          <w:rFonts w:ascii="Times New Roman" w:hAnsi="Times New Roman"/>
          <w:color w:val="000000"/>
          <w:sz w:val="24"/>
          <w:szCs w:val="24"/>
        </w:rPr>
        <w:t xml:space="preserve"> добавляются новые экзамены.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Родители и педагоги обычно в состоянии оценить знания ребенка по тому или иному предмету, необходимому для поступления в вуз. По самому «хромающему» из них надо начинать подготовку именно в десятом классе.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 xml:space="preserve">Родители могут помочь школьнику познакомиться с содержанием той специальности, которую он выбирает. Для этого надо найти кружок, клуб (в идеальном варианте — организованный при </w:t>
      </w:r>
      <w:r w:rsidRPr="00E9769C">
        <w:rPr>
          <w:rFonts w:ascii="Times New Roman" w:hAnsi="Times New Roman"/>
          <w:color w:val="000000"/>
          <w:sz w:val="24"/>
          <w:szCs w:val="24"/>
        </w:rPr>
        <w:lastRenderedPageBreak/>
        <w:t>вузе, в котором можно получить выбранную профессию), где старшеклассников знакомят с азами того или иного дела. 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Именно в десятом классе такие занятия будут своевременными, ведь у подростка сейчас есть последняя возможность поменять свое решение. В одиннадцатом классе график школьника станет более напряженным, начнется серьезная подготовка к выпускным и вступительным экзаменам.</w:t>
      </w:r>
    </w:p>
    <w:p w:rsidR="002B3555" w:rsidRPr="00E9769C" w:rsidRDefault="00F1349A" w:rsidP="00E9769C">
      <w:pPr>
        <w:pStyle w:val="a4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E9769C">
        <w:rPr>
          <w:rFonts w:ascii="Times New Roman" w:hAnsi="Times New Roman"/>
          <w:bCs/>
          <w:i/>
          <w:color w:val="000000"/>
          <w:sz w:val="24"/>
          <w:szCs w:val="24"/>
        </w:rPr>
        <w:t>Елена Кравцова</w:t>
      </w:r>
      <w:r w:rsidR="002B3555" w:rsidRPr="00E9769C">
        <w:rPr>
          <w:rFonts w:ascii="Times New Roman" w:hAnsi="Times New Roman"/>
          <w:bCs/>
          <w:i/>
          <w:color w:val="000000"/>
          <w:sz w:val="24"/>
          <w:szCs w:val="24"/>
        </w:rPr>
        <w:t>,</w:t>
      </w:r>
      <w:r w:rsidR="002B3555" w:rsidRPr="00E9769C">
        <w:rPr>
          <w:rFonts w:ascii="Times New Roman" w:hAnsi="Times New Roman"/>
          <w:i/>
          <w:color w:val="000000"/>
          <w:sz w:val="24"/>
          <w:szCs w:val="24"/>
        </w:rPr>
        <w:br/>
        <w:t>научный сотрудник </w:t>
      </w:r>
      <w:r w:rsidR="002B3555" w:rsidRPr="00E9769C">
        <w:rPr>
          <w:rFonts w:ascii="Times New Roman" w:hAnsi="Times New Roman"/>
          <w:i/>
          <w:color w:val="000000"/>
          <w:sz w:val="24"/>
          <w:szCs w:val="24"/>
        </w:rPr>
        <w:br/>
        <w:t>Московского городского</w:t>
      </w:r>
      <w:r w:rsidR="002B3555" w:rsidRPr="00E9769C">
        <w:rPr>
          <w:rFonts w:ascii="Times New Roman" w:hAnsi="Times New Roman"/>
          <w:i/>
          <w:color w:val="000000"/>
          <w:sz w:val="24"/>
          <w:szCs w:val="24"/>
        </w:rPr>
        <w:br/>
        <w:t>психолого-педагогического института</w:t>
      </w:r>
    </w:p>
    <w:p w:rsidR="002B3555" w:rsidRPr="00E9769C" w:rsidRDefault="002B3555" w:rsidP="00E9769C">
      <w:pPr>
        <w:pStyle w:val="a4"/>
        <w:rPr>
          <w:rFonts w:ascii="Times New Roman" w:hAnsi="Times New Roman"/>
          <w:b/>
          <w:bCs/>
          <w:iCs/>
          <w:color w:val="000099"/>
          <w:sz w:val="24"/>
          <w:szCs w:val="24"/>
          <w:u w:val="single"/>
        </w:rPr>
      </w:pPr>
      <w:r w:rsidRPr="00E9769C">
        <w:rPr>
          <w:rFonts w:ascii="Times New Roman" w:hAnsi="Times New Roman"/>
          <w:b/>
          <w:bCs/>
          <w:iCs/>
          <w:color w:val="000099"/>
          <w:sz w:val="24"/>
          <w:szCs w:val="24"/>
          <w:u w:val="single"/>
        </w:rPr>
        <w:t>ПРИЛОЖЕНИЕ</w:t>
      </w:r>
    </w:p>
    <w:p w:rsidR="002B3555" w:rsidRDefault="002B3555" w:rsidP="00E9769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9769C">
        <w:rPr>
          <w:rFonts w:ascii="Times New Roman" w:hAnsi="Times New Roman"/>
          <w:color w:val="000000"/>
          <w:sz w:val="24"/>
          <w:szCs w:val="24"/>
        </w:rPr>
        <w:t xml:space="preserve">Заполнив </w:t>
      </w:r>
      <w:proofErr w:type="spellStart"/>
      <w:r w:rsidRPr="00E9769C">
        <w:rPr>
          <w:rFonts w:ascii="Times New Roman" w:hAnsi="Times New Roman"/>
          <w:color w:val="000000"/>
          <w:sz w:val="24"/>
          <w:szCs w:val="24"/>
        </w:rPr>
        <w:t>опросник</w:t>
      </w:r>
      <w:proofErr w:type="spellEnd"/>
      <w:r w:rsidRPr="00E9769C">
        <w:rPr>
          <w:rFonts w:ascii="Times New Roman" w:hAnsi="Times New Roman"/>
          <w:color w:val="000000"/>
          <w:sz w:val="24"/>
          <w:szCs w:val="24"/>
        </w:rPr>
        <w:t>, составленный В.С. Юркевич, родители смогут определить, насколько у их ребенка-старшеклассника развита потребность в познании и понимает ли он необходимость обучения в школе лично для себя. Ответы на вопросы формулируются н</w:t>
      </w:r>
      <w:r w:rsidR="00E9769C">
        <w:rPr>
          <w:rFonts w:ascii="Times New Roman" w:hAnsi="Times New Roman"/>
          <w:color w:val="000000"/>
          <w:sz w:val="24"/>
          <w:szCs w:val="24"/>
        </w:rPr>
        <w:t>а основе наблюдений за ребенком</w:t>
      </w:r>
    </w:p>
    <w:p w:rsidR="00E9769C" w:rsidRPr="00E9769C" w:rsidRDefault="00E9769C" w:rsidP="00E9769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2B3555" w:rsidRPr="00E9769C" w:rsidRDefault="002B3555" w:rsidP="00E9769C">
      <w:pPr>
        <w:pStyle w:val="a4"/>
        <w:rPr>
          <w:rFonts w:ascii="Times New Roman" w:hAnsi="Times New Roman"/>
          <w:color w:val="000099"/>
          <w:sz w:val="24"/>
          <w:szCs w:val="24"/>
          <w:u w:val="single"/>
        </w:rPr>
      </w:pPr>
      <w:r w:rsidRPr="00E9769C">
        <w:rPr>
          <w:rFonts w:ascii="Times New Roman" w:hAnsi="Times New Roman"/>
          <w:b/>
          <w:bCs/>
          <w:iCs/>
          <w:color w:val="000099"/>
          <w:sz w:val="24"/>
          <w:szCs w:val="24"/>
          <w:u w:val="single"/>
        </w:rPr>
        <w:t>Определение уровня познавательной потребности</w:t>
      </w:r>
    </w:p>
    <w:p w:rsidR="002B3555" w:rsidRPr="00E9769C" w:rsidRDefault="002B3555" w:rsidP="00E9769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9769C">
        <w:rPr>
          <w:rFonts w:ascii="Times New Roman" w:hAnsi="Times New Roman"/>
          <w:b/>
          <w:i/>
          <w:color w:val="000000"/>
          <w:sz w:val="24"/>
          <w:szCs w:val="24"/>
        </w:rPr>
        <w:t>1. Связаны ли интересы старшеклассника (в учебе и во внешкольных занятиях) с выбором будущей профессии?</w:t>
      </w:r>
      <w:r w:rsidRPr="00E9769C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E9769C">
        <w:rPr>
          <w:rFonts w:ascii="Times New Roman" w:hAnsi="Times New Roman"/>
          <w:color w:val="000000"/>
          <w:sz w:val="24"/>
          <w:szCs w:val="24"/>
        </w:rPr>
        <w:t>А. Связаны очень тесно.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 xml:space="preserve">Б. </w:t>
      </w:r>
      <w:proofErr w:type="gramStart"/>
      <w:r w:rsidRPr="00E9769C">
        <w:rPr>
          <w:rFonts w:ascii="Times New Roman" w:hAnsi="Times New Roman"/>
          <w:color w:val="000000"/>
          <w:sz w:val="24"/>
          <w:szCs w:val="24"/>
        </w:rPr>
        <w:t>Связаны</w:t>
      </w:r>
      <w:proofErr w:type="gramEnd"/>
      <w:r w:rsidRPr="00E9769C">
        <w:rPr>
          <w:rFonts w:ascii="Times New Roman" w:hAnsi="Times New Roman"/>
          <w:color w:val="000000"/>
          <w:sz w:val="24"/>
          <w:szCs w:val="24"/>
        </w:rPr>
        <w:t>, но поведение ребенка хаотично, он хватается то за одно, то за другое, у него нет четкого плана действий.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В. Никак не связаны.</w:t>
      </w:r>
    </w:p>
    <w:p w:rsidR="002B3555" w:rsidRPr="00E9769C" w:rsidRDefault="002B3555" w:rsidP="00E9769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9769C">
        <w:rPr>
          <w:rFonts w:ascii="Times New Roman" w:hAnsi="Times New Roman"/>
          <w:b/>
          <w:i/>
          <w:color w:val="000000"/>
          <w:sz w:val="24"/>
          <w:szCs w:val="24"/>
        </w:rPr>
        <w:t>2. Случается ли, что старшеклассник обращается к серьезным источникам: пользуется научной литературой, словарями?</w:t>
      </w:r>
      <w:r w:rsidRPr="00E9769C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E9769C">
        <w:rPr>
          <w:rFonts w:ascii="Times New Roman" w:hAnsi="Times New Roman"/>
          <w:color w:val="000000"/>
          <w:sz w:val="24"/>
          <w:szCs w:val="24"/>
        </w:rPr>
        <w:t>А. Часто.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Б. Иногда.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В. Никогда.</w:t>
      </w:r>
    </w:p>
    <w:p w:rsidR="002B3555" w:rsidRPr="00E9769C" w:rsidRDefault="002B3555" w:rsidP="00E9769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9769C">
        <w:rPr>
          <w:rFonts w:ascii="Times New Roman" w:hAnsi="Times New Roman"/>
          <w:b/>
          <w:i/>
          <w:color w:val="000000"/>
          <w:sz w:val="24"/>
          <w:szCs w:val="24"/>
        </w:rPr>
        <w:t>3. Ставит ли старшеклассник в своей учебной работе задачи, выполнение которых невозможно «за один присест», требует кропотливой работы в течение многих дней?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А. Очень часто.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Б. Бывает, что ставит такие задачи, но редко выполняет их.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В. Не ставит долговременных задач.</w:t>
      </w:r>
    </w:p>
    <w:p w:rsidR="002B3555" w:rsidRPr="00E9769C" w:rsidRDefault="002B3555" w:rsidP="00E9769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9769C">
        <w:rPr>
          <w:rFonts w:ascii="Times New Roman" w:hAnsi="Times New Roman"/>
          <w:b/>
          <w:i/>
          <w:color w:val="000000"/>
          <w:sz w:val="24"/>
          <w:szCs w:val="24"/>
        </w:rPr>
        <w:t>4. Занимаясь любимым делом, может ли делать «черную», неинтересную работу (выполнять длительные и скучные вычисления при решении интересной задачи)</w:t>
      </w:r>
      <w:r w:rsidRPr="00E9769C">
        <w:rPr>
          <w:rFonts w:ascii="Times New Roman" w:hAnsi="Times New Roman"/>
          <w:color w:val="000000"/>
          <w:sz w:val="24"/>
          <w:szCs w:val="24"/>
        </w:rPr>
        <w:t>?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А. Делает такую работу спокойно, в том объеме, в котором это необходимо.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Б. Иногда делает, иногда бросает на полпути.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В. Избегает выполнения такой работы.</w:t>
      </w:r>
    </w:p>
    <w:p w:rsidR="002B3555" w:rsidRDefault="002B3555" w:rsidP="00E9769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E9769C">
        <w:rPr>
          <w:rFonts w:ascii="Times New Roman" w:hAnsi="Times New Roman"/>
          <w:b/>
          <w:i/>
          <w:color w:val="000000"/>
          <w:sz w:val="24"/>
          <w:szCs w:val="24"/>
        </w:rPr>
        <w:t>5. Может ли старшеклассник заниматься длительное время интеллектуальной работой, иногда даже жертвуя развлечениями, а иногда и отдыхом?</w:t>
      </w:r>
      <w:r w:rsidRPr="00E9769C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E9769C">
        <w:rPr>
          <w:rFonts w:ascii="Times New Roman" w:hAnsi="Times New Roman"/>
          <w:color w:val="000000"/>
          <w:sz w:val="24"/>
          <w:szCs w:val="24"/>
        </w:rPr>
        <w:t>А. Всегда, когда это необходимо.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Б. Только иногда.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В. Никогда.</w:t>
      </w:r>
    </w:p>
    <w:p w:rsidR="00E9769C" w:rsidRPr="00E9769C" w:rsidRDefault="00E9769C" w:rsidP="00E9769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2B3555" w:rsidRPr="00E9769C" w:rsidRDefault="002B3555" w:rsidP="00E9769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9769C">
        <w:rPr>
          <w:rFonts w:ascii="Times New Roman" w:hAnsi="Times New Roman"/>
          <w:color w:val="000000"/>
          <w:sz w:val="24"/>
          <w:szCs w:val="24"/>
        </w:rPr>
        <w:t>Необходимо определить, какие ответы преобладают — </w:t>
      </w:r>
      <w:r w:rsidRPr="00E9769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«А», «Б» или «В».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Преобладание </w:t>
      </w:r>
      <w:r w:rsidRPr="00E9769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ответов «А» </w:t>
      </w:r>
      <w:r w:rsidRPr="00E9769C">
        <w:rPr>
          <w:rFonts w:ascii="Times New Roman" w:hAnsi="Times New Roman"/>
          <w:color w:val="000000"/>
          <w:sz w:val="24"/>
          <w:szCs w:val="24"/>
        </w:rPr>
        <w:t>свидетельствует о развитой и целенаправленной познавательной деятельности. Такой ребенок относится к учебе серьезно и проявляет в ней самостоятельность. От родителей может потребоваться помощь в поиске справочной литературы и в организации режима дня старшеклассника (некоторые школьники учатся «на износ», что может привести к истощению).</w:t>
      </w:r>
      <w:r w:rsidRPr="00E9769C">
        <w:rPr>
          <w:rFonts w:ascii="Times New Roman" w:hAnsi="Times New Roman"/>
          <w:color w:val="000000"/>
          <w:sz w:val="24"/>
          <w:szCs w:val="24"/>
        </w:rPr>
        <w:br/>
        <w:t>Преобладание </w:t>
      </w:r>
      <w:r w:rsidRPr="00E9769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ответов «Б» </w:t>
      </w:r>
      <w:r w:rsidRPr="00E9769C">
        <w:rPr>
          <w:rFonts w:ascii="Times New Roman" w:hAnsi="Times New Roman"/>
          <w:color w:val="000000"/>
          <w:sz w:val="24"/>
          <w:szCs w:val="24"/>
        </w:rPr>
        <w:t xml:space="preserve">говорит о том, что у старшеклассника развита любознательность и есть интерес к некоторым учебным предметам. Но такой интерес не имеет организованного характера, он хаотичен. У школьника нет понимания того, как в дальнейшем в его жизни могут понадобиться те или иные знания. Родители могут помочь подростку, найдя для него </w:t>
      </w:r>
      <w:r w:rsidRPr="00E9769C">
        <w:rPr>
          <w:rFonts w:ascii="Times New Roman" w:hAnsi="Times New Roman"/>
          <w:color w:val="000000"/>
          <w:sz w:val="24"/>
          <w:szCs w:val="24"/>
        </w:rPr>
        <w:lastRenderedPageBreak/>
        <w:t>интересный и необычный вид изучения самого привлекательного предмета, например, занимательный учебник или совместные обсуждения увлекательной темы.</w:t>
      </w:r>
      <w:r w:rsidRPr="00E9769C">
        <w:rPr>
          <w:rFonts w:ascii="Times New Roman" w:hAnsi="Times New Roman"/>
          <w:color w:val="000000"/>
          <w:sz w:val="24"/>
          <w:szCs w:val="24"/>
        </w:rPr>
        <w:br/>
      </w:r>
      <w:r w:rsidRPr="00E9769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Ответы «В»</w:t>
      </w:r>
      <w:r w:rsidRPr="00E9769C">
        <w:rPr>
          <w:rFonts w:ascii="Times New Roman" w:hAnsi="Times New Roman"/>
          <w:color w:val="000000"/>
          <w:sz w:val="24"/>
          <w:szCs w:val="24"/>
        </w:rPr>
        <w:t xml:space="preserve"> сигнализируют о низком уровне развития познавательной потребности и о нежелании учиться. Конечно, если «покопаться», всегда найдется область знаний или интеллектуальное занятие, которое в какой-то мере интересует старшеклассника. В разговоре с ним надо попытаться выяснить, что именно его интересует, присмотреться к его внешкольным занятиям и помочь найти способ реализовать свою склонность к той или иной деятельности, </w:t>
      </w:r>
      <w:proofErr w:type="spellStart"/>
      <w:r w:rsidRPr="00E9769C">
        <w:rPr>
          <w:rFonts w:ascii="Times New Roman" w:hAnsi="Times New Roman"/>
          <w:color w:val="000000"/>
          <w:sz w:val="24"/>
          <w:szCs w:val="24"/>
        </w:rPr>
        <w:t>отнесясь</w:t>
      </w:r>
      <w:proofErr w:type="spellEnd"/>
      <w:r w:rsidRPr="00E9769C">
        <w:rPr>
          <w:rFonts w:ascii="Times New Roman" w:hAnsi="Times New Roman"/>
          <w:color w:val="000000"/>
          <w:sz w:val="24"/>
          <w:szCs w:val="24"/>
        </w:rPr>
        <w:t xml:space="preserve"> к его интересу с пониманием </w:t>
      </w:r>
      <w:proofErr w:type="gramStart"/>
      <w:r w:rsidRPr="00E9769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E9769C">
        <w:rPr>
          <w:rFonts w:ascii="Times New Roman" w:hAnsi="Times New Roman"/>
          <w:color w:val="000000"/>
          <w:sz w:val="24"/>
          <w:szCs w:val="24"/>
        </w:rPr>
        <w:t xml:space="preserve"> предоставив ему возможность действовать самостоятельно, но не отказывая в помощи при необходимости.</w:t>
      </w:r>
    </w:p>
    <w:p w:rsidR="00AA7D20" w:rsidRPr="00E9769C" w:rsidRDefault="00AA7D20" w:rsidP="00E9769C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AA7D20" w:rsidRPr="00E9769C" w:rsidSect="00E9769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3555"/>
    <w:rsid w:val="00154322"/>
    <w:rsid w:val="002448EB"/>
    <w:rsid w:val="002B3555"/>
    <w:rsid w:val="008E2982"/>
    <w:rsid w:val="00A678DF"/>
    <w:rsid w:val="00AA7D20"/>
    <w:rsid w:val="00D74E20"/>
    <w:rsid w:val="00E5428A"/>
    <w:rsid w:val="00E9769C"/>
    <w:rsid w:val="00F1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3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B35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B355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2B3555"/>
    <w:rPr>
      <w:rFonts w:ascii="Times New Roman" w:eastAsia="Times New Roman" w:hAnsi="Times New Roman"/>
      <w:b/>
      <w:bCs/>
    </w:rPr>
  </w:style>
  <w:style w:type="paragraph" w:styleId="a5">
    <w:name w:val="Normal (Web)"/>
    <w:basedOn w:val="a"/>
    <w:uiPriority w:val="99"/>
    <w:semiHidden/>
    <w:unhideWhenUsed/>
    <w:rsid w:val="002B3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1716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2014-10-26T06:29:00Z</dcterms:created>
  <dcterms:modified xsi:type="dcterms:W3CDTF">2014-10-30T19:50:00Z</dcterms:modified>
</cp:coreProperties>
</file>