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A3" w:rsidRDefault="004B37A3" w:rsidP="007078E5">
      <w:pPr>
        <w:pStyle w:val="BodyTextIndent"/>
        <w:tabs>
          <w:tab w:val="num" w:pos="0"/>
        </w:tabs>
        <w:spacing w:after="0"/>
        <w:ind w:left="0"/>
        <w:rPr>
          <w:sz w:val="24"/>
          <w:szCs w:val="24"/>
        </w:rPr>
      </w:pPr>
    </w:p>
    <w:p w:rsidR="004B37A3" w:rsidRPr="007B53C4" w:rsidRDefault="004B37A3" w:rsidP="00C623B0">
      <w:pPr>
        <w:pStyle w:val="BodyTextIndent"/>
        <w:tabs>
          <w:tab w:val="num" w:pos="0"/>
        </w:tabs>
        <w:spacing w:after="0"/>
        <w:ind w:left="0"/>
        <w:jc w:val="center"/>
        <w:rPr>
          <w:sz w:val="24"/>
          <w:szCs w:val="24"/>
        </w:rPr>
      </w:pPr>
      <w:r w:rsidRPr="007B53C4">
        <w:rPr>
          <w:sz w:val="24"/>
          <w:szCs w:val="24"/>
        </w:rPr>
        <w:t>Анализ работы ме</w:t>
      </w:r>
      <w:r>
        <w:rPr>
          <w:sz w:val="24"/>
          <w:szCs w:val="24"/>
        </w:rPr>
        <w:t>тодического объединения  за 2012 – 2013</w:t>
      </w:r>
      <w:r w:rsidRPr="007B53C4">
        <w:rPr>
          <w:sz w:val="24"/>
          <w:szCs w:val="24"/>
        </w:rPr>
        <w:t xml:space="preserve"> учебный год</w:t>
      </w:r>
    </w:p>
    <w:p w:rsidR="004B37A3" w:rsidRPr="007B53C4" w:rsidRDefault="004B37A3" w:rsidP="00C623B0">
      <w:pPr>
        <w:pStyle w:val="BodyTextIndent"/>
        <w:tabs>
          <w:tab w:val="num" w:pos="0"/>
        </w:tabs>
        <w:spacing w:after="0"/>
        <w:ind w:left="0" w:firstLine="709"/>
        <w:jc w:val="both"/>
        <w:rPr>
          <w:sz w:val="24"/>
          <w:szCs w:val="24"/>
        </w:rPr>
      </w:pPr>
    </w:p>
    <w:p w:rsidR="004B37A3" w:rsidRPr="007B53C4" w:rsidRDefault="004B37A3" w:rsidP="00871E2A">
      <w:pPr>
        <w:pStyle w:val="BodyTextIndent"/>
        <w:tabs>
          <w:tab w:val="num" w:pos="0"/>
        </w:tabs>
        <w:spacing w:after="0"/>
        <w:ind w:left="0"/>
        <w:rPr>
          <w:sz w:val="24"/>
          <w:szCs w:val="24"/>
        </w:rPr>
      </w:pPr>
      <w:r w:rsidRPr="007B53C4">
        <w:rPr>
          <w:sz w:val="24"/>
          <w:szCs w:val="24"/>
        </w:rPr>
        <w:t xml:space="preserve">В методическое объединение учителей естественно-математического цикла входит 9 человек. Все учителя имеют высшее или среднее специальное образование,  1 учитель имеет высшую квалификационную  категорию.  </w:t>
      </w:r>
    </w:p>
    <w:p w:rsidR="004B37A3" w:rsidRDefault="004B37A3" w:rsidP="00871E2A">
      <w:pPr>
        <w:pStyle w:val="BodyTextIndent"/>
        <w:tabs>
          <w:tab w:val="num" w:pos="0"/>
        </w:tabs>
        <w:spacing w:after="0"/>
        <w:ind w:left="0"/>
        <w:rPr>
          <w:sz w:val="24"/>
          <w:szCs w:val="24"/>
        </w:rPr>
      </w:pPr>
      <w:r w:rsidRPr="007B53C4">
        <w:rPr>
          <w:b/>
          <w:i/>
          <w:sz w:val="24"/>
          <w:szCs w:val="24"/>
        </w:rPr>
        <w:t xml:space="preserve">  </w:t>
      </w:r>
      <w:r w:rsidRPr="007B53C4">
        <w:rPr>
          <w:sz w:val="24"/>
          <w:szCs w:val="24"/>
        </w:rPr>
        <w:t>В кадровый состав МО учителей естественно - математического цикла входят компетентные, обладающие большим интеллектуальным потенциалом, находящиеся в творческом поиске учителя.</w:t>
      </w:r>
    </w:p>
    <w:p w:rsidR="004B37A3" w:rsidRDefault="004B37A3" w:rsidP="00871E2A">
      <w:pPr>
        <w:pStyle w:val="NormalWeb"/>
      </w:pPr>
      <w:r w:rsidRPr="00D7171A">
        <w:t xml:space="preserve">Работа МО предметов естественно-математического цикла была направлена на выполнение поставленных </w:t>
      </w:r>
      <w:r w:rsidRPr="00D7171A">
        <w:rPr>
          <w:b/>
        </w:rPr>
        <w:t>задач:</w:t>
      </w:r>
      <w:r w:rsidRPr="00D7171A">
        <w:t xml:space="preserve"> Совершенствование методологии и стратегии отбора содержания, методов и организационных форм обучения, воспитания, соответствующих задачам развития личности обучающихся в современных условиях информатизации общества; повышение результативности работы по самообразованию, использованию рациональных методов, приемов техники и технологии обучения и воспитания; создание методических систем обучения, ориентированных на развитие интеллектуального потенциала обучаемого, на формирование умений самостоятельно приобретать знания, осуществлять информационно—учебную, экспериментально — исследовательскую деятельность, разнообразные виды самостоятельной деятельности по обработке информации.    Все учителя работали по рабочим программам, за основу которых взята программа Министерства образования для общеобразовательной школы. Реализация целей и задач МО осуществлялась согласно требованиям государственных программ, велась на основе нормативно-правовых и распорядительных документов федерального, регионального и муниципального уровней и была направлена на защиту прав и интересов обучающихся.  </w:t>
      </w:r>
      <w:r>
        <w:t>Работа учителей естественно-математического цикла   была направлена на развитие и формирование самообразовательных умений и навыков, а также творческих способностей учащихся.</w:t>
      </w:r>
    </w:p>
    <w:p w:rsidR="004B37A3" w:rsidRPr="00D7171A" w:rsidRDefault="004B37A3" w:rsidP="00871E2A">
      <w:pPr>
        <w:pStyle w:val="NormalWeb"/>
      </w:pPr>
      <w:r w:rsidRPr="00D7171A">
        <w:t xml:space="preserve">Было проведено 4 заседания МО, которые проходили в виде Круглого стола по теме «Компетентностный подход к обучению учащихся в современных условиях» (Фролова Н.В.), обучающих семинаров по использованию ИКТ на уроках (учитель информатики Петров В.С.), обмен опытом и мнениями по применению новых образовательных технологий в преподавании предметов в целях повышения мотивации школьников. На каждом заседании МО шел обмен опытом проведения уроков, учителя делились методикой работы с сильными и  слабоуспевающими учащимися. В течение учебного года отслеживали состояние и результативность процесса обучения. Учителя при организации учебно-воспитательного процесса особое внимание обращали на выбор оптимальных методов и приемов обучения, на дифференциацию, на развитии навыков умственного труда. </w:t>
      </w:r>
    </w:p>
    <w:p w:rsidR="004B37A3" w:rsidRPr="00D7171A" w:rsidRDefault="004B37A3" w:rsidP="00871E2A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7171A">
        <w:rPr>
          <w:rFonts w:ascii="Times New Roman" w:hAnsi="Times New Roman"/>
          <w:i/>
          <w:iCs/>
        </w:rPr>
        <w:t>Также на заседаниях МО обсуждались следующие основные вопросы:</w:t>
      </w:r>
    </w:p>
    <w:p w:rsidR="004B37A3" w:rsidRPr="00D7171A" w:rsidRDefault="004B37A3" w:rsidP="00871E2A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7171A">
        <w:rPr>
          <w:rFonts w:ascii="Times New Roman" w:hAnsi="Times New Roman"/>
        </w:rPr>
        <w:t xml:space="preserve">  1. Основная документация учителя-предметника.                                                                                   2. Утверждение рабочих программы по предметам, факультативам естественно-математического цикла.                                                                                                                                                               3. Ознакомление с  демоверсиями, спецификациями ЕГЭ </w:t>
      </w:r>
      <w:smartTag w:uri="urn:schemas-microsoft-com:office:smarttags" w:element="metricconverter">
        <w:smartTagPr>
          <w:attr w:name="ProductID" w:val="2013 г"/>
        </w:smartTagPr>
        <w:r w:rsidRPr="00D7171A">
          <w:rPr>
            <w:rFonts w:ascii="Times New Roman" w:hAnsi="Times New Roman"/>
          </w:rPr>
          <w:t>2013 г</w:t>
        </w:r>
      </w:smartTag>
      <w:r w:rsidRPr="00D7171A">
        <w:rPr>
          <w:rFonts w:ascii="Times New Roman" w:hAnsi="Times New Roman"/>
        </w:rPr>
        <w:t xml:space="preserve">. по предметам: математика, биология, физика.                                                                                                                                      4. Особенности современного урока с использованием информационных технологий при обучении предметам естественно-математического цикла.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D7171A">
        <w:rPr>
          <w:rFonts w:ascii="Times New Roman" w:hAnsi="Times New Roman"/>
        </w:rPr>
        <w:t xml:space="preserve"> 5.  Подготовка и проведение итоговой аттестации по алгебре и началам анализа в 11классе, физики в 11классе, биологии в 9 и11 классах, географии в 9 классе в форме ГИА и ЕГЭ в 2013г.</w:t>
      </w:r>
    </w:p>
    <w:p w:rsidR="004B37A3" w:rsidRPr="00D7171A" w:rsidRDefault="004B37A3" w:rsidP="00871E2A">
      <w:pPr>
        <w:rPr>
          <w:rFonts w:ascii="Times New Roman" w:hAnsi="Times New Roman"/>
        </w:rPr>
      </w:pPr>
      <w:r w:rsidRPr="00D7171A">
        <w:rPr>
          <w:rFonts w:ascii="Times New Roman" w:hAnsi="Times New Roman"/>
        </w:rPr>
        <w:t>Также на заседаниях педагоги выступали  по темам самообразования что способствовало  обмену опытом и повышению профессиональной компетентности педагогов. В результате обмена опытом повысился уровень владения педагогов  инновационными технологиями образования.</w:t>
      </w:r>
    </w:p>
    <w:p w:rsidR="004B37A3" w:rsidRDefault="004B37A3" w:rsidP="00871E2A">
      <w:pPr>
        <w:rPr>
          <w:rFonts w:ascii="Times New Roman" w:hAnsi="Times New Roman"/>
        </w:rPr>
      </w:pPr>
      <w:r w:rsidRPr="00D7171A">
        <w:rPr>
          <w:rFonts w:ascii="Times New Roman" w:hAnsi="Times New Roman"/>
        </w:rPr>
        <w:t>В школе традиционно проводится декада естественно-математических наук,  цель которой: привлечение учащихся к изучению естественных наук, а также знакомство младшего звена с окружающим миром и возможностями его изучения,</w:t>
      </w:r>
      <w:r w:rsidRPr="00D7171A">
        <w:t xml:space="preserve"> </w:t>
      </w:r>
      <w:r w:rsidRPr="00D7171A">
        <w:rPr>
          <w:rFonts w:ascii="Times New Roman" w:hAnsi="Times New Roman"/>
        </w:rPr>
        <w:t xml:space="preserve">развитие познавательного интереса к математике, физике, химии, биологии, географии, природоведению, физической культуре и ОБЖ  через внеурочные формы работы; воспитание у учащихся патриотизма и любви к родному краю, экологической культуры и сохранения здоровья. </w:t>
      </w:r>
      <w:r w:rsidRPr="00D7171A">
        <w:rPr>
          <w:rFonts w:ascii="Times New Roman" w:hAnsi="Times New Roman"/>
          <w:color w:val="000000"/>
        </w:rPr>
        <w:t xml:space="preserve"> </w:t>
      </w:r>
      <w:r w:rsidRPr="00D7171A">
        <w:rPr>
          <w:rFonts w:ascii="Times New Roman" w:hAnsi="Times New Roman"/>
        </w:rPr>
        <w:t xml:space="preserve">К </w:t>
      </w:r>
    </w:p>
    <w:p w:rsidR="004B37A3" w:rsidRDefault="004B37A3" w:rsidP="00871E2A">
      <w:pPr>
        <w:rPr>
          <w:rFonts w:ascii="Times New Roman" w:hAnsi="Times New Roman"/>
        </w:rPr>
      </w:pPr>
    </w:p>
    <w:p w:rsidR="004B37A3" w:rsidRDefault="004B37A3" w:rsidP="00871E2A">
      <w:pPr>
        <w:rPr>
          <w:rFonts w:ascii="Times New Roman" w:hAnsi="Times New Roman"/>
        </w:rPr>
      </w:pPr>
      <w:r w:rsidRPr="00D7171A">
        <w:rPr>
          <w:rFonts w:ascii="Times New Roman" w:hAnsi="Times New Roman"/>
        </w:rPr>
        <w:t>мероприятиям разного содержания были привлечены учащиеся 5 – 11 классов.</w:t>
      </w:r>
      <w:r w:rsidRPr="00D7171A">
        <w:t xml:space="preserve"> </w:t>
      </w:r>
      <w:r w:rsidRPr="00D7171A">
        <w:rPr>
          <w:rFonts w:ascii="Times New Roman" w:hAnsi="Times New Roman"/>
        </w:rPr>
        <w:t>В ходе декады были запланированы и проведены: нетрадиционные уроки по предметам цикла; внеклассные мероприятия по классам общешкольные мероприятия, викторины, конкурсы, КВН, соревнования</w:t>
      </w:r>
      <w:r>
        <w:rPr>
          <w:rFonts w:ascii="Times New Roman" w:hAnsi="Times New Roman"/>
        </w:rPr>
        <w:t>.</w:t>
      </w:r>
    </w:p>
    <w:p w:rsidR="004B37A3" w:rsidRDefault="004B37A3" w:rsidP="00871E2A">
      <w:pPr>
        <w:rPr>
          <w:vertAlign w:val="superscript"/>
        </w:rPr>
      </w:pPr>
      <w:r>
        <w:rPr>
          <w:rFonts w:ascii="Times New Roman" w:hAnsi="Times New Roman"/>
        </w:rPr>
        <w:t>Курсы повышения квалификации  в ВГАПКРО в Волгограде прошла учитель химии Лапшина Е.В.</w:t>
      </w:r>
      <w:r>
        <w:rPr>
          <w:rFonts w:ascii="Times New Roman" w:hAnsi="Times New Roman"/>
          <w:i/>
          <w:caps/>
          <w:imprint/>
          <w:vanish/>
          <w:sz w:val="24"/>
        </w:rPr>
        <w:t>В течение  всего учебного года педагоги на заседаниях ШМО знакомились с новинками научно-методической литературы, опытом передовых учителей, нормативными документами.</w:t>
      </w:r>
      <w:r>
        <w:rPr>
          <w:vertAlign w:val="superscript"/>
        </w:rPr>
        <w:t xml:space="preserve"> </w:t>
      </w:r>
    </w:p>
    <w:p w:rsidR="004B37A3" w:rsidRPr="00C623B0" w:rsidRDefault="004B37A3" w:rsidP="00871E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года члены МО знакомились с новинками научно-методической литературы, опытом передовых учителей, нормативными документами.</w:t>
      </w: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Pr="00C623B0" w:rsidRDefault="004B37A3" w:rsidP="00871E2A">
      <w:pPr>
        <w:rPr>
          <w:rFonts w:ascii="Times New Roman" w:hAnsi="Times New Roman"/>
        </w:rPr>
      </w:pPr>
      <w:r w:rsidRPr="00D7171A">
        <w:rPr>
          <w:rFonts w:ascii="Times New Roman" w:hAnsi="Times New Roman"/>
        </w:rPr>
        <w:t>Работа методического объединения учителей естественно-математического    цикла признана удовлетворительной: цель и задачи, поставленные в начале 2012 – 2013 учебного года, частично выполнены. Внесены коррективы в методику подготовки к итоговой и промежуточной аттестации учащихся, совершенствовался процесс организации исследовательской деятельности школьников</w:t>
      </w:r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  <w:i/>
          <w:caps/>
          <w:imprint/>
          <w:vanish/>
          <w:sz w:val="24"/>
        </w:rPr>
        <w:t>В течение  всего учебного года педагоги на заседаниях ШМО знакомились с новинками научно-методической литературы, опытом передовых учителей, нормативными документами.В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  <w:r>
        <w:rPr>
          <w:rFonts w:ascii="Times New Roman" w:hAnsi="Times New Roman"/>
          <w:i/>
          <w:caps/>
          <w:imprint/>
          <w:vanish/>
          <w:sz w:val="24"/>
        </w:rPr>
        <w:t>В следующем учебном году работа ШМО будет направлена на подготовку к новому виду аттестации по математике в форме ЕГЭ в 9 классе; отработку и совершенствование подготовки к ЕГЭ в 11 классе по всем предметам естественно-математического цикла. Особое внимание будет обращено на преемственность между начальной школой и пятыми классами как основа сохранения здоровья учащихся.</w:t>
      </w: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Default="004B37A3" w:rsidP="00871E2A">
      <w:pPr>
        <w:rPr>
          <w:rFonts w:ascii="Times New Roman" w:hAnsi="Times New Roman"/>
          <w:i/>
          <w:caps/>
          <w:imprint/>
          <w:vanish/>
          <w:sz w:val="24"/>
        </w:rPr>
      </w:pPr>
    </w:p>
    <w:p w:rsidR="004B37A3" w:rsidRPr="00D7171A" w:rsidRDefault="004B37A3" w:rsidP="00871E2A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7171A">
        <w:rPr>
          <w:rFonts w:ascii="Times New Roman" w:hAnsi="Times New Roman"/>
        </w:rPr>
        <w:t xml:space="preserve">В 2013-2014 учебном году необходимо: 1.В целях повышения качества знаний учащихся обратить внимание на организацию учебной деятельности.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Pr="00D7171A">
        <w:rPr>
          <w:rFonts w:ascii="Times New Roman" w:hAnsi="Times New Roman"/>
        </w:rPr>
        <w:t xml:space="preserve"> 2.Больше времени и централизовано заниматься подготовкой детей для сдачи ЕГЭ и ГИА  </w:t>
      </w:r>
      <w:r>
        <w:rPr>
          <w:rFonts w:ascii="Times New Roman" w:hAnsi="Times New Roman"/>
        </w:rPr>
        <w:t xml:space="preserve">                    </w:t>
      </w:r>
      <w:r w:rsidRPr="00D7171A">
        <w:rPr>
          <w:rFonts w:ascii="Times New Roman" w:hAnsi="Times New Roman"/>
        </w:rPr>
        <w:t xml:space="preserve"> 3.Организовать необходимые индивидуальные консультации детей.                                                </w:t>
      </w:r>
      <w:r>
        <w:rPr>
          <w:rFonts w:ascii="Times New Roman" w:hAnsi="Times New Roman"/>
        </w:rPr>
        <w:t xml:space="preserve">              </w:t>
      </w:r>
      <w:r w:rsidRPr="00D7171A">
        <w:rPr>
          <w:rFonts w:ascii="Times New Roman" w:hAnsi="Times New Roman"/>
        </w:rPr>
        <w:t>4.Расширять познавательную область через творческий подход к изучению предметов.</w:t>
      </w:r>
      <w:r>
        <w:rPr>
          <w:rFonts w:ascii="Times New Roman" w:hAnsi="Times New Roman"/>
        </w:rPr>
        <w:t xml:space="preserve">                                      5.Особое внимание обратить на преемственность между начальной школой и средним звеном как основы сохранения здоровья обучающихся.</w:t>
      </w:r>
    </w:p>
    <w:p w:rsidR="004B37A3" w:rsidRPr="00D7171A" w:rsidRDefault="004B37A3" w:rsidP="00871E2A">
      <w:pPr>
        <w:rPr>
          <w:rFonts w:ascii="Times New Roman" w:hAnsi="Times New Roman"/>
          <w:i/>
        </w:rPr>
      </w:pPr>
    </w:p>
    <w:p w:rsidR="004B37A3" w:rsidRPr="00022F41" w:rsidRDefault="004B37A3" w:rsidP="00871E2A">
      <w:pPr>
        <w:rPr>
          <w:rFonts w:ascii="Times New Roman" w:hAnsi="Times New Roman"/>
          <w:sz w:val="24"/>
          <w:szCs w:val="24"/>
        </w:rPr>
      </w:pPr>
    </w:p>
    <w:p w:rsidR="004B37A3" w:rsidRPr="00276417" w:rsidRDefault="004B37A3" w:rsidP="00871E2A">
      <w:pPr>
        <w:rPr>
          <w:rFonts w:ascii="Times New Roman" w:hAnsi="Times New Roman"/>
          <w:sz w:val="24"/>
          <w:szCs w:val="24"/>
        </w:rPr>
      </w:pPr>
    </w:p>
    <w:sectPr w:rsidR="004B37A3" w:rsidRPr="00276417" w:rsidSect="00871E2A">
      <w:pgSz w:w="11906" w:h="16838"/>
      <w:pgMar w:top="899" w:right="746" w:bottom="719" w:left="709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C8C"/>
    <w:multiLevelType w:val="hybridMultilevel"/>
    <w:tmpl w:val="5AB65206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BD23075"/>
    <w:multiLevelType w:val="multilevel"/>
    <w:tmpl w:val="4BAA1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F257F7B"/>
    <w:multiLevelType w:val="multilevel"/>
    <w:tmpl w:val="C086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D21"/>
    <w:rsid w:val="00022F41"/>
    <w:rsid w:val="0017313D"/>
    <w:rsid w:val="00276417"/>
    <w:rsid w:val="00283477"/>
    <w:rsid w:val="002F708A"/>
    <w:rsid w:val="003218CF"/>
    <w:rsid w:val="004B37A3"/>
    <w:rsid w:val="0051166F"/>
    <w:rsid w:val="007078E5"/>
    <w:rsid w:val="0072320A"/>
    <w:rsid w:val="00736DF8"/>
    <w:rsid w:val="00750D21"/>
    <w:rsid w:val="007B53C4"/>
    <w:rsid w:val="00871E2A"/>
    <w:rsid w:val="00914EAD"/>
    <w:rsid w:val="00A57B92"/>
    <w:rsid w:val="00A97C04"/>
    <w:rsid w:val="00AD7CE2"/>
    <w:rsid w:val="00C623B0"/>
    <w:rsid w:val="00C80E21"/>
    <w:rsid w:val="00D35EB0"/>
    <w:rsid w:val="00D7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DF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50D21"/>
    <w:pPr>
      <w:spacing w:after="120" w:line="240" w:lineRule="auto"/>
      <w:ind w:left="283"/>
    </w:pPr>
    <w:rPr>
      <w:rFonts w:ascii="Times New Roman" w:hAnsi="Times New Roman"/>
      <w:color w:val="0000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50D21"/>
    <w:rPr>
      <w:rFonts w:ascii="Times New Roman" w:hAnsi="Times New Roman" w:cs="Times New Roman"/>
      <w:color w:val="000000"/>
      <w:sz w:val="28"/>
      <w:szCs w:val="28"/>
    </w:rPr>
  </w:style>
  <w:style w:type="paragraph" w:styleId="NormalWeb">
    <w:name w:val="Normal (Web)"/>
    <w:basedOn w:val="Normal"/>
    <w:uiPriority w:val="99"/>
    <w:semiHidden/>
    <w:rsid w:val="001731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731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731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1459</Words>
  <Characters>8319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Пользователь</cp:lastModifiedBy>
  <cp:revision>6</cp:revision>
  <cp:lastPrinted>2013-06-04T08:45:00Z</cp:lastPrinted>
  <dcterms:created xsi:type="dcterms:W3CDTF">2013-05-27T05:09:00Z</dcterms:created>
  <dcterms:modified xsi:type="dcterms:W3CDTF">2014-09-21T18:36:00Z</dcterms:modified>
</cp:coreProperties>
</file>