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85" w:rsidRDefault="00590B85" w:rsidP="000C07A0">
      <w:pPr>
        <w:spacing w:after="285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на педагогической конференции «Культурно-историческое  наследие России в школьном образовании»</w:t>
      </w:r>
    </w:p>
    <w:p w:rsidR="00385FA9" w:rsidRDefault="00385FA9" w:rsidP="000C07A0">
      <w:pPr>
        <w:spacing w:after="285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Педагог-библиотекарь: Громыко О.Н.</w:t>
      </w:r>
    </w:p>
    <w:p w:rsidR="00571795" w:rsidRDefault="00590B85" w:rsidP="000C07A0">
      <w:pPr>
        <w:spacing w:after="28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2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2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славянской письменности для человека.</w:t>
      </w:r>
    </w:p>
    <w:p w:rsidR="00973395" w:rsidRDefault="00973395" w:rsidP="000C07A0">
      <w:pPr>
        <w:spacing w:after="28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колл</w:t>
      </w:r>
      <w:r w:rsidR="0038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еги, педагоги, учащиеся</w:t>
      </w:r>
      <w:r w:rsidR="000C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(Слайд 1)</w:t>
      </w:r>
    </w:p>
    <w:p w:rsidR="00590B85" w:rsidRDefault="00C575DB" w:rsidP="000C07A0">
      <w:pPr>
        <w:spacing w:after="28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человека очень важно его прошлое- то, что привело его в большую жизнь. Жизнь человека складывается в жизнь поколения, судьбы поколений определяют судьбу целого народа. Но от человека к человеку, из поколения в поколение переходят знания, опыт и навыки – все то, что называется культурой твоего народа и составляет его историческое прошлое</w:t>
      </w:r>
      <w:r w:rsidR="000C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(Слайд 2)</w:t>
      </w:r>
    </w:p>
    <w:p w:rsidR="00C575DB" w:rsidRDefault="00C575DB" w:rsidP="000C07A0">
      <w:pPr>
        <w:spacing w:after="28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</w:t>
      </w:r>
      <w:r w:rsidR="0038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привыкаем к буквам нашего родного </w:t>
      </w:r>
      <w:r w:rsidR="00BC7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 сначала водя пальчиком по строчкам, затем изучая первые буквы, складывая их в слова. Первая самостоятельно прочитанная книжка, а с ней и желание узнавать все больше и больше</w:t>
      </w:r>
      <w:r w:rsidR="00D2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мы редко задумываемся о том, откуда взялась азбука, а с ней и наша письменность. Не каждый из народов может </w:t>
      </w:r>
      <w:proofErr w:type="gramStart"/>
      <w:r w:rsidR="00D2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похвалиться</w:t>
      </w:r>
      <w:proofErr w:type="gramEnd"/>
      <w:r w:rsidR="00D2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историей создания письменности, потому что в глубине столетий и времен иногда теряются сведения о создателях. Но у славянской письменности удивительное происхождение. Благодаря </w:t>
      </w:r>
      <w:r w:rsidR="00DD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доставшимся </w:t>
      </w:r>
      <w:r w:rsidR="0078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r w:rsidR="00DD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предков летописям, житиям святых и другим источникам мы с точностью знаем не только время появления славянской письменности, но и тех творцов, кто создал для нас письменность</w:t>
      </w:r>
      <w:r w:rsidR="000C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(Слайд 3)</w:t>
      </w:r>
    </w:p>
    <w:p w:rsidR="00D958DD" w:rsidRDefault="00D958DD" w:rsidP="000C07A0">
      <w:pPr>
        <w:spacing w:after="28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славянская азбука была создана в 863 году братьями Константином</w:t>
      </w:r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монашестве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Кириллом)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жизнеописаний святых </w:t>
      </w:r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Кирилла и </w:t>
      </w:r>
      <w:proofErr w:type="spellStart"/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знаем, что братья были родом из македонского города </w:t>
      </w:r>
      <w:proofErr w:type="spellStart"/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Солуни</w:t>
      </w:r>
      <w:proofErr w:type="spellEnd"/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Мефодий</w:t>
      </w:r>
      <w:proofErr w:type="spellEnd"/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старшим из семи братьев, а младшим был Константин. Имя </w:t>
      </w:r>
      <w:r w:rsidR="00761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Кирилл он получил при пострижении в монашество перед самой кончиной.</w:t>
      </w:r>
      <w:r w:rsidR="000C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4)</w:t>
      </w:r>
    </w:p>
    <w:p w:rsidR="00761BA9" w:rsidRDefault="00812D3F" w:rsidP="000C07A0">
      <w:pPr>
        <w:spacing w:after="28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Будущие славянские просветители получили прекрасное воспитание и образование. Константин с младенчества обнаружил необычайные умственные дарования. Слух о даровании Константина достиг царского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бы</w:t>
      </w:r>
      <w:r w:rsidR="0054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взят ко двору, где учился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лучших учителей Византии вместе с сыном императора. У знаменитого ученого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Константин изучал античную литературу. Постигал он также математику, философию, астрономию, музыку. Константина ожидало блестящее будущее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императорском дворце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предпочел удалиться в монастырь к своему брату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беспрестанно творить молитву и заниматься благочестивыми размышлениями.</w:t>
      </w:r>
      <w:r w:rsidR="000C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5)</w:t>
      </w:r>
    </w:p>
    <w:p w:rsidR="009A0822" w:rsidRPr="009A0822" w:rsidRDefault="00E7703E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0822">
        <w:rPr>
          <w:rFonts w:ascii="Times New Roman" w:hAnsi="Times New Roman" w:cs="Times New Roman"/>
          <w:sz w:val="28"/>
          <w:szCs w:val="28"/>
          <w:lang w:eastAsia="ru-RU"/>
        </w:rPr>
        <w:t xml:space="preserve">О начале славянской письменности мы узнаем из главной русской летописи – «Повести временных лет». Там говорится о том, как славянские князья обратились с просьбой к византийскому царю Михаилу, чтобы он послал учителей, которые бы смогли рассказать о книжных словах и смысле. Тогда вызвал царь к себе Константина и </w:t>
      </w:r>
      <w:proofErr w:type="spellStart"/>
      <w:r w:rsidRPr="009A0822">
        <w:rPr>
          <w:rFonts w:ascii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9A0822">
        <w:rPr>
          <w:rFonts w:ascii="Times New Roman" w:hAnsi="Times New Roman" w:cs="Times New Roman"/>
          <w:sz w:val="28"/>
          <w:szCs w:val="28"/>
          <w:lang w:eastAsia="ru-RU"/>
        </w:rPr>
        <w:t xml:space="preserve"> и отправил их на славянскую землю. </w:t>
      </w:r>
      <w:r w:rsidR="00D43B17">
        <w:rPr>
          <w:rFonts w:ascii="Times New Roman" w:hAnsi="Times New Roman" w:cs="Times New Roman"/>
          <w:sz w:val="28"/>
          <w:szCs w:val="28"/>
          <w:lang w:eastAsia="ru-RU"/>
        </w:rPr>
        <w:t xml:space="preserve">(Слайд 6) </w:t>
      </w:r>
      <w:r w:rsidRPr="009A0822">
        <w:rPr>
          <w:rFonts w:ascii="Times New Roman" w:hAnsi="Times New Roman" w:cs="Times New Roman"/>
          <w:sz w:val="28"/>
          <w:szCs w:val="28"/>
          <w:lang w:eastAsia="ru-RU"/>
        </w:rPr>
        <w:t>И рады были славяне, что услышали о величии Божьем на своем родном языке.</w:t>
      </w:r>
      <w:r w:rsidR="009A0822" w:rsidRPr="009A0822">
        <w:rPr>
          <w:rFonts w:ascii="Times New Roman" w:hAnsi="Times New Roman" w:cs="Times New Roman"/>
          <w:sz w:val="28"/>
          <w:szCs w:val="28"/>
          <w:lang w:eastAsia="ru-RU"/>
        </w:rPr>
        <w:t xml:space="preserve"> С Крещением Руси книги на славянском языке стали очень быстро распространяться и на Русской земле. При этом в</w:t>
      </w:r>
      <w:r w:rsidR="00E53D1F">
        <w:rPr>
          <w:rFonts w:ascii="Times New Roman" w:hAnsi="Times New Roman" w:cs="Times New Roman"/>
          <w:sz w:val="28"/>
          <w:szCs w:val="28"/>
          <w:lang w:eastAsia="ru-RU"/>
        </w:rPr>
        <w:t xml:space="preserve"> «Повести временных лет» святой летописец Нестор повторяет, </w:t>
      </w:r>
      <w:r w:rsidR="009A0822" w:rsidRPr="009A0822">
        <w:rPr>
          <w:rFonts w:ascii="Times New Roman" w:hAnsi="Times New Roman" w:cs="Times New Roman"/>
          <w:sz w:val="28"/>
          <w:szCs w:val="28"/>
          <w:lang w:eastAsia="ru-RU"/>
        </w:rPr>
        <w:t xml:space="preserve"> что славянский и русский язык - это одно и то же. Славянская письменность послужила основой для формирования единого культурного пространства славянских народов. </w:t>
      </w:r>
      <w:proofErr w:type="gramStart"/>
      <w:r w:rsidR="009A0822" w:rsidRPr="009A0822">
        <w:rPr>
          <w:rFonts w:ascii="Times New Roman" w:hAnsi="Times New Roman" w:cs="Times New Roman"/>
          <w:sz w:val="28"/>
          <w:szCs w:val="28"/>
          <w:lang w:eastAsia="ru-RU"/>
        </w:rPr>
        <w:t>Язык и письменность – это фундамент каждой культуры любого народа.</w:t>
      </w:r>
      <w:r w:rsidR="00D43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43B17">
        <w:rPr>
          <w:rFonts w:ascii="Times New Roman" w:hAnsi="Times New Roman" w:cs="Times New Roman"/>
          <w:sz w:val="28"/>
          <w:szCs w:val="28"/>
          <w:lang w:eastAsia="ru-RU"/>
        </w:rPr>
        <w:t>(Слайд 7</w:t>
      </w:r>
      <w:r w:rsidR="000C07A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43CED" w:rsidRPr="009E745C" w:rsidRDefault="00543CED" w:rsidP="000C07A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45C">
        <w:rPr>
          <w:rFonts w:ascii="Times New Roman" w:eastAsia="Calibri" w:hAnsi="Times New Roman" w:cs="Times New Roman"/>
          <w:sz w:val="28"/>
          <w:szCs w:val="28"/>
        </w:rPr>
        <w:t>Азбука, употребляемая в современном церковно-славянском языке, называется кириллицей в память святого Кирилла (Константина).</w:t>
      </w:r>
      <w:r w:rsidR="009E7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45C">
        <w:rPr>
          <w:rFonts w:ascii="Times New Roman" w:eastAsia="Calibri" w:hAnsi="Times New Roman" w:cs="Times New Roman"/>
          <w:sz w:val="28"/>
          <w:szCs w:val="28"/>
        </w:rPr>
        <w:t xml:space="preserve">А святых </w:t>
      </w:r>
      <w:r w:rsidRPr="009E74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братьев Кирилла и </w:t>
      </w:r>
      <w:proofErr w:type="spellStart"/>
      <w:r w:rsidRPr="009E745C">
        <w:rPr>
          <w:rFonts w:ascii="Times New Roman" w:eastAsia="Calibri" w:hAnsi="Times New Roman" w:cs="Times New Roman"/>
          <w:sz w:val="28"/>
          <w:szCs w:val="28"/>
        </w:rPr>
        <w:t>Мефодия</w:t>
      </w:r>
      <w:proofErr w:type="spellEnd"/>
      <w:r w:rsidRPr="009E745C">
        <w:rPr>
          <w:rFonts w:ascii="Times New Roman" w:eastAsia="Calibri" w:hAnsi="Times New Roman" w:cs="Times New Roman"/>
          <w:sz w:val="28"/>
          <w:szCs w:val="28"/>
        </w:rPr>
        <w:t xml:space="preserve"> Церковь прославляет как просветителей славян во всем мире и почитает в чине равноапостольных.</w:t>
      </w:r>
      <w:r w:rsidR="00D43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D43B17">
        <w:rPr>
          <w:rFonts w:ascii="Times New Roman" w:eastAsia="Calibri" w:hAnsi="Times New Roman" w:cs="Times New Roman"/>
          <w:sz w:val="28"/>
          <w:szCs w:val="28"/>
        </w:rPr>
        <w:t>(Слайд 8)</w:t>
      </w:r>
    </w:p>
    <w:p w:rsidR="00543CED" w:rsidRDefault="00E53D1F" w:rsidP="000C07A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этом г</w:t>
      </w:r>
      <w:r w:rsidR="00DE2381">
        <w:rPr>
          <w:rFonts w:ascii="Times New Roman" w:eastAsia="Calibri" w:hAnsi="Times New Roman" w:cs="Times New Roman"/>
          <w:sz w:val="28"/>
          <w:szCs w:val="28"/>
        </w:rPr>
        <w:t>оду этот праздник мы отмечаем 24</w:t>
      </w:r>
      <w:r w:rsidR="00543CED" w:rsidRPr="009E745C">
        <w:rPr>
          <w:rFonts w:ascii="Times New Roman" w:eastAsia="Calibri" w:hAnsi="Times New Roman" w:cs="Times New Roman"/>
          <w:sz w:val="28"/>
          <w:szCs w:val="28"/>
        </w:rPr>
        <w:t xml:space="preserve"> мая. В Болга</w:t>
      </w:r>
      <w:r w:rsidR="00385FA9">
        <w:rPr>
          <w:rFonts w:ascii="Times New Roman" w:eastAsia="Calibri" w:hAnsi="Times New Roman" w:cs="Times New Roman"/>
          <w:sz w:val="28"/>
          <w:szCs w:val="28"/>
        </w:rPr>
        <w:t xml:space="preserve">рии издавна этот день отмечается </w:t>
      </w:r>
      <w:r w:rsidR="00543CED" w:rsidRPr="009E745C">
        <w:rPr>
          <w:rFonts w:ascii="Times New Roman" w:eastAsia="Calibri" w:hAnsi="Times New Roman" w:cs="Times New Roman"/>
          <w:sz w:val="28"/>
          <w:szCs w:val="28"/>
        </w:rPr>
        <w:t>праздничными шествиями со славянской азбукой и иконами святых братьев. Начиная с 1987 года и в нашей стране стал проводиться праздник Славянской письменности и культ</w:t>
      </w:r>
      <w:r w:rsidR="00544DDB">
        <w:rPr>
          <w:rFonts w:ascii="Times New Roman" w:eastAsia="Calibri" w:hAnsi="Times New Roman" w:cs="Times New Roman"/>
          <w:sz w:val="28"/>
          <w:szCs w:val="28"/>
        </w:rPr>
        <w:t xml:space="preserve">уры. Русский народ воздает дань </w:t>
      </w:r>
      <w:r w:rsidR="00543CED" w:rsidRPr="009E745C">
        <w:rPr>
          <w:rFonts w:ascii="Times New Roman" w:eastAsia="Calibri" w:hAnsi="Times New Roman" w:cs="Times New Roman"/>
          <w:sz w:val="28"/>
          <w:szCs w:val="28"/>
        </w:rPr>
        <w:t xml:space="preserve">памяти и благодарности “славянских стран учителям... </w:t>
      </w:r>
      <w:proofErr w:type="gramStart"/>
      <w:r w:rsidR="00543CED" w:rsidRPr="009E745C">
        <w:rPr>
          <w:rFonts w:ascii="Times New Roman" w:eastAsia="Calibri" w:hAnsi="Times New Roman" w:cs="Times New Roman"/>
          <w:sz w:val="28"/>
          <w:szCs w:val="28"/>
        </w:rPr>
        <w:t>Божественных писаний источник богопознания нам источивших”.</w:t>
      </w:r>
      <w:r w:rsidR="00D43B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D43B17">
        <w:rPr>
          <w:rFonts w:ascii="Times New Roman" w:eastAsia="Calibri" w:hAnsi="Times New Roman" w:cs="Times New Roman"/>
          <w:sz w:val="28"/>
          <w:szCs w:val="28"/>
        </w:rPr>
        <w:t>(Слайд 9)</w:t>
      </w:r>
    </w:p>
    <w:p w:rsidR="00D43B17" w:rsidRDefault="009E745C" w:rsidP="000C07A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C4C">
        <w:rPr>
          <w:rFonts w:ascii="Times New Roman" w:eastAsia="Calibri" w:hAnsi="Times New Roman" w:cs="Times New Roman"/>
          <w:sz w:val="28"/>
          <w:szCs w:val="28"/>
        </w:rPr>
        <w:t xml:space="preserve">Каждый год в нашей </w:t>
      </w:r>
      <w:r w:rsidR="007E7C4C" w:rsidRPr="007E7C4C">
        <w:rPr>
          <w:rFonts w:ascii="Times New Roman" w:eastAsia="Calibri" w:hAnsi="Times New Roman" w:cs="Times New Roman"/>
          <w:sz w:val="28"/>
          <w:szCs w:val="28"/>
        </w:rPr>
        <w:t xml:space="preserve">библиотеке традиционно </w:t>
      </w:r>
      <w:r w:rsidRPr="007E7C4C">
        <w:rPr>
          <w:rFonts w:ascii="Times New Roman" w:eastAsia="Calibri" w:hAnsi="Times New Roman" w:cs="Times New Roman"/>
          <w:sz w:val="28"/>
          <w:szCs w:val="28"/>
        </w:rPr>
        <w:t>проводятся библиотечные уроки, посвященные празднику славянской письменности и культуры</w:t>
      </w:r>
      <w:r w:rsidR="00544DDB" w:rsidRPr="007E7C4C">
        <w:rPr>
          <w:rFonts w:ascii="Times New Roman" w:eastAsia="Calibri" w:hAnsi="Times New Roman" w:cs="Times New Roman"/>
          <w:sz w:val="28"/>
          <w:szCs w:val="28"/>
        </w:rPr>
        <w:t xml:space="preserve">. В 2013 году к 1150-летниму юбилею славянской письменности я проводила с учащимися 3-х и 4-х классов мероприятие, на котором ребята познакомились </w:t>
      </w:r>
      <w:r w:rsidR="00385FA9">
        <w:rPr>
          <w:rFonts w:ascii="Times New Roman" w:eastAsia="Calibri" w:hAnsi="Times New Roman" w:cs="Times New Roman"/>
          <w:sz w:val="28"/>
          <w:szCs w:val="28"/>
        </w:rPr>
        <w:t xml:space="preserve">не только </w:t>
      </w:r>
      <w:r w:rsidR="00544DDB" w:rsidRPr="007E7C4C">
        <w:rPr>
          <w:rFonts w:ascii="Times New Roman" w:eastAsia="Calibri" w:hAnsi="Times New Roman" w:cs="Times New Roman"/>
          <w:sz w:val="28"/>
          <w:szCs w:val="28"/>
        </w:rPr>
        <w:t>с ж</w:t>
      </w:r>
      <w:r w:rsidR="00385FA9">
        <w:rPr>
          <w:rFonts w:ascii="Times New Roman" w:eastAsia="Calibri" w:hAnsi="Times New Roman" w:cs="Times New Roman"/>
          <w:sz w:val="28"/>
          <w:szCs w:val="28"/>
        </w:rPr>
        <w:t>итием великих создателей азбуки, но и научились писать старорусский алфавит на бересте.</w:t>
      </w:r>
      <w:r w:rsidR="00D43B17">
        <w:rPr>
          <w:rFonts w:ascii="Times New Roman" w:eastAsia="Calibri" w:hAnsi="Times New Roman" w:cs="Times New Roman"/>
          <w:sz w:val="28"/>
          <w:szCs w:val="28"/>
        </w:rPr>
        <w:t xml:space="preserve"> (Слайд 10)</w:t>
      </w:r>
    </w:p>
    <w:p w:rsidR="00D43B17" w:rsidRDefault="00924903" w:rsidP="000C07A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C4C">
        <w:rPr>
          <w:rFonts w:ascii="Times New Roman" w:eastAsia="Calibri" w:hAnsi="Times New Roman" w:cs="Times New Roman"/>
          <w:sz w:val="28"/>
          <w:szCs w:val="28"/>
        </w:rPr>
        <w:t xml:space="preserve"> Ребята с удовольствием готовились к мероприятию, учили стихотворения, которые потом читали для</w:t>
      </w:r>
      <w:r w:rsidR="00451DD1">
        <w:rPr>
          <w:rFonts w:ascii="Times New Roman" w:eastAsia="Calibri" w:hAnsi="Times New Roman" w:cs="Times New Roman"/>
          <w:sz w:val="28"/>
          <w:szCs w:val="28"/>
        </w:rPr>
        <w:t xml:space="preserve"> своих одноклассников. Для этих занятий</w:t>
      </w:r>
      <w:r w:rsidRPr="007E7C4C">
        <w:rPr>
          <w:rFonts w:ascii="Times New Roman" w:eastAsia="Calibri" w:hAnsi="Times New Roman" w:cs="Times New Roman"/>
          <w:sz w:val="28"/>
          <w:szCs w:val="28"/>
        </w:rPr>
        <w:t>, совместно с учащимися была выпо</w:t>
      </w:r>
      <w:r w:rsidR="00385FA9">
        <w:rPr>
          <w:rFonts w:ascii="Times New Roman" w:eastAsia="Calibri" w:hAnsi="Times New Roman" w:cs="Times New Roman"/>
          <w:sz w:val="28"/>
          <w:szCs w:val="28"/>
        </w:rPr>
        <w:t>лнена презентация, из которой ребята</w:t>
      </w:r>
      <w:r w:rsidRPr="007E7C4C">
        <w:rPr>
          <w:rFonts w:ascii="Times New Roman" w:eastAsia="Calibri" w:hAnsi="Times New Roman" w:cs="Times New Roman"/>
          <w:sz w:val="28"/>
          <w:szCs w:val="28"/>
        </w:rPr>
        <w:t xml:space="preserve"> узнали не только о славянской п</w:t>
      </w:r>
      <w:r w:rsidR="00385FA9">
        <w:rPr>
          <w:rFonts w:ascii="Times New Roman" w:eastAsia="Calibri" w:hAnsi="Times New Roman" w:cs="Times New Roman"/>
          <w:sz w:val="28"/>
          <w:szCs w:val="28"/>
        </w:rPr>
        <w:t>исьменности, н</w:t>
      </w:r>
      <w:r w:rsidR="00451DD1">
        <w:rPr>
          <w:rFonts w:ascii="Times New Roman" w:eastAsia="Calibri" w:hAnsi="Times New Roman" w:cs="Times New Roman"/>
          <w:sz w:val="28"/>
          <w:szCs w:val="28"/>
        </w:rPr>
        <w:t>о и о происхождении начиная с первых наскальных рисунков и заканчивая древними рукописными книгами</w:t>
      </w:r>
      <w:r w:rsidR="00385FA9">
        <w:rPr>
          <w:rFonts w:ascii="Times New Roman" w:eastAsia="Calibri" w:hAnsi="Times New Roman" w:cs="Times New Roman"/>
          <w:sz w:val="28"/>
          <w:szCs w:val="28"/>
        </w:rPr>
        <w:t>.</w:t>
      </w:r>
      <w:r w:rsidR="00D43B17">
        <w:rPr>
          <w:rFonts w:ascii="Times New Roman" w:eastAsia="Calibri" w:hAnsi="Times New Roman" w:cs="Times New Roman"/>
          <w:sz w:val="28"/>
          <w:szCs w:val="28"/>
        </w:rPr>
        <w:t xml:space="preserve"> (Слайд 11)</w:t>
      </w:r>
    </w:p>
    <w:p w:rsidR="00924903" w:rsidRPr="007E7C4C" w:rsidRDefault="00385FA9" w:rsidP="000C07A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</w:t>
      </w:r>
      <w:r w:rsidR="00451DD1">
        <w:rPr>
          <w:rFonts w:ascii="Times New Roman" w:eastAsia="Calibri" w:hAnsi="Times New Roman" w:cs="Times New Roman"/>
          <w:sz w:val="28"/>
          <w:szCs w:val="28"/>
        </w:rPr>
        <w:t xml:space="preserve">мае </w:t>
      </w:r>
      <w:r w:rsidR="00544DDB" w:rsidRPr="007E7C4C">
        <w:rPr>
          <w:rFonts w:ascii="Times New Roman" w:eastAsia="Calibri" w:hAnsi="Times New Roman" w:cs="Times New Roman"/>
          <w:sz w:val="28"/>
          <w:szCs w:val="28"/>
        </w:rPr>
        <w:t xml:space="preserve"> тоже запланированы библиотечные уроки </w:t>
      </w:r>
      <w:r w:rsidR="007E7C4C">
        <w:rPr>
          <w:rFonts w:ascii="Times New Roman" w:eastAsia="Calibri" w:hAnsi="Times New Roman" w:cs="Times New Roman"/>
          <w:sz w:val="28"/>
          <w:szCs w:val="28"/>
        </w:rPr>
        <w:t xml:space="preserve">ко дню славянской письменности </w:t>
      </w:r>
      <w:r w:rsidR="00544DDB" w:rsidRPr="007E7C4C">
        <w:rPr>
          <w:rFonts w:ascii="Times New Roman" w:eastAsia="Calibri" w:hAnsi="Times New Roman" w:cs="Times New Roman"/>
          <w:sz w:val="28"/>
          <w:szCs w:val="28"/>
        </w:rPr>
        <w:t>и викторина «Знаешь ли ты историю алфавита?»</w:t>
      </w:r>
      <w:r w:rsidR="007E7C4C">
        <w:rPr>
          <w:rFonts w:ascii="Times New Roman" w:eastAsia="Calibri" w:hAnsi="Times New Roman" w:cs="Times New Roman"/>
          <w:sz w:val="28"/>
          <w:szCs w:val="28"/>
        </w:rPr>
        <w:t xml:space="preserve"> Но хотелось бы познакомить детей еще с выдающимися юбилейными датами, которые непосредственно соприкасаются с письменностью – это </w:t>
      </w:r>
      <w:r w:rsidR="003A112C">
        <w:rPr>
          <w:rFonts w:ascii="Times New Roman" w:eastAsia="Calibri" w:hAnsi="Times New Roman" w:cs="Times New Roman"/>
          <w:sz w:val="28"/>
          <w:szCs w:val="28"/>
        </w:rPr>
        <w:t xml:space="preserve">юбилей немецкого изобретателя станка для книгопечатания Иоганна </w:t>
      </w:r>
      <w:proofErr w:type="spellStart"/>
      <w:r w:rsidR="003A112C">
        <w:rPr>
          <w:rFonts w:ascii="Times New Roman" w:eastAsia="Calibri" w:hAnsi="Times New Roman" w:cs="Times New Roman"/>
          <w:sz w:val="28"/>
          <w:szCs w:val="28"/>
        </w:rPr>
        <w:t>Гутенберга</w:t>
      </w:r>
      <w:proofErr w:type="spellEnd"/>
      <w:r w:rsidR="003A112C">
        <w:rPr>
          <w:rFonts w:ascii="Times New Roman" w:eastAsia="Calibri" w:hAnsi="Times New Roman" w:cs="Times New Roman"/>
          <w:sz w:val="28"/>
          <w:szCs w:val="28"/>
        </w:rPr>
        <w:t xml:space="preserve">, 450-летие изданной Иваном Федоровым и Петром </w:t>
      </w:r>
      <w:proofErr w:type="spellStart"/>
      <w:r w:rsidR="003A112C">
        <w:rPr>
          <w:rFonts w:ascii="Times New Roman" w:eastAsia="Calibri" w:hAnsi="Times New Roman" w:cs="Times New Roman"/>
          <w:sz w:val="28"/>
          <w:szCs w:val="28"/>
        </w:rPr>
        <w:t>Мстиславцем</w:t>
      </w:r>
      <w:proofErr w:type="spellEnd"/>
      <w:r w:rsidR="003A112C">
        <w:rPr>
          <w:rFonts w:ascii="Times New Roman" w:eastAsia="Calibri" w:hAnsi="Times New Roman" w:cs="Times New Roman"/>
          <w:sz w:val="28"/>
          <w:szCs w:val="28"/>
        </w:rPr>
        <w:t xml:space="preserve"> книги «Апостол» и 440-летие выхода в свет печатной книг</w:t>
      </w:r>
      <w:r w:rsidR="00451DD1">
        <w:rPr>
          <w:rFonts w:ascii="Times New Roman" w:eastAsia="Calibri" w:hAnsi="Times New Roman" w:cs="Times New Roman"/>
          <w:sz w:val="28"/>
          <w:szCs w:val="28"/>
        </w:rPr>
        <w:t>и</w:t>
      </w:r>
      <w:r w:rsidR="00973395">
        <w:rPr>
          <w:rFonts w:ascii="Times New Roman" w:eastAsia="Calibri" w:hAnsi="Times New Roman" w:cs="Times New Roman"/>
          <w:sz w:val="28"/>
          <w:szCs w:val="28"/>
        </w:rPr>
        <w:t xml:space="preserve"> для обучения письму и чтению «Азбука».</w:t>
      </w:r>
      <w:r w:rsidR="00D43B17">
        <w:rPr>
          <w:rFonts w:ascii="Times New Roman" w:eastAsia="Calibri" w:hAnsi="Times New Roman" w:cs="Times New Roman"/>
          <w:sz w:val="28"/>
          <w:szCs w:val="28"/>
        </w:rPr>
        <w:t xml:space="preserve"> (Слайд 12)</w:t>
      </w:r>
    </w:p>
    <w:p w:rsidR="009E745C" w:rsidRPr="007E7C4C" w:rsidRDefault="00924903" w:rsidP="000C07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4C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E745C" w:rsidRPr="007E7C4C">
        <w:rPr>
          <w:rFonts w:ascii="Times New Roman" w:hAnsi="Times New Roman" w:cs="Times New Roman"/>
          <w:sz w:val="28"/>
          <w:szCs w:val="28"/>
        </w:rPr>
        <w:t>усский язык – это богатейшая сокровищница, доставшаяся нам в наследство от наших предков. Мы не только наследуем бесценное сокровище, созданное нашими  великими соотечественниками, но и несем ответственность за то, чтобы сберечь наш могучий русский язык для грядущих поколений.</w:t>
      </w:r>
      <w:r w:rsidR="00D43B17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924903" w:rsidRDefault="00924903" w:rsidP="000C07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заключении я хотела бы прочитать стихотворение ученицы седьмого класса Евменовой Маргариты</w:t>
      </w:r>
      <w:r w:rsidR="00453803">
        <w:rPr>
          <w:rFonts w:ascii="Times New Roman" w:hAnsi="Times New Roman"/>
          <w:sz w:val="28"/>
          <w:szCs w:val="28"/>
        </w:rPr>
        <w:t>:</w:t>
      </w:r>
    </w:p>
    <w:p w:rsidR="00453803" w:rsidRPr="00453803" w:rsidRDefault="00453803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Вот  азбука – начало всех начал</w:t>
      </w:r>
    </w:p>
    <w:p w:rsidR="00453803" w:rsidRPr="00453803" w:rsidRDefault="00453803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Открыл букварь - и детством так подуло</w:t>
      </w:r>
    </w:p>
    <w:p w:rsidR="00453803" w:rsidRPr="00453803" w:rsidRDefault="00453803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А Константин философ по ночам</w:t>
      </w:r>
    </w:p>
    <w:p w:rsidR="00453803" w:rsidRPr="00453803" w:rsidRDefault="00453803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Не спал, и думу думал</w:t>
      </w:r>
    </w:p>
    <w:p w:rsidR="00453803" w:rsidRPr="00453803" w:rsidRDefault="00453803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Шептал. Перо в чернила окунал</w:t>
      </w:r>
    </w:p>
    <w:p w:rsidR="00453803" w:rsidRPr="00453803" w:rsidRDefault="00453803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Он понимал, что буковки – основа</w:t>
      </w:r>
    </w:p>
    <w:p w:rsidR="00973395" w:rsidRDefault="00453803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Грядущего написанного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03" w:rsidRDefault="00453803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Великого. Как Тихий океан!!!</w:t>
      </w:r>
      <w:r w:rsidR="00D43B17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973395" w:rsidRPr="00453803" w:rsidRDefault="00973395" w:rsidP="000C07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p w:rsidR="00453803" w:rsidRPr="006B44C2" w:rsidRDefault="00453803" w:rsidP="000C07A0">
      <w:pPr>
        <w:spacing w:line="360" w:lineRule="auto"/>
        <w:rPr>
          <w:sz w:val="28"/>
          <w:szCs w:val="28"/>
        </w:rPr>
      </w:pPr>
    </w:p>
    <w:p w:rsidR="00453803" w:rsidRPr="00924903" w:rsidRDefault="00453803" w:rsidP="000C07A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3803" w:rsidRPr="00924903" w:rsidSect="0034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71795"/>
    <w:rsid w:val="000C07A0"/>
    <w:rsid w:val="001225C2"/>
    <w:rsid w:val="00344A3D"/>
    <w:rsid w:val="0038251D"/>
    <w:rsid w:val="00385FA9"/>
    <w:rsid w:val="003A00F9"/>
    <w:rsid w:val="003A112C"/>
    <w:rsid w:val="00451DD1"/>
    <w:rsid w:val="00453803"/>
    <w:rsid w:val="004F0F79"/>
    <w:rsid w:val="00543CED"/>
    <w:rsid w:val="00544DDB"/>
    <w:rsid w:val="00571795"/>
    <w:rsid w:val="00590B85"/>
    <w:rsid w:val="007108D5"/>
    <w:rsid w:val="00761BA9"/>
    <w:rsid w:val="00783253"/>
    <w:rsid w:val="007E7C4C"/>
    <w:rsid w:val="00812D3F"/>
    <w:rsid w:val="00924903"/>
    <w:rsid w:val="00973395"/>
    <w:rsid w:val="009A0822"/>
    <w:rsid w:val="009E745C"/>
    <w:rsid w:val="00A26129"/>
    <w:rsid w:val="00AA67E2"/>
    <w:rsid w:val="00B77DB1"/>
    <w:rsid w:val="00BC7D4C"/>
    <w:rsid w:val="00C575DB"/>
    <w:rsid w:val="00D203C7"/>
    <w:rsid w:val="00D43B17"/>
    <w:rsid w:val="00D907EB"/>
    <w:rsid w:val="00D958DD"/>
    <w:rsid w:val="00DD2BBF"/>
    <w:rsid w:val="00DE2381"/>
    <w:rsid w:val="00E53D1F"/>
    <w:rsid w:val="00E7703E"/>
    <w:rsid w:val="00F8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95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907E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E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7E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7E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7E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7E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7E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7E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7E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7E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07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07E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07E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907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907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907E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907E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907E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907EB"/>
    <w:pPr>
      <w:spacing w:after="240" w:line="48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907EB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907E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907EB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907E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907EB"/>
    <w:rPr>
      <w:b/>
      <w:bCs/>
      <w:spacing w:val="0"/>
    </w:rPr>
  </w:style>
  <w:style w:type="character" w:styleId="a9">
    <w:name w:val="Emphasis"/>
    <w:uiPriority w:val="20"/>
    <w:qFormat/>
    <w:rsid w:val="00D907E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907EB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D907EB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907EB"/>
    <w:pPr>
      <w:spacing w:after="240" w:line="480" w:lineRule="auto"/>
      <w:ind w:firstLine="360"/>
    </w:pPr>
    <w:rPr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907E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907E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907E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907E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907E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907EB"/>
    <w:rPr>
      <w:smallCaps/>
    </w:rPr>
  </w:style>
  <w:style w:type="character" w:styleId="af1">
    <w:name w:val="Intense Reference"/>
    <w:uiPriority w:val="32"/>
    <w:qFormat/>
    <w:rsid w:val="00D907EB"/>
    <w:rPr>
      <w:b/>
      <w:bCs/>
      <w:smallCaps/>
      <w:color w:val="auto"/>
    </w:rPr>
  </w:style>
  <w:style w:type="character" w:styleId="af2">
    <w:name w:val="Book Title"/>
    <w:uiPriority w:val="33"/>
    <w:qFormat/>
    <w:rsid w:val="00D907E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07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2014-04-14T01:06:00Z</dcterms:created>
  <dcterms:modified xsi:type="dcterms:W3CDTF">2014-05-12T06:54:00Z</dcterms:modified>
</cp:coreProperties>
</file>