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CB" w:rsidRDefault="00567E58" w:rsidP="00567E58">
      <w:pPr>
        <w:pStyle w:val="1"/>
      </w:pPr>
      <w:r>
        <w:t>З</w:t>
      </w:r>
      <w:r w:rsidR="005B00CB">
        <w:t>доровьесберегающие техн</w:t>
      </w:r>
      <w:r w:rsidR="00BE10F3">
        <w:t>ологии в преподавании математики</w:t>
      </w:r>
      <w:r w:rsidR="005B00CB">
        <w:t>.</w:t>
      </w:r>
    </w:p>
    <w:p w:rsidR="005B00CB" w:rsidRPr="0009714C" w:rsidRDefault="005B00CB" w:rsidP="005B00CB">
      <w:pPr>
        <w:rPr>
          <w:rFonts w:ascii="Times New Roman" w:hAnsi="Times New Roman" w:cs="Times New Roman"/>
          <w:sz w:val="20"/>
          <w:szCs w:val="20"/>
        </w:rPr>
      </w:pPr>
    </w:p>
    <w:p w:rsidR="005B00CB" w:rsidRPr="00A40F70" w:rsidRDefault="005B00CB"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Современное состояние общества, высочайшие темпы его развития предъявляют всё новые более высокие требования к человеку и его здоровью. Актуальность темы здорового образа жизни подтверждают статистические показатели:</w:t>
      </w:r>
    </w:p>
    <w:p w:rsidR="005B00CB" w:rsidRPr="00A40F70" w:rsidRDefault="005B00CB" w:rsidP="00A40F70">
      <w:pPr>
        <w:pStyle w:val="a3"/>
        <w:numPr>
          <w:ilvl w:val="0"/>
          <w:numId w:val="4"/>
        </w:numPr>
        <w:spacing w:line="360" w:lineRule="auto"/>
        <w:rPr>
          <w:rFonts w:ascii="Times New Roman" w:hAnsi="Times New Roman" w:cs="Times New Roman"/>
          <w:sz w:val="24"/>
          <w:szCs w:val="24"/>
        </w:rPr>
      </w:pPr>
      <w:r w:rsidRPr="00A40F70">
        <w:rPr>
          <w:rFonts w:ascii="Times New Roman" w:hAnsi="Times New Roman" w:cs="Times New Roman"/>
          <w:sz w:val="24"/>
          <w:szCs w:val="24"/>
        </w:rPr>
        <w:t>Физиологически зрелыми рождаются не более 14% детей.</w:t>
      </w:r>
    </w:p>
    <w:p w:rsidR="005B00CB" w:rsidRPr="00A40F70" w:rsidRDefault="005B00CB" w:rsidP="00A40F70">
      <w:pPr>
        <w:pStyle w:val="a3"/>
        <w:numPr>
          <w:ilvl w:val="0"/>
          <w:numId w:val="4"/>
        </w:numPr>
        <w:spacing w:line="360" w:lineRule="auto"/>
        <w:rPr>
          <w:rFonts w:ascii="Times New Roman" w:hAnsi="Times New Roman" w:cs="Times New Roman"/>
          <w:sz w:val="24"/>
          <w:szCs w:val="24"/>
        </w:rPr>
      </w:pPr>
      <w:r w:rsidRPr="00A40F70">
        <w:rPr>
          <w:rFonts w:ascii="Times New Roman" w:hAnsi="Times New Roman" w:cs="Times New Roman"/>
          <w:sz w:val="24"/>
          <w:szCs w:val="24"/>
        </w:rPr>
        <w:t>25-35% детей пришедших в 1 класс школы, имеют физические недостатки.</w:t>
      </w:r>
    </w:p>
    <w:p w:rsidR="005B00CB" w:rsidRPr="00A40F70" w:rsidRDefault="005B00CB" w:rsidP="00A40F70">
      <w:pPr>
        <w:pStyle w:val="a3"/>
        <w:numPr>
          <w:ilvl w:val="0"/>
          <w:numId w:val="4"/>
        </w:numPr>
        <w:spacing w:line="360" w:lineRule="auto"/>
        <w:rPr>
          <w:rFonts w:ascii="Times New Roman" w:hAnsi="Times New Roman" w:cs="Times New Roman"/>
          <w:sz w:val="24"/>
          <w:szCs w:val="24"/>
        </w:rPr>
      </w:pPr>
      <w:r w:rsidRPr="00A40F70">
        <w:rPr>
          <w:rFonts w:ascii="Times New Roman" w:hAnsi="Times New Roman" w:cs="Times New Roman"/>
          <w:sz w:val="24"/>
          <w:szCs w:val="24"/>
        </w:rPr>
        <w:t>90-92% выпускников средних школ находятся в «среднем состоянии», т.е. ещё не знают, что больны.</w:t>
      </w:r>
    </w:p>
    <w:p w:rsidR="005B00CB" w:rsidRPr="00A40F70" w:rsidRDefault="005B00CB" w:rsidP="00A40F70">
      <w:pPr>
        <w:pStyle w:val="a3"/>
        <w:numPr>
          <w:ilvl w:val="0"/>
          <w:numId w:val="4"/>
        </w:numPr>
        <w:spacing w:line="360" w:lineRule="auto"/>
        <w:rPr>
          <w:rFonts w:ascii="Times New Roman" w:hAnsi="Times New Roman" w:cs="Times New Roman"/>
          <w:sz w:val="24"/>
          <w:szCs w:val="24"/>
        </w:rPr>
      </w:pPr>
      <w:r w:rsidRPr="00A40F70">
        <w:rPr>
          <w:rFonts w:ascii="Times New Roman" w:hAnsi="Times New Roman" w:cs="Times New Roman"/>
          <w:sz w:val="24"/>
          <w:szCs w:val="24"/>
        </w:rPr>
        <w:t>Только 8-10% выпускников школ можно считать действительно здоровыми.</w:t>
      </w:r>
    </w:p>
    <w:p w:rsidR="00D772A9" w:rsidRPr="00A40F70" w:rsidRDefault="005B00CB" w:rsidP="00A40F70">
      <w:pPr>
        <w:pStyle w:val="a3"/>
        <w:numPr>
          <w:ilvl w:val="0"/>
          <w:numId w:val="4"/>
        </w:numPr>
        <w:spacing w:line="360" w:lineRule="auto"/>
        <w:rPr>
          <w:rFonts w:ascii="Times New Roman" w:hAnsi="Times New Roman" w:cs="Times New Roman"/>
          <w:sz w:val="24"/>
          <w:szCs w:val="24"/>
        </w:rPr>
      </w:pPr>
      <w:r w:rsidRPr="00A40F70">
        <w:rPr>
          <w:rFonts w:ascii="Times New Roman" w:hAnsi="Times New Roman" w:cs="Times New Roman"/>
          <w:sz w:val="24"/>
          <w:szCs w:val="24"/>
        </w:rPr>
        <w:t>5% взрослого населения страны хронически больны, а 95%-находятся в «третьем состоянии».</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В уставе Всемирной организации здравоохранения здоровье определяется как "Состояние полного физического, духовного и социального благополучия", а не только отсутствие болезней и физических дефектов. Здоровье во все времена считалось высшей ценностью, основой активной творческой жизни, счастья, радости и благополучия человека. В современном обществе оно становится еще и условием выживания. Одно из современных определений здоровья дается как способность адаптироваться, приспосабливаться к жизни.</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Здоровый образ жизни не занимает пока первое место в иерархии потребностей и ценностей человека в нашем обществе. Но если мы будем учить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Здоровье детей – это общая проблема медиков, педагогов и родителей. И решение этой проблемы зависит от внедрения в школу здоровьесберегающих технологий. Под здоровьесберегающими образовательными технологиями в широком смысле слова следует понимать все те технологии, использование которых в образовательном процессе идет на пользу здоровья учащихся.</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u w:val="single"/>
        </w:rPr>
        <w:lastRenderedPageBreak/>
        <w:t>Цель здоровьесберегающих образовательных технологий обучения</w:t>
      </w:r>
      <w:r w:rsidRPr="00A40F70">
        <w:rPr>
          <w:rFonts w:ascii="Times New Roman" w:hAnsi="Times New Roman" w:cs="Times New Roman"/>
          <w:sz w:val="24"/>
          <w:szCs w:val="24"/>
        </w:rPr>
        <w:t xml:space="preserve">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r w:rsidR="0055176A">
        <w:rPr>
          <w:rFonts w:ascii="Times New Roman" w:hAnsi="Times New Roman" w:cs="Times New Roman"/>
          <w:sz w:val="24"/>
          <w:szCs w:val="24"/>
        </w:rPr>
        <w:t>.</w:t>
      </w:r>
      <w:r w:rsidR="00146D99">
        <w:rPr>
          <w:rFonts w:ascii="Times New Roman" w:hAnsi="Times New Roman" w:cs="Times New Roman"/>
          <w:sz w:val="24"/>
          <w:szCs w:val="24"/>
        </w:rPr>
        <w:t xml:space="preserve"> </w:t>
      </w:r>
      <w:bookmarkStart w:id="0" w:name="_GoBack"/>
      <w:bookmarkEnd w:id="0"/>
      <w:r w:rsidRPr="00A40F70">
        <w:rPr>
          <w:rFonts w:ascii="Times New Roman" w:hAnsi="Times New Roman" w:cs="Times New Roman"/>
          <w:sz w:val="24"/>
          <w:szCs w:val="24"/>
        </w:rPr>
        <w:t xml:space="preserve">Одной из важнейших задач, стоящих перед школой, является сохранение здоровья детей. Можно считать, что здоровье ученика в норме, если: </w:t>
      </w:r>
    </w:p>
    <w:p w:rsidR="00D772A9" w:rsidRPr="00A40F70" w:rsidRDefault="00D772A9" w:rsidP="00A40F70">
      <w:pPr>
        <w:pStyle w:val="a3"/>
        <w:numPr>
          <w:ilvl w:val="0"/>
          <w:numId w:val="1"/>
        </w:num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в физическом плане – здоровье позволяет ему справляться с учебной нагрузкой, ребёнок умеет преодолевать усталость; </w:t>
      </w:r>
    </w:p>
    <w:p w:rsidR="00D772A9" w:rsidRPr="00A40F70" w:rsidRDefault="00D772A9" w:rsidP="00A40F70">
      <w:pPr>
        <w:pStyle w:val="a3"/>
        <w:numPr>
          <w:ilvl w:val="0"/>
          <w:numId w:val="1"/>
        </w:num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в социальном плане – он коммуникабелен, общителен; </w:t>
      </w:r>
    </w:p>
    <w:p w:rsidR="00D772A9" w:rsidRPr="00A40F70" w:rsidRDefault="00D772A9" w:rsidP="00A40F70">
      <w:pPr>
        <w:pStyle w:val="a3"/>
        <w:numPr>
          <w:ilvl w:val="0"/>
          <w:numId w:val="1"/>
        </w:numPr>
        <w:spacing w:line="360" w:lineRule="auto"/>
        <w:rPr>
          <w:rFonts w:ascii="Times New Roman" w:hAnsi="Times New Roman" w:cs="Times New Roman"/>
          <w:sz w:val="24"/>
          <w:szCs w:val="24"/>
        </w:rPr>
      </w:pPr>
      <w:r w:rsidRPr="00A40F70">
        <w:rPr>
          <w:rFonts w:ascii="Times New Roman" w:hAnsi="Times New Roman" w:cs="Times New Roman"/>
          <w:sz w:val="24"/>
          <w:szCs w:val="24"/>
        </w:rPr>
        <w:t>в эмоциональном плане – ребёнок уравновешен, способен удивляться и восхищаться;</w:t>
      </w:r>
    </w:p>
    <w:p w:rsidR="00D772A9" w:rsidRPr="00A40F70" w:rsidRDefault="00D772A9" w:rsidP="00A40F70">
      <w:pPr>
        <w:pStyle w:val="a3"/>
        <w:numPr>
          <w:ilvl w:val="0"/>
          <w:numId w:val="1"/>
        </w:num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в интеллектуальном плане – учащийся проявляет хорошие умственные способности, наблюдательность, воображение, самообучаемость; </w:t>
      </w:r>
    </w:p>
    <w:p w:rsidR="00D772A9" w:rsidRPr="00A40F70" w:rsidRDefault="00D772A9" w:rsidP="00A40F70">
      <w:pPr>
        <w:pStyle w:val="a3"/>
        <w:numPr>
          <w:ilvl w:val="0"/>
          <w:numId w:val="1"/>
        </w:numPr>
        <w:spacing w:line="360" w:lineRule="auto"/>
        <w:rPr>
          <w:rFonts w:ascii="Times New Roman" w:hAnsi="Times New Roman" w:cs="Times New Roman"/>
          <w:sz w:val="24"/>
          <w:szCs w:val="24"/>
        </w:rPr>
      </w:pPr>
      <w:r w:rsidRPr="00A40F70">
        <w:rPr>
          <w:rFonts w:ascii="Times New Roman" w:hAnsi="Times New Roman" w:cs="Times New Roman"/>
          <w:sz w:val="24"/>
          <w:szCs w:val="24"/>
        </w:rPr>
        <w:t>в нравственном плане – он признаёт основные общечеловеческие ценности.</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Конечно, здоровье учащихся определяется исходным состоянием его здоровья на момент поступления в школу, но не менее важна и правильная организация учебной деятельности, а именно: </w:t>
      </w:r>
    </w:p>
    <w:p w:rsidR="00D772A9" w:rsidRPr="00A40F70" w:rsidRDefault="00D772A9" w:rsidP="00A40F70">
      <w:pPr>
        <w:pStyle w:val="a3"/>
        <w:numPr>
          <w:ilvl w:val="0"/>
          <w:numId w:val="2"/>
        </w:num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строгая дозировка учебной нагрузки; </w:t>
      </w:r>
    </w:p>
    <w:p w:rsidR="00D772A9" w:rsidRPr="00A40F70" w:rsidRDefault="00D772A9" w:rsidP="00A40F70">
      <w:pPr>
        <w:pStyle w:val="a3"/>
        <w:numPr>
          <w:ilvl w:val="0"/>
          <w:numId w:val="2"/>
        </w:numPr>
        <w:spacing w:line="360" w:lineRule="auto"/>
        <w:rPr>
          <w:rFonts w:ascii="Times New Roman" w:hAnsi="Times New Roman" w:cs="Times New Roman"/>
          <w:sz w:val="24"/>
          <w:szCs w:val="24"/>
        </w:rPr>
      </w:pPr>
      <w:r w:rsidRPr="00A40F70">
        <w:rPr>
          <w:rFonts w:ascii="Times New Roman" w:hAnsi="Times New Roman" w:cs="Times New Roman"/>
          <w:sz w:val="24"/>
          <w:szCs w:val="24"/>
        </w:rPr>
        <w:t>построение урока с учетом работоспособности учащихся;</w:t>
      </w:r>
    </w:p>
    <w:p w:rsidR="00D772A9" w:rsidRPr="00A40F70" w:rsidRDefault="00D772A9" w:rsidP="00A40F70">
      <w:pPr>
        <w:pStyle w:val="a3"/>
        <w:numPr>
          <w:ilvl w:val="0"/>
          <w:numId w:val="2"/>
        </w:num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соблюдение гигиенических требований (свежий воздух, оптимальный тепловой режим, хорошая освещенность, чистота); </w:t>
      </w:r>
    </w:p>
    <w:p w:rsidR="00A40F70" w:rsidRDefault="00D772A9" w:rsidP="00A40F70">
      <w:pPr>
        <w:pStyle w:val="a3"/>
        <w:numPr>
          <w:ilvl w:val="0"/>
          <w:numId w:val="2"/>
        </w:numPr>
        <w:spacing w:line="360" w:lineRule="auto"/>
        <w:rPr>
          <w:rFonts w:ascii="Times New Roman" w:hAnsi="Times New Roman" w:cs="Times New Roman"/>
          <w:sz w:val="24"/>
          <w:szCs w:val="24"/>
        </w:rPr>
      </w:pPr>
      <w:r w:rsidRPr="00A40F70">
        <w:rPr>
          <w:rFonts w:ascii="Times New Roman" w:hAnsi="Times New Roman" w:cs="Times New Roman"/>
          <w:sz w:val="24"/>
          <w:szCs w:val="24"/>
        </w:rPr>
        <w:t>благоприятный эмоциональный настрой;проведение физкультминуток и динамических пауз на уроках.</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Ученик способен сосредоточиться лишь на том, что ему интересно, нравится, поэтому задача учителя – помочь ученику преодолеть усталость, уныние, неудовлетворенность. Ведь часто мы слышим от своих учеников: “Мне тогда все понятно, когда интересно”. Значит, ребенку должно быть интересно на уроке. Неудовлетворенность, не облагороженная разумом, может привести к агрессивности, мнительности, тревожности. С первых минут урока, с приветствия нужно создать обстановку доброжелательности, положительный эмоциональный настрой, т.к. у учащихся развита интуитивная способность улавливать эмоциональный настрой учителя. Не составляет исключения в этом смысле и организация начала урока математики. </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lastRenderedPageBreak/>
        <w:t xml:space="preserve">Огромное значение в предупреждении утомления является четкая организация учебного труда. Не всем учащимся легко дается математика, поэтому необходимо проводить работу по профилактике стрессов. Хорошие результаты дает работа в парах, в группах как на местах, так и у доски, где ведомый, более “слабый” ученик чувствует поддержку товарища. Хорошим антистрессовым моментом на уроке является стимулирование учащихся к использованию различных способов решения, без боязни ошибиться, получить неправильный ответ. При оценке такой работы необходимо учитывать не только полученный результат, но и степень усердия ученика. В конце урока нужно обсудить не только то, что усвоено нового, но выяснить, что понравилось на уроке, какие вопросы хотелось бы повторить, задания какого типа выполнить. </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Не нужно забывать и о том, что отдых – это смена видов деятельности. Поэтому при планировании урока нужно не допускать однообразия работы. В норме должно быть 4–7 смен видов деятельности на уроке. Некоторым ученикам трудно запомнить даже хорошо понятый материал. Для этого очень полезно развивать зрительную память, использовать различные формы выделения наиболее важного материала (подчеркнуть, обвести, записать более крупно, другим цветом). Хорошие результаты во всех классах дает хоровое проговаривание как целых правил, так и просто отдельных терминов. Часто ученик, много раз слышавший сложный термин, понимающий его смысл, не в состоянии его произнести, что ставит его в неловкое положение перед товарищами. </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Осуществление идеи организации здоровьесберегающего учебно-воспитательного процесса приводит к необходимости использования </w:t>
      </w:r>
      <w:r w:rsidRPr="00A40F70">
        <w:rPr>
          <w:rFonts w:ascii="Times New Roman" w:hAnsi="Times New Roman" w:cs="Times New Roman"/>
          <w:sz w:val="24"/>
          <w:szCs w:val="24"/>
          <w:u w:val="single"/>
        </w:rPr>
        <w:t>динамических пауз</w:t>
      </w:r>
      <w:r w:rsidRPr="00A40F70">
        <w:rPr>
          <w:rFonts w:ascii="Times New Roman" w:hAnsi="Times New Roman" w:cs="Times New Roman"/>
          <w:sz w:val="24"/>
          <w:szCs w:val="24"/>
        </w:rPr>
        <w:t xml:space="preserve"> на каждом уроке. Известно, что просидеть на уроке 45 минут достаточно сложно не только первокласснику, но и старшекласснику, особенно на уроках математики. Потраченное время окупается усилением работоспособности, а главное, укреплением здоровья учащихся. </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Очень хорошо, если предлагаемые упражнения для физкультминутки органически вплетаются в канву урока. Так, например, при изучении положительных и отрицательных чисел ученики познакомились с определениями и провели первичное закрепление материала. Для выяснения усвоения всеми ребятами нового материала учитель предлагает во время физкультминутки следующее упражнение: ученики встают, руки на талии; задание: если учитель назовет положительное число, ученики делают наклоны (или повороты) вправо; если отрицательное – влево. </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Также важно включать в физкультминутки профилактические упражнения для глаз. Например, упражнение для глаз – “Раскрашивание”. Учитель предлагает детям закрыть </w:t>
      </w:r>
      <w:r w:rsidRPr="00A40F70">
        <w:rPr>
          <w:rFonts w:ascii="Times New Roman" w:hAnsi="Times New Roman" w:cs="Times New Roman"/>
          <w:sz w:val="24"/>
          <w:szCs w:val="24"/>
        </w:rPr>
        <w:lastRenderedPageBreak/>
        <w:t xml:space="preserve">глаза и представить перед собой большой белый экран. Необходимо мысленно раскрасить этот экран поочерёдно любым цветом: например, сначала жёлтым, потом оранжевым, зелёным, синим, но закончить раскрашивание нужно самым любимым цветом. Также всем известная игра “Муха” помогает глазам отдохнуть. Простейшие упражнения для глаз также обязательно нужно включать в физкультминутку, так как они не только служат профилактикой нарушения зрения, но и благоприятны при неврозах, гипертонии, повышенном внутричерепном давлении. Это следующие упражнения: </w:t>
      </w:r>
    </w:p>
    <w:p w:rsidR="00D772A9" w:rsidRPr="00A40F70" w:rsidRDefault="00D772A9" w:rsidP="00A40F70">
      <w:pPr>
        <w:pStyle w:val="a3"/>
        <w:numPr>
          <w:ilvl w:val="0"/>
          <w:numId w:val="6"/>
        </w:num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вертикальные движения глаз вверх-вниз; </w:t>
      </w:r>
    </w:p>
    <w:p w:rsidR="00D772A9" w:rsidRPr="00A40F70" w:rsidRDefault="00D772A9" w:rsidP="00A40F70">
      <w:pPr>
        <w:pStyle w:val="a3"/>
        <w:numPr>
          <w:ilvl w:val="0"/>
          <w:numId w:val="6"/>
        </w:num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горизонтальное вправо-влево; </w:t>
      </w:r>
    </w:p>
    <w:p w:rsidR="00D772A9" w:rsidRPr="00A40F70" w:rsidRDefault="00D772A9" w:rsidP="00A40F70">
      <w:pPr>
        <w:pStyle w:val="a3"/>
        <w:numPr>
          <w:ilvl w:val="0"/>
          <w:numId w:val="6"/>
        </w:num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вращение глазами по часовой стрелке и против; </w:t>
      </w:r>
    </w:p>
    <w:p w:rsidR="00D772A9" w:rsidRPr="00A40F70" w:rsidRDefault="00D772A9" w:rsidP="00A40F70">
      <w:pPr>
        <w:pStyle w:val="a3"/>
        <w:numPr>
          <w:ilvl w:val="0"/>
          <w:numId w:val="6"/>
        </w:num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закрыть глаза и представить по очереди цвета радуги как можно отчетливее; </w:t>
      </w:r>
    </w:p>
    <w:p w:rsidR="00A12E5C" w:rsidRPr="00A40F70" w:rsidRDefault="00D772A9" w:rsidP="00A40F70">
      <w:pPr>
        <w:pStyle w:val="a3"/>
        <w:numPr>
          <w:ilvl w:val="0"/>
          <w:numId w:val="6"/>
        </w:numPr>
        <w:spacing w:line="360" w:lineRule="auto"/>
        <w:rPr>
          <w:rFonts w:ascii="Times New Roman" w:hAnsi="Times New Roman" w:cs="Times New Roman"/>
          <w:sz w:val="24"/>
          <w:szCs w:val="24"/>
        </w:rPr>
      </w:pPr>
      <w:r w:rsidRPr="00A40F70">
        <w:rPr>
          <w:rFonts w:ascii="Times New Roman" w:hAnsi="Times New Roman" w:cs="Times New Roman"/>
          <w:sz w:val="24"/>
          <w:szCs w:val="24"/>
        </w:rPr>
        <w:t>на доске до начала урока начертить какую-либо кривую (спираль, окружность, ломаную); предлагается глазами “нарисовать” эти фигуры несколько раз в одном, а затем в другом направлении.</w:t>
      </w:r>
    </w:p>
    <w:p w:rsidR="00A12E5C"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Для того чтобы научить детей заботиться о своём здоровье, полезно на уроках рассматривать задачи, которые непосредственно связаны с понятиями “знание своего тела”, “гигиена тела”, “правильное питание”, “здоровый образ жизни”, “безопасное поведение на дорогах”. </w:t>
      </w:r>
    </w:p>
    <w:p w:rsidR="00A12E5C"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Например, в 7 классе при решении задач </w:t>
      </w:r>
      <w:r w:rsidR="00A12E5C" w:rsidRPr="00A40F70">
        <w:rPr>
          <w:rFonts w:ascii="Times New Roman" w:hAnsi="Times New Roman" w:cs="Times New Roman"/>
          <w:sz w:val="24"/>
          <w:szCs w:val="24"/>
        </w:rPr>
        <w:t>с помощью составления уравнения</w:t>
      </w:r>
      <w:r w:rsidRPr="00A40F70">
        <w:rPr>
          <w:rFonts w:ascii="Times New Roman" w:hAnsi="Times New Roman" w:cs="Times New Roman"/>
          <w:sz w:val="24"/>
          <w:szCs w:val="24"/>
        </w:rPr>
        <w:t xml:space="preserve"> можно рассмотреть такую: </w:t>
      </w:r>
    </w:p>
    <w:p w:rsidR="00D772A9" w:rsidRPr="00A40F70" w:rsidRDefault="00D772A9" w:rsidP="00A40F70">
      <w:pPr>
        <w:spacing w:line="360" w:lineRule="auto"/>
        <w:rPr>
          <w:rFonts w:ascii="Times New Roman" w:hAnsi="Times New Roman" w:cs="Times New Roman"/>
          <w:i/>
          <w:sz w:val="24"/>
          <w:szCs w:val="24"/>
        </w:rPr>
      </w:pPr>
      <w:r w:rsidRPr="00A40F70">
        <w:rPr>
          <w:rFonts w:ascii="Times New Roman" w:hAnsi="Times New Roman" w:cs="Times New Roman"/>
          <w:i/>
          <w:sz w:val="24"/>
          <w:szCs w:val="24"/>
        </w:rPr>
        <w:t>“В поясничном, крестцовом и копчиковом отделах позвоночника позвонков поровну. В грудном отделе их на семь больше, чем в поясничном, а в шейном отделе – на пять меньше, чем в грудном. Сколько позвонков в каждом отделе позвоночника, если всего их 32?”</w:t>
      </w:r>
    </w:p>
    <w:p w:rsidR="00D772A9" w:rsidRPr="00A40F70" w:rsidRDefault="00D772A9" w:rsidP="00A40F70">
      <w:pPr>
        <w:spacing w:line="360" w:lineRule="auto"/>
        <w:rPr>
          <w:rFonts w:ascii="Times New Roman" w:hAnsi="Times New Roman" w:cs="Times New Roman"/>
          <w:i/>
          <w:sz w:val="24"/>
          <w:szCs w:val="24"/>
        </w:rPr>
      </w:pPr>
      <w:r w:rsidRPr="00A40F70">
        <w:rPr>
          <w:rFonts w:ascii="Times New Roman" w:hAnsi="Times New Roman" w:cs="Times New Roman"/>
          <w:i/>
          <w:sz w:val="24"/>
          <w:szCs w:val="24"/>
        </w:rPr>
        <w:t>Ответ: 7, 12,5,5, 5.</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При изучении</w:t>
      </w:r>
      <w:r w:rsidR="00EB18F0" w:rsidRPr="00A40F70">
        <w:rPr>
          <w:rFonts w:ascii="Times New Roman" w:hAnsi="Times New Roman" w:cs="Times New Roman"/>
          <w:sz w:val="24"/>
          <w:szCs w:val="24"/>
        </w:rPr>
        <w:t xml:space="preserve"> темы « С</w:t>
      </w:r>
      <w:r w:rsidRPr="00A40F70">
        <w:rPr>
          <w:rFonts w:ascii="Times New Roman" w:hAnsi="Times New Roman" w:cs="Times New Roman"/>
          <w:sz w:val="24"/>
          <w:szCs w:val="24"/>
        </w:rPr>
        <w:t>истемы уравнений первой степени</w:t>
      </w:r>
      <w:r w:rsidR="00EB18F0" w:rsidRPr="00A40F70">
        <w:rPr>
          <w:rFonts w:ascii="Times New Roman" w:hAnsi="Times New Roman" w:cs="Times New Roman"/>
          <w:sz w:val="24"/>
          <w:szCs w:val="24"/>
        </w:rPr>
        <w:t>»</w:t>
      </w:r>
      <w:r w:rsidRPr="00A40F70">
        <w:rPr>
          <w:rFonts w:ascii="Times New Roman" w:hAnsi="Times New Roman" w:cs="Times New Roman"/>
          <w:sz w:val="24"/>
          <w:szCs w:val="24"/>
        </w:rPr>
        <w:t xml:space="preserve"> можно коснуться темы правильного питания, решая следующие задачи:</w:t>
      </w:r>
    </w:p>
    <w:p w:rsidR="00D772A9" w:rsidRPr="00A40F70" w:rsidRDefault="00D772A9" w:rsidP="00A40F70">
      <w:pPr>
        <w:spacing w:line="360" w:lineRule="auto"/>
        <w:rPr>
          <w:rFonts w:ascii="Times New Roman" w:hAnsi="Times New Roman" w:cs="Times New Roman"/>
          <w:i/>
          <w:sz w:val="24"/>
          <w:szCs w:val="24"/>
        </w:rPr>
      </w:pPr>
      <w:r w:rsidRPr="00A40F70">
        <w:rPr>
          <w:rFonts w:ascii="Times New Roman" w:hAnsi="Times New Roman" w:cs="Times New Roman"/>
          <w:i/>
          <w:sz w:val="24"/>
          <w:szCs w:val="24"/>
        </w:rPr>
        <w:t>1. Одно из чисел на 0,3 больше другого. 60% большего числа на 0,03 больше, чем 70% меньшего числа. Найдите эти числа и узнайте, какова суточная потребность организма в витаминах В1 и В2 в миллиграммах.</w:t>
      </w:r>
    </w:p>
    <w:p w:rsidR="00D772A9" w:rsidRPr="00A40F70" w:rsidRDefault="00D772A9" w:rsidP="00A40F70">
      <w:pPr>
        <w:spacing w:line="360" w:lineRule="auto"/>
        <w:rPr>
          <w:rFonts w:ascii="Times New Roman" w:hAnsi="Times New Roman" w:cs="Times New Roman"/>
          <w:i/>
          <w:sz w:val="24"/>
          <w:szCs w:val="24"/>
        </w:rPr>
      </w:pPr>
      <w:r w:rsidRPr="00A40F70">
        <w:rPr>
          <w:rFonts w:ascii="Times New Roman" w:hAnsi="Times New Roman" w:cs="Times New Roman"/>
          <w:i/>
          <w:sz w:val="24"/>
          <w:szCs w:val="24"/>
        </w:rPr>
        <w:t>Ответ: 1,8 мг, 1,5 мг.</w:t>
      </w:r>
    </w:p>
    <w:p w:rsidR="00234F15" w:rsidRPr="00A40F70" w:rsidRDefault="00234F15"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lastRenderedPageBreak/>
        <w:t>Комментарий учителя:</w:t>
      </w:r>
      <w:r w:rsidR="00A40F70">
        <w:rPr>
          <w:rFonts w:ascii="Times New Roman" w:hAnsi="Times New Roman" w:cs="Times New Roman"/>
          <w:sz w:val="24"/>
          <w:szCs w:val="24"/>
        </w:rPr>
        <w:t xml:space="preserve"> </w:t>
      </w:r>
      <w:r w:rsidRPr="00A40F70">
        <w:rPr>
          <w:rFonts w:ascii="Times New Roman" w:hAnsi="Times New Roman" w:cs="Times New Roman"/>
          <w:sz w:val="24"/>
          <w:szCs w:val="24"/>
        </w:rPr>
        <w:t>«</w:t>
      </w:r>
      <w:r w:rsidR="00D772A9" w:rsidRPr="00A40F70">
        <w:rPr>
          <w:rFonts w:ascii="Times New Roman" w:hAnsi="Times New Roman" w:cs="Times New Roman"/>
          <w:sz w:val="24"/>
          <w:szCs w:val="24"/>
        </w:rPr>
        <w:t>Дефицит витамина В1 может привести к болезни "бери-бери", которая появляется из-за нарушения обмена углеводов. Витамин В2 отвечает за состояние зрения, он необходим для пост</w:t>
      </w:r>
      <w:r w:rsidRPr="00A40F70">
        <w:rPr>
          <w:rFonts w:ascii="Times New Roman" w:hAnsi="Times New Roman" w:cs="Times New Roman"/>
          <w:sz w:val="24"/>
          <w:szCs w:val="24"/>
        </w:rPr>
        <w:t>роения защитного слоя сетчатки.»</w:t>
      </w:r>
    </w:p>
    <w:p w:rsidR="00D772A9" w:rsidRPr="00A40F70" w:rsidRDefault="00D772A9" w:rsidP="00A40F70">
      <w:pPr>
        <w:spacing w:line="360" w:lineRule="auto"/>
        <w:rPr>
          <w:rFonts w:ascii="Times New Roman" w:hAnsi="Times New Roman" w:cs="Times New Roman"/>
          <w:i/>
          <w:sz w:val="24"/>
          <w:szCs w:val="24"/>
        </w:rPr>
      </w:pPr>
      <w:r w:rsidRPr="00A40F70">
        <w:rPr>
          <w:rFonts w:ascii="Times New Roman" w:hAnsi="Times New Roman" w:cs="Times New Roman"/>
          <w:i/>
          <w:sz w:val="24"/>
          <w:szCs w:val="24"/>
        </w:rPr>
        <w:t>2. Одно число на 5 больше другого. 60% большего числа на 2,7 больше, чем 70% меньшего числа. Найдите эти числа и узнайте, какова суточная потребность организма в железе и меди в миллиграммах.</w:t>
      </w:r>
    </w:p>
    <w:p w:rsidR="00D772A9" w:rsidRPr="00A40F70" w:rsidRDefault="00D772A9" w:rsidP="00A40F70">
      <w:pPr>
        <w:spacing w:line="360" w:lineRule="auto"/>
        <w:rPr>
          <w:rFonts w:ascii="Times New Roman" w:hAnsi="Times New Roman" w:cs="Times New Roman"/>
          <w:i/>
          <w:sz w:val="24"/>
          <w:szCs w:val="24"/>
        </w:rPr>
      </w:pPr>
      <w:r w:rsidRPr="00A40F70">
        <w:rPr>
          <w:rFonts w:ascii="Times New Roman" w:hAnsi="Times New Roman" w:cs="Times New Roman"/>
          <w:i/>
          <w:sz w:val="24"/>
          <w:szCs w:val="24"/>
        </w:rPr>
        <w:t>Ответ: 8 мг, 5 мг.</w:t>
      </w:r>
    </w:p>
    <w:p w:rsidR="00D772A9" w:rsidRDefault="00234F15"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Комментарий учителя:«</w:t>
      </w:r>
      <w:r w:rsidR="00D772A9" w:rsidRPr="00A40F70">
        <w:rPr>
          <w:rFonts w:ascii="Times New Roman" w:hAnsi="Times New Roman" w:cs="Times New Roman"/>
          <w:sz w:val="24"/>
          <w:szCs w:val="24"/>
        </w:rPr>
        <w:t>Дефицит железа сказывается на росте и устойчивости к инфекциям. От железа зависит построение гемоглобина – переносчика кислорода ко всем органам. Медь также синтезирует гемоглобин и определяет антиоксидантный потенциал сыворотки крови.</w:t>
      </w:r>
      <w:r w:rsidRPr="00A40F70">
        <w:rPr>
          <w:rFonts w:ascii="Times New Roman" w:hAnsi="Times New Roman" w:cs="Times New Roman"/>
          <w:sz w:val="24"/>
          <w:szCs w:val="24"/>
        </w:rPr>
        <w:t>»</w:t>
      </w:r>
    </w:p>
    <w:p w:rsidR="0055176A" w:rsidRPr="0055176A" w:rsidRDefault="0055176A" w:rsidP="0055176A">
      <w:pPr>
        <w:spacing w:line="360" w:lineRule="auto"/>
        <w:rPr>
          <w:rFonts w:ascii="Times New Roman" w:hAnsi="Times New Roman" w:cs="Times New Roman"/>
          <w:i/>
          <w:sz w:val="24"/>
          <w:szCs w:val="24"/>
        </w:rPr>
      </w:pPr>
      <w:r w:rsidRPr="0055176A">
        <w:rPr>
          <w:rFonts w:ascii="Times New Roman" w:hAnsi="Times New Roman" w:cs="Times New Roman"/>
          <w:i/>
          <w:sz w:val="24"/>
          <w:szCs w:val="24"/>
        </w:rPr>
        <w:t>3. Произведение двух последовательных натуральных чисел равно 132. Найдите сумму этих чисел, и вы узнаете, сколько пар хромосом в хромосомном наборе человека.</w:t>
      </w:r>
    </w:p>
    <w:p w:rsidR="0055176A" w:rsidRPr="0055176A" w:rsidRDefault="0055176A" w:rsidP="0055176A">
      <w:pPr>
        <w:spacing w:line="360" w:lineRule="auto"/>
        <w:rPr>
          <w:rFonts w:ascii="Times New Roman" w:hAnsi="Times New Roman" w:cs="Times New Roman"/>
          <w:i/>
          <w:sz w:val="24"/>
          <w:szCs w:val="24"/>
        </w:rPr>
      </w:pPr>
      <w:r w:rsidRPr="0055176A">
        <w:rPr>
          <w:rFonts w:ascii="Times New Roman" w:hAnsi="Times New Roman" w:cs="Times New Roman"/>
          <w:i/>
          <w:sz w:val="24"/>
          <w:szCs w:val="24"/>
        </w:rPr>
        <w:t xml:space="preserve">  Ответ: 23 пары.</w:t>
      </w:r>
    </w:p>
    <w:p w:rsidR="0055176A" w:rsidRPr="0055176A" w:rsidRDefault="0055176A" w:rsidP="0055176A">
      <w:pPr>
        <w:spacing w:line="360" w:lineRule="auto"/>
        <w:rPr>
          <w:rFonts w:ascii="Times New Roman" w:hAnsi="Times New Roman" w:cs="Times New Roman"/>
          <w:i/>
          <w:sz w:val="24"/>
          <w:szCs w:val="24"/>
        </w:rPr>
      </w:pPr>
      <w:r>
        <w:rPr>
          <w:rFonts w:ascii="Times New Roman" w:hAnsi="Times New Roman" w:cs="Times New Roman"/>
          <w:sz w:val="24"/>
          <w:szCs w:val="24"/>
        </w:rPr>
        <w:t xml:space="preserve"> </w:t>
      </w:r>
      <w:r w:rsidRPr="0055176A">
        <w:rPr>
          <w:rFonts w:ascii="Times New Roman" w:hAnsi="Times New Roman" w:cs="Times New Roman"/>
          <w:i/>
          <w:sz w:val="24"/>
          <w:szCs w:val="24"/>
        </w:rPr>
        <w:t xml:space="preserve">4. За день сердце может перекачать 10 000 литров крови. За сколько дней насос такой мощности смог бы заполнить бассейн длиной 20 метров, шириной 10 метров и глубиной 2 метра? </w:t>
      </w:r>
    </w:p>
    <w:p w:rsidR="0055176A" w:rsidRPr="0055176A" w:rsidRDefault="0055176A" w:rsidP="0055176A">
      <w:pPr>
        <w:spacing w:line="360" w:lineRule="auto"/>
        <w:rPr>
          <w:rFonts w:ascii="Times New Roman" w:hAnsi="Times New Roman" w:cs="Times New Roman"/>
          <w:i/>
          <w:sz w:val="24"/>
          <w:szCs w:val="24"/>
        </w:rPr>
      </w:pPr>
      <w:r w:rsidRPr="0055176A">
        <w:rPr>
          <w:rFonts w:ascii="Times New Roman" w:hAnsi="Times New Roman" w:cs="Times New Roman"/>
          <w:i/>
          <w:sz w:val="24"/>
          <w:szCs w:val="24"/>
        </w:rPr>
        <w:t xml:space="preserve"> Ответ:40 дней.</w:t>
      </w:r>
    </w:p>
    <w:p w:rsidR="0055176A" w:rsidRPr="0055176A" w:rsidRDefault="0055176A" w:rsidP="0055176A">
      <w:pPr>
        <w:spacing w:line="360" w:lineRule="auto"/>
        <w:rPr>
          <w:rFonts w:ascii="Times New Roman" w:hAnsi="Times New Roman" w:cs="Times New Roman"/>
          <w:i/>
          <w:sz w:val="24"/>
          <w:szCs w:val="24"/>
        </w:rPr>
      </w:pPr>
      <w:r>
        <w:rPr>
          <w:rFonts w:ascii="Times New Roman" w:hAnsi="Times New Roman" w:cs="Times New Roman"/>
          <w:sz w:val="24"/>
          <w:szCs w:val="24"/>
        </w:rPr>
        <w:t xml:space="preserve"> </w:t>
      </w:r>
      <w:r w:rsidRPr="0055176A">
        <w:rPr>
          <w:rFonts w:ascii="Times New Roman" w:hAnsi="Times New Roman" w:cs="Times New Roman"/>
          <w:i/>
          <w:sz w:val="24"/>
          <w:szCs w:val="24"/>
        </w:rPr>
        <w:t>5. Масса витамина С, ежедневно необходимая человеку, относится к массе витамина Е, как 4:1. Какова суточная норма в витамине Е, если  витамина С   мы в день должны употреблять 60 мг.?</w:t>
      </w:r>
    </w:p>
    <w:p w:rsidR="0055176A" w:rsidRPr="0055176A" w:rsidRDefault="0055176A" w:rsidP="0055176A">
      <w:pPr>
        <w:spacing w:line="360" w:lineRule="auto"/>
        <w:rPr>
          <w:rFonts w:ascii="Times New Roman" w:hAnsi="Times New Roman" w:cs="Times New Roman"/>
          <w:i/>
          <w:sz w:val="24"/>
          <w:szCs w:val="24"/>
        </w:rPr>
      </w:pPr>
      <w:r w:rsidRPr="0055176A">
        <w:rPr>
          <w:rFonts w:ascii="Times New Roman" w:hAnsi="Times New Roman" w:cs="Times New Roman"/>
          <w:i/>
          <w:sz w:val="24"/>
          <w:szCs w:val="24"/>
        </w:rPr>
        <w:t xml:space="preserve"> Ответ:15 мг.</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Нельзя забывать и о здоровом образе жизни. Например, вред курения можно показать, решая следующие задачи:</w:t>
      </w:r>
    </w:p>
    <w:p w:rsidR="00D772A9" w:rsidRPr="00A40F70" w:rsidRDefault="00D772A9" w:rsidP="00A40F70">
      <w:pPr>
        <w:spacing w:line="360" w:lineRule="auto"/>
        <w:rPr>
          <w:rFonts w:ascii="Times New Roman" w:hAnsi="Times New Roman" w:cs="Times New Roman"/>
          <w:i/>
          <w:sz w:val="24"/>
          <w:szCs w:val="24"/>
        </w:rPr>
      </w:pPr>
      <w:r w:rsidRPr="00A40F70">
        <w:rPr>
          <w:rFonts w:ascii="Times New Roman" w:hAnsi="Times New Roman" w:cs="Times New Roman"/>
          <w:i/>
          <w:sz w:val="24"/>
          <w:szCs w:val="24"/>
        </w:rPr>
        <w:t>1. Одно число в два раза больше другого. Если большее из этих чисел умножить на два, а меньшее умножить на четыре, то их сумма будет равна 48. Найдите эти числа.</w:t>
      </w:r>
    </w:p>
    <w:p w:rsidR="00D772A9" w:rsidRPr="00A40F70" w:rsidRDefault="00D772A9" w:rsidP="00A40F70">
      <w:pPr>
        <w:spacing w:line="360" w:lineRule="auto"/>
        <w:rPr>
          <w:rFonts w:ascii="Times New Roman" w:hAnsi="Times New Roman" w:cs="Times New Roman"/>
          <w:i/>
          <w:sz w:val="24"/>
          <w:szCs w:val="24"/>
        </w:rPr>
      </w:pPr>
      <w:r w:rsidRPr="00A40F70">
        <w:rPr>
          <w:rFonts w:ascii="Times New Roman" w:hAnsi="Times New Roman" w:cs="Times New Roman"/>
          <w:i/>
          <w:sz w:val="24"/>
          <w:szCs w:val="24"/>
        </w:rPr>
        <w:t xml:space="preserve"> Меньшее из них покажет вам, сколько минут жизни забирает одна сигарета.</w:t>
      </w:r>
    </w:p>
    <w:p w:rsidR="00D772A9" w:rsidRDefault="00D772A9" w:rsidP="00A40F70">
      <w:pPr>
        <w:spacing w:line="360" w:lineRule="auto"/>
        <w:rPr>
          <w:rFonts w:ascii="Times New Roman" w:hAnsi="Times New Roman" w:cs="Times New Roman"/>
          <w:i/>
          <w:sz w:val="24"/>
          <w:szCs w:val="24"/>
        </w:rPr>
      </w:pPr>
      <w:r w:rsidRPr="00A40F70">
        <w:rPr>
          <w:rFonts w:ascii="Times New Roman" w:hAnsi="Times New Roman" w:cs="Times New Roman"/>
          <w:i/>
          <w:sz w:val="24"/>
          <w:szCs w:val="24"/>
        </w:rPr>
        <w:t>Ответ: 12 и 6.</w:t>
      </w:r>
    </w:p>
    <w:p w:rsidR="0055176A" w:rsidRPr="0055176A" w:rsidRDefault="0055176A" w:rsidP="0055176A">
      <w:pPr>
        <w:spacing w:line="360" w:lineRule="auto"/>
        <w:rPr>
          <w:rFonts w:ascii="Times New Roman" w:hAnsi="Times New Roman" w:cs="Times New Roman"/>
          <w:i/>
          <w:sz w:val="24"/>
          <w:szCs w:val="24"/>
        </w:rPr>
      </w:pPr>
      <w:r>
        <w:rPr>
          <w:rFonts w:ascii="Times New Roman" w:hAnsi="Times New Roman" w:cs="Times New Roman"/>
          <w:i/>
          <w:sz w:val="24"/>
          <w:szCs w:val="24"/>
        </w:rPr>
        <w:lastRenderedPageBreak/>
        <w:t>2.</w:t>
      </w:r>
      <w:r>
        <w:rPr>
          <w:rFonts w:ascii="Times New Roman" w:hAnsi="Times New Roman" w:cs="Times New Roman"/>
          <w:sz w:val="24"/>
          <w:szCs w:val="24"/>
        </w:rPr>
        <w:t xml:space="preserve"> </w:t>
      </w:r>
      <w:r w:rsidRPr="0055176A">
        <w:rPr>
          <w:rFonts w:ascii="Times New Roman" w:hAnsi="Times New Roman" w:cs="Times New Roman"/>
          <w:i/>
          <w:sz w:val="24"/>
          <w:szCs w:val="24"/>
        </w:rPr>
        <w:t>Одна сигарета содержит до 1,2 мг. никотина. При курении   2/3     дыма  попадает в воздух.</w:t>
      </w:r>
    </w:p>
    <w:p w:rsidR="0055176A" w:rsidRDefault="0055176A" w:rsidP="0055176A">
      <w:pPr>
        <w:spacing w:line="360" w:lineRule="auto"/>
        <w:rPr>
          <w:rFonts w:ascii="Times New Roman" w:hAnsi="Times New Roman" w:cs="Times New Roman"/>
          <w:i/>
          <w:sz w:val="24"/>
          <w:szCs w:val="24"/>
        </w:rPr>
      </w:pPr>
      <w:r w:rsidRPr="0055176A">
        <w:rPr>
          <w:rFonts w:ascii="Times New Roman" w:hAnsi="Times New Roman" w:cs="Times New Roman"/>
          <w:i/>
          <w:sz w:val="24"/>
          <w:szCs w:val="24"/>
        </w:rPr>
        <w:t xml:space="preserve"> Выясните, сколько никотина окажется в воздухе комнаты, в которой курильщик выкурил 10 сигарет? При этом известно, что смертельная доза яда – 40 мг. Сколько процентов смертельной дозы яда будет в воздухе</w:t>
      </w:r>
      <w:r>
        <w:rPr>
          <w:rFonts w:ascii="Times New Roman" w:hAnsi="Times New Roman" w:cs="Times New Roman"/>
          <w:i/>
          <w:sz w:val="24"/>
          <w:szCs w:val="24"/>
        </w:rPr>
        <w:t>?</w:t>
      </w:r>
    </w:p>
    <w:p w:rsidR="0055176A" w:rsidRPr="0055176A" w:rsidRDefault="0055176A" w:rsidP="0055176A">
      <w:pPr>
        <w:spacing w:line="360" w:lineRule="auto"/>
        <w:rPr>
          <w:rFonts w:ascii="Times New Roman" w:hAnsi="Times New Roman" w:cs="Times New Roman"/>
          <w:i/>
          <w:sz w:val="24"/>
          <w:szCs w:val="24"/>
        </w:rPr>
      </w:pPr>
      <w:r w:rsidRPr="0055176A">
        <w:rPr>
          <w:rFonts w:ascii="Times New Roman" w:hAnsi="Times New Roman" w:cs="Times New Roman"/>
          <w:i/>
          <w:sz w:val="24"/>
          <w:szCs w:val="24"/>
        </w:rPr>
        <w:t>Ответ:14 мг.,35%.</w:t>
      </w:r>
    </w:p>
    <w:p w:rsidR="00D772A9" w:rsidRPr="00A40F70" w:rsidRDefault="0055176A" w:rsidP="00A40F70">
      <w:pPr>
        <w:spacing w:line="360" w:lineRule="auto"/>
        <w:rPr>
          <w:rFonts w:ascii="Times New Roman" w:hAnsi="Times New Roman" w:cs="Times New Roman"/>
          <w:i/>
          <w:sz w:val="24"/>
          <w:szCs w:val="24"/>
        </w:rPr>
      </w:pPr>
      <w:r>
        <w:rPr>
          <w:rFonts w:ascii="Times New Roman" w:hAnsi="Times New Roman" w:cs="Times New Roman"/>
          <w:i/>
          <w:sz w:val="24"/>
          <w:szCs w:val="24"/>
        </w:rPr>
        <w:t>3</w:t>
      </w:r>
      <w:r w:rsidR="00D772A9" w:rsidRPr="00A40F70">
        <w:rPr>
          <w:rFonts w:ascii="Times New Roman" w:hAnsi="Times New Roman" w:cs="Times New Roman"/>
          <w:i/>
          <w:sz w:val="24"/>
          <w:szCs w:val="24"/>
        </w:rPr>
        <w:t>. Одно число на 42 меньше, чем другое. Если первое число увеличить в 4,5 раза, а ко второму прибавить 28, то их сумма будет равна 180. Найдите эти числа, и вы узнаете, сколько лет полноценной жизни забирает табак у курильщиков и сколько лет в среднем живут в России мужчины.</w:t>
      </w:r>
    </w:p>
    <w:p w:rsidR="00D772A9" w:rsidRPr="00A40F70" w:rsidRDefault="00D772A9" w:rsidP="00A40F70">
      <w:pPr>
        <w:spacing w:line="360" w:lineRule="auto"/>
        <w:rPr>
          <w:rFonts w:ascii="Times New Roman" w:hAnsi="Times New Roman" w:cs="Times New Roman"/>
          <w:i/>
          <w:sz w:val="24"/>
          <w:szCs w:val="24"/>
        </w:rPr>
      </w:pPr>
      <w:r w:rsidRPr="00A40F70">
        <w:rPr>
          <w:rFonts w:ascii="Times New Roman" w:hAnsi="Times New Roman" w:cs="Times New Roman"/>
          <w:i/>
          <w:sz w:val="24"/>
          <w:szCs w:val="24"/>
        </w:rPr>
        <w:t>Ответ: 20 и 62.</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i/>
          <w:sz w:val="24"/>
          <w:szCs w:val="24"/>
        </w:rPr>
        <w:t>В Японии средняя продолжительность жизни мужчин составляет 78 лет</w:t>
      </w:r>
      <w:r w:rsidRPr="00A40F70">
        <w:rPr>
          <w:rFonts w:ascii="Times New Roman" w:hAnsi="Times New Roman" w:cs="Times New Roman"/>
          <w:sz w:val="24"/>
          <w:szCs w:val="24"/>
        </w:rPr>
        <w:t>.</w:t>
      </w:r>
    </w:p>
    <w:p w:rsidR="00D772A9" w:rsidRPr="00A40F70" w:rsidRDefault="00EB18F0"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В заключении</w:t>
      </w:r>
      <w:r w:rsidR="00D772A9" w:rsidRPr="00A40F70">
        <w:rPr>
          <w:rFonts w:ascii="Times New Roman" w:hAnsi="Times New Roman" w:cs="Times New Roman"/>
          <w:sz w:val="24"/>
          <w:szCs w:val="24"/>
        </w:rPr>
        <w:t xml:space="preserve"> хочется ещё раз сказать: “Заботьтесь о здоровье детей, включайте физкультминутки и динамические паузы, следите за чистотой воздуха в классе, температурным режимом, освещенностью, что прямо влияет на здоровье учеников. Приучайте своих учащихся к здоровому образу жизни. Будьте для них ярким примером”.</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 xml:space="preserve">Список литературы: </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Ковалько В.И. Здоровьесберегающие технологии в начальной школе. 1–4 классы. М.: “ВАКО”, 2004, 296 с. – (Педагогика. Психология. Управление.)</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Ковалько В.И. Школа физкультминуток: Практические разработки физкультминуток, гимнастических комплексов, подвижных игр. – М.: “ВАКО”, 2005, 208 с. – (Мастерская учителя).</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Синягина Н.Ю. Как сохранить и укрепить здоровье детей: психол. установки и упражнения / Н.Ю. Синягина, И.В. Кузнецова. – М.: Гуманитар. изд. центр ВЛАДОС, 2004. – 150 с. – (Семейная библиотека)</w:t>
      </w:r>
    </w:p>
    <w:p w:rsidR="00D772A9" w:rsidRPr="00A40F70" w:rsidRDefault="00D772A9" w:rsidP="00A40F70">
      <w:pPr>
        <w:spacing w:line="360" w:lineRule="auto"/>
        <w:rPr>
          <w:rFonts w:ascii="Times New Roman" w:hAnsi="Times New Roman" w:cs="Times New Roman"/>
          <w:sz w:val="24"/>
          <w:szCs w:val="24"/>
        </w:rPr>
      </w:pPr>
      <w:r w:rsidRPr="00A40F70">
        <w:rPr>
          <w:rFonts w:ascii="Times New Roman" w:hAnsi="Times New Roman" w:cs="Times New Roman"/>
          <w:sz w:val="24"/>
          <w:szCs w:val="24"/>
        </w:rPr>
        <w:t>Смирнов Н.К. Здоровьесберегающие образовательные технологии в работе учителя и школы. – М.: АРТИ, 2003. –272 с.</w:t>
      </w:r>
    </w:p>
    <w:sectPr w:rsidR="00D772A9" w:rsidRPr="00A40F70" w:rsidSect="00C77D8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56F" w:rsidRDefault="0090156F" w:rsidP="00A12E5C">
      <w:pPr>
        <w:spacing w:after="0" w:line="240" w:lineRule="auto"/>
      </w:pPr>
      <w:r>
        <w:separator/>
      </w:r>
    </w:p>
  </w:endnote>
  <w:endnote w:type="continuationSeparator" w:id="0">
    <w:p w:rsidR="0090156F" w:rsidRDefault="0090156F" w:rsidP="00A1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27206"/>
      <w:docPartObj>
        <w:docPartGallery w:val="Page Numbers (Bottom of Page)"/>
        <w:docPartUnique/>
      </w:docPartObj>
    </w:sdtPr>
    <w:sdtEndPr/>
    <w:sdtContent>
      <w:p w:rsidR="0064030F" w:rsidRDefault="0064030F">
        <w:pPr>
          <w:pStyle w:val="a6"/>
          <w:jc w:val="center"/>
        </w:pPr>
        <w:r>
          <w:fldChar w:fldCharType="begin"/>
        </w:r>
        <w:r>
          <w:instrText>PAGE   \* MERGEFORMAT</w:instrText>
        </w:r>
        <w:r>
          <w:fldChar w:fldCharType="separate"/>
        </w:r>
        <w:r w:rsidR="00146D99">
          <w:rPr>
            <w:noProof/>
          </w:rPr>
          <w:t>2</w:t>
        </w:r>
        <w:r>
          <w:fldChar w:fldCharType="end"/>
        </w:r>
      </w:p>
    </w:sdtContent>
  </w:sdt>
  <w:p w:rsidR="0064030F" w:rsidRDefault="006403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56F" w:rsidRDefault="0090156F" w:rsidP="00A12E5C">
      <w:pPr>
        <w:spacing w:after="0" w:line="240" w:lineRule="auto"/>
      </w:pPr>
      <w:r>
        <w:separator/>
      </w:r>
    </w:p>
  </w:footnote>
  <w:footnote w:type="continuationSeparator" w:id="0">
    <w:p w:rsidR="0090156F" w:rsidRDefault="0090156F" w:rsidP="00A12E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03042"/>
    <w:multiLevelType w:val="hybridMultilevel"/>
    <w:tmpl w:val="13AE3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A327AD"/>
    <w:multiLevelType w:val="hybridMultilevel"/>
    <w:tmpl w:val="08003B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410CE"/>
    <w:multiLevelType w:val="hybridMultilevel"/>
    <w:tmpl w:val="AE92C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342613"/>
    <w:multiLevelType w:val="hybridMultilevel"/>
    <w:tmpl w:val="C9544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340670"/>
    <w:multiLevelType w:val="hybridMultilevel"/>
    <w:tmpl w:val="E41C9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3C4C71"/>
    <w:multiLevelType w:val="hybridMultilevel"/>
    <w:tmpl w:val="9D160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00CB"/>
    <w:rsid w:val="0009714C"/>
    <w:rsid w:val="00146D99"/>
    <w:rsid w:val="00234F15"/>
    <w:rsid w:val="0055176A"/>
    <w:rsid w:val="00567E58"/>
    <w:rsid w:val="005847AB"/>
    <w:rsid w:val="005B00CB"/>
    <w:rsid w:val="0064030F"/>
    <w:rsid w:val="0090156F"/>
    <w:rsid w:val="00A12E5C"/>
    <w:rsid w:val="00A40F70"/>
    <w:rsid w:val="00B622BE"/>
    <w:rsid w:val="00BD12E2"/>
    <w:rsid w:val="00BE10F3"/>
    <w:rsid w:val="00BE121B"/>
    <w:rsid w:val="00C77D87"/>
    <w:rsid w:val="00D319EC"/>
    <w:rsid w:val="00D772A9"/>
    <w:rsid w:val="00DC13E0"/>
    <w:rsid w:val="00E00AE5"/>
    <w:rsid w:val="00EB1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32623-6817-489D-9F5A-6B53194B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D87"/>
  </w:style>
  <w:style w:type="paragraph" w:styleId="1">
    <w:name w:val="heading 1"/>
    <w:basedOn w:val="a"/>
    <w:next w:val="a"/>
    <w:link w:val="10"/>
    <w:uiPriority w:val="9"/>
    <w:qFormat/>
    <w:rsid w:val="00567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E58"/>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B18F0"/>
    <w:pPr>
      <w:ind w:left="720"/>
      <w:contextualSpacing/>
    </w:pPr>
  </w:style>
  <w:style w:type="paragraph" w:styleId="a4">
    <w:name w:val="header"/>
    <w:basedOn w:val="a"/>
    <w:link w:val="a5"/>
    <w:uiPriority w:val="99"/>
    <w:unhideWhenUsed/>
    <w:rsid w:val="00A12E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2E5C"/>
  </w:style>
  <w:style w:type="paragraph" w:styleId="a6">
    <w:name w:val="footer"/>
    <w:basedOn w:val="a"/>
    <w:link w:val="a7"/>
    <w:uiPriority w:val="99"/>
    <w:unhideWhenUsed/>
    <w:rsid w:val="00A12E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2E5C"/>
  </w:style>
  <w:style w:type="paragraph" w:styleId="a8">
    <w:name w:val="Balloon Text"/>
    <w:basedOn w:val="a"/>
    <w:link w:val="a9"/>
    <w:uiPriority w:val="99"/>
    <w:semiHidden/>
    <w:unhideWhenUsed/>
    <w:rsid w:val="000971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7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1B93-4A85-4675-B0C1-6789A18D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1746</Words>
  <Characters>9954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user</cp:lastModifiedBy>
  <cp:revision>10</cp:revision>
  <dcterms:created xsi:type="dcterms:W3CDTF">2012-10-23T10:42:00Z</dcterms:created>
  <dcterms:modified xsi:type="dcterms:W3CDTF">2013-11-20T08:41:00Z</dcterms:modified>
</cp:coreProperties>
</file>