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7C6" w:rsidRDefault="003075DA" w:rsidP="00E457C6">
      <w:pPr>
        <w:jc w:val="center"/>
        <w:rPr>
          <w:b/>
          <w:sz w:val="32"/>
          <w:szCs w:val="32"/>
        </w:rPr>
      </w:pPr>
      <w:r w:rsidRPr="003075DA">
        <w:rPr>
          <w:b/>
          <w:sz w:val="32"/>
          <w:szCs w:val="32"/>
        </w:rPr>
        <w:t>СПИСОК ВОПРОСОВ (БИЛЕТЫ)</w:t>
      </w:r>
    </w:p>
    <w:p w:rsidR="00E457C6" w:rsidRDefault="003075DA" w:rsidP="00E457C6">
      <w:pPr>
        <w:jc w:val="center"/>
        <w:rPr>
          <w:b/>
        </w:rPr>
      </w:pPr>
      <w:r w:rsidRPr="003075DA">
        <w:rPr>
          <w:b/>
          <w:sz w:val="32"/>
          <w:szCs w:val="32"/>
        </w:rPr>
        <w:t>К ЭКЗАМЕНУ ПО ФИЗИКЕ</w:t>
      </w:r>
    </w:p>
    <w:p w:rsidR="00E457C6" w:rsidRDefault="003075DA" w:rsidP="00E457C6">
      <w:pPr>
        <w:jc w:val="center"/>
        <w:rPr>
          <w:b/>
        </w:rPr>
      </w:pPr>
      <w:r w:rsidRPr="003075DA">
        <w:rPr>
          <w:b/>
          <w:i/>
        </w:rPr>
        <w:t>зимняя сессия</w:t>
      </w:r>
    </w:p>
    <w:p w:rsidR="003E5425" w:rsidRDefault="003075DA" w:rsidP="00E457C6">
      <w:pPr>
        <w:jc w:val="center"/>
        <w:rPr>
          <w:b/>
          <w:sz w:val="28"/>
          <w:szCs w:val="28"/>
        </w:rPr>
      </w:pPr>
      <w:r w:rsidRPr="003075DA">
        <w:rPr>
          <w:b/>
          <w:sz w:val="28"/>
          <w:szCs w:val="28"/>
        </w:rPr>
        <w:t>10 класс</w:t>
      </w:r>
    </w:p>
    <w:p w:rsidR="001D17F5" w:rsidRDefault="001D17F5" w:rsidP="00E457C6">
      <w:pPr>
        <w:jc w:val="center"/>
        <w:rPr>
          <w:b/>
          <w:sz w:val="28"/>
          <w:szCs w:val="28"/>
        </w:rPr>
      </w:pP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 xml:space="preserve">Механическое движение. Относительность механического движения. </w:t>
      </w:r>
      <w:r w:rsidRPr="0019052D">
        <w:rPr>
          <w:sz w:val="28"/>
          <w:szCs w:val="28"/>
        </w:rPr>
        <w:t>Относительные и инвариантные физические величины и понятия.</w:t>
      </w:r>
      <w:r>
        <w:rPr>
          <w:sz w:val="28"/>
          <w:szCs w:val="28"/>
        </w:rPr>
        <w:t xml:space="preserve"> </w:t>
      </w:r>
      <w:r w:rsidRPr="00787A2B">
        <w:rPr>
          <w:sz w:val="28"/>
          <w:szCs w:val="28"/>
        </w:rPr>
        <w:t xml:space="preserve">Материальная точка. </w:t>
      </w:r>
      <w:r>
        <w:rPr>
          <w:sz w:val="28"/>
          <w:szCs w:val="28"/>
        </w:rPr>
        <w:t xml:space="preserve">Траектория. </w:t>
      </w:r>
      <w:r w:rsidRPr="00787A2B">
        <w:rPr>
          <w:sz w:val="28"/>
          <w:szCs w:val="28"/>
        </w:rPr>
        <w:t>Система отсчета. Перемещение. Путь.</w:t>
      </w:r>
      <w:r>
        <w:rPr>
          <w:sz w:val="28"/>
          <w:szCs w:val="28"/>
        </w:rPr>
        <w:t xml:space="preserve"> </w:t>
      </w:r>
      <w:r w:rsidRPr="00230E40">
        <w:rPr>
          <w:sz w:val="28"/>
          <w:szCs w:val="28"/>
        </w:rPr>
        <w:t>Классификации механических движений</w:t>
      </w:r>
      <w:r>
        <w:rPr>
          <w:sz w:val="28"/>
          <w:szCs w:val="28"/>
        </w:rPr>
        <w:t>. Способы описания мех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вижения.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Скорость.</w:t>
      </w:r>
      <w:r>
        <w:rPr>
          <w:sz w:val="28"/>
          <w:szCs w:val="28"/>
        </w:rPr>
        <w:t xml:space="preserve"> Средняя скорость.</w:t>
      </w:r>
      <w:r w:rsidRPr="00787A2B">
        <w:rPr>
          <w:sz w:val="28"/>
          <w:szCs w:val="28"/>
        </w:rPr>
        <w:t xml:space="preserve"> Равномерное</w:t>
      </w:r>
      <w:r>
        <w:rPr>
          <w:sz w:val="28"/>
          <w:szCs w:val="28"/>
        </w:rPr>
        <w:t xml:space="preserve"> и неравномерное</w:t>
      </w:r>
      <w:r w:rsidRPr="00787A2B">
        <w:rPr>
          <w:sz w:val="28"/>
          <w:szCs w:val="28"/>
        </w:rPr>
        <w:t xml:space="preserve"> прямолинейное движение. </w:t>
      </w:r>
      <w:r>
        <w:rPr>
          <w:sz w:val="28"/>
          <w:szCs w:val="28"/>
        </w:rPr>
        <w:t xml:space="preserve">Уравнения движения и скорости. </w:t>
      </w:r>
      <w:r w:rsidRPr="00787A2B">
        <w:rPr>
          <w:sz w:val="28"/>
          <w:szCs w:val="28"/>
        </w:rPr>
        <w:t xml:space="preserve">Графики </w:t>
      </w:r>
      <w:proofErr w:type="spellStart"/>
      <w:r w:rsidRPr="00787A2B">
        <w:rPr>
          <w:sz w:val="28"/>
          <w:szCs w:val="28"/>
          <w:lang w:val="en-US"/>
        </w:rPr>
        <w:t>Vx</w:t>
      </w:r>
      <w:proofErr w:type="spellEnd"/>
      <w:r w:rsidRPr="00787A2B">
        <w:rPr>
          <w:sz w:val="28"/>
          <w:szCs w:val="28"/>
        </w:rPr>
        <w:t>(</w:t>
      </w:r>
      <w:r w:rsidRPr="00787A2B">
        <w:rPr>
          <w:sz w:val="28"/>
          <w:szCs w:val="28"/>
          <w:lang w:val="en-US"/>
        </w:rPr>
        <w:t>t</w:t>
      </w:r>
      <w:r w:rsidRPr="00787A2B">
        <w:rPr>
          <w:sz w:val="28"/>
          <w:szCs w:val="28"/>
        </w:rPr>
        <w:t xml:space="preserve">) и </w:t>
      </w:r>
      <w:r w:rsidRPr="00787A2B">
        <w:rPr>
          <w:sz w:val="28"/>
          <w:szCs w:val="28"/>
          <w:lang w:val="en-US"/>
        </w:rPr>
        <w:t>X</w:t>
      </w:r>
      <w:r w:rsidRPr="00787A2B">
        <w:rPr>
          <w:sz w:val="28"/>
          <w:szCs w:val="28"/>
        </w:rPr>
        <w:t>(</w:t>
      </w:r>
      <w:r w:rsidRPr="00787A2B">
        <w:rPr>
          <w:sz w:val="28"/>
          <w:szCs w:val="28"/>
          <w:lang w:val="en-US"/>
        </w:rPr>
        <w:t>t</w:t>
      </w:r>
      <w:r w:rsidRPr="00787A2B">
        <w:rPr>
          <w:sz w:val="28"/>
          <w:szCs w:val="28"/>
        </w:rPr>
        <w:t>).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Ускорение.</w:t>
      </w:r>
      <w:r>
        <w:rPr>
          <w:sz w:val="28"/>
          <w:szCs w:val="28"/>
        </w:rPr>
        <w:t xml:space="preserve"> Полное ускорение</w:t>
      </w:r>
      <w:r w:rsidRPr="00787A2B">
        <w:rPr>
          <w:sz w:val="28"/>
          <w:szCs w:val="28"/>
        </w:rPr>
        <w:t xml:space="preserve"> Тангенциальное и нормальное ускорение. Равноускоренное прямолинейное движение. </w:t>
      </w:r>
      <w:r>
        <w:rPr>
          <w:sz w:val="28"/>
          <w:szCs w:val="28"/>
        </w:rPr>
        <w:t xml:space="preserve">Уравнения движения и скорости. Уравнение траектории. </w:t>
      </w:r>
      <w:r w:rsidRPr="00787A2B">
        <w:rPr>
          <w:sz w:val="28"/>
          <w:szCs w:val="28"/>
        </w:rPr>
        <w:t xml:space="preserve">Графики </w:t>
      </w:r>
      <w:r w:rsidRPr="00787A2B">
        <w:rPr>
          <w:i/>
          <w:sz w:val="28"/>
          <w:szCs w:val="28"/>
        </w:rPr>
        <w:t>а</w:t>
      </w:r>
      <w:proofErr w:type="gramStart"/>
      <w:r w:rsidRPr="00230E40">
        <w:rPr>
          <w:i/>
          <w:sz w:val="28"/>
          <w:szCs w:val="28"/>
          <w:vertAlign w:val="subscript"/>
          <w:lang w:val="en-US"/>
        </w:rPr>
        <w:t>x</w:t>
      </w:r>
      <w:proofErr w:type="gramEnd"/>
      <w:r w:rsidRPr="00787A2B">
        <w:rPr>
          <w:i/>
          <w:sz w:val="28"/>
          <w:szCs w:val="28"/>
        </w:rPr>
        <w:t>(</w:t>
      </w:r>
      <w:r w:rsidRPr="00787A2B">
        <w:rPr>
          <w:i/>
          <w:sz w:val="28"/>
          <w:szCs w:val="28"/>
          <w:lang w:val="en-US"/>
        </w:rPr>
        <w:t>t</w:t>
      </w:r>
      <w:r w:rsidRPr="00787A2B">
        <w:rPr>
          <w:i/>
          <w:sz w:val="28"/>
          <w:szCs w:val="28"/>
        </w:rPr>
        <w:t xml:space="preserve">), </w:t>
      </w:r>
      <w:proofErr w:type="spellStart"/>
      <w:r w:rsidRPr="00787A2B">
        <w:rPr>
          <w:i/>
          <w:sz w:val="28"/>
          <w:szCs w:val="28"/>
          <w:lang w:val="en-US"/>
        </w:rPr>
        <w:t>V</w:t>
      </w:r>
      <w:r w:rsidRPr="00230E40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230E40">
        <w:rPr>
          <w:i/>
          <w:sz w:val="28"/>
          <w:szCs w:val="28"/>
        </w:rPr>
        <w:t>(</w:t>
      </w:r>
      <w:r w:rsidRPr="00787A2B">
        <w:rPr>
          <w:i/>
          <w:sz w:val="28"/>
          <w:szCs w:val="28"/>
          <w:lang w:val="en-US"/>
        </w:rPr>
        <w:t>t</w:t>
      </w:r>
      <w:r w:rsidRPr="00230E40">
        <w:rPr>
          <w:i/>
          <w:sz w:val="28"/>
          <w:szCs w:val="28"/>
        </w:rPr>
        <w:t xml:space="preserve">), </w:t>
      </w:r>
      <w:proofErr w:type="spellStart"/>
      <w:r w:rsidRPr="00787A2B">
        <w:rPr>
          <w:i/>
          <w:sz w:val="28"/>
          <w:szCs w:val="28"/>
        </w:rPr>
        <w:t>х</w:t>
      </w:r>
      <w:proofErr w:type="spellEnd"/>
      <w:r w:rsidRPr="00230E40">
        <w:rPr>
          <w:i/>
          <w:sz w:val="28"/>
          <w:szCs w:val="28"/>
        </w:rPr>
        <w:t>(</w:t>
      </w:r>
      <w:r w:rsidRPr="00787A2B">
        <w:rPr>
          <w:i/>
          <w:sz w:val="28"/>
          <w:szCs w:val="28"/>
          <w:lang w:val="en-US"/>
        </w:rPr>
        <w:t>t</w:t>
      </w:r>
      <w:r w:rsidRPr="00230E40">
        <w:rPr>
          <w:i/>
          <w:sz w:val="28"/>
          <w:szCs w:val="28"/>
        </w:rPr>
        <w:t>)</w:t>
      </w:r>
      <w:r w:rsidRPr="00787A2B">
        <w:rPr>
          <w:i/>
          <w:sz w:val="28"/>
          <w:szCs w:val="28"/>
        </w:rPr>
        <w:t>,</w:t>
      </w:r>
      <w:r w:rsidRPr="00787A2B">
        <w:rPr>
          <w:i/>
          <w:sz w:val="28"/>
          <w:szCs w:val="28"/>
          <w:lang w:val="en-US"/>
        </w:rPr>
        <w:t>l</w:t>
      </w:r>
      <w:r w:rsidRPr="00230E40">
        <w:rPr>
          <w:i/>
          <w:sz w:val="28"/>
          <w:szCs w:val="28"/>
        </w:rPr>
        <w:t>(</w:t>
      </w:r>
      <w:r w:rsidRPr="00787A2B">
        <w:rPr>
          <w:i/>
          <w:sz w:val="28"/>
          <w:szCs w:val="28"/>
          <w:lang w:val="en-US"/>
        </w:rPr>
        <w:t>t</w:t>
      </w:r>
      <w:r w:rsidRPr="00230E40">
        <w:rPr>
          <w:i/>
          <w:sz w:val="28"/>
          <w:szCs w:val="28"/>
        </w:rPr>
        <w:t>)</w:t>
      </w:r>
      <w:r w:rsidRPr="00787A2B">
        <w:rPr>
          <w:i/>
          <w:sz w:val="28"/>
          <w:szCs w:val="28"/>
        </w:rPr>
        <w:t>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Свободное падение тел. Ускорение свободного падения. Движение тела, брошенного вертикально вверх.</w:t>
      </w:r>
      <w:r>
        <w:rPr>
          <w:sz w:val="28"/>
          <w:szCs w:val="28"/>
        </w:rPr>
        <w:t xml:space="preserve"> Максимальная высота полёта. </w:t>
      </w:r>
    </w:p>
    <w:p w:rsidR="003075DA" w:rsidRPr="002F6DE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2F6DEA">
        <w:rPr>
          <w:sz w:val="28"/>
          <w:szCs w:val="28"/>
        </w:rPr>
        <w:t>«Секрет» Галилея: Доказать, что при прямолинейном равноускоренном движении без начальной скорости пути, проходимые телом за последовательные равные промежутки времени, относятся как последовательный ряд нечётных чисел.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3075DA">
        <w:rPr>
          <w:sz w:val="28"/>
          <w:szCs w:val="28"/>
        </w:rPr>
        <w:t xml:space="preserve">Движение тела, брошенного под углом к горизонту. Максимальная высота подъема, максимальная дальность полета, время движения. Уравнение траектории. </w:t>
      </w:r>
    </w:p>
    <w:p w:rsidR="003075DA" w:rsidRP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3075DA">
        <w:rPr>
          <w:sz w:val="28"/>
          <w:szCs w:val="28"/>
        </w:rPr>
        <w:t>Движение материальной точки по окружности. Полное, тангенциальное и нормальное ускорение.</w:t>
      </w:r>
      <w:r>
        <w:rPr>
          <w:sz w:val="28"/>
          <w:szCs w:val="28"/>
        </w:rPr>
        <w:t xml:space="preserve"> Углово</w:t>
      </w:r>
      <w:r w:rsidRPr="003075DA">
        <w:rPr>
          <w:sz w:val="28"/>
          <w:szCs w:val="28"/>
        </w:rPr>
        <w:t xml:space="preserve">е </w:t>
      </w:r>
      <w:r>
        <w:rPr>
          <w:sz w:val="28"/>
          <w:szCs w:val="28"/>
        </w:rPr>
        <w:t>перемещение</w:t>
      </w:r>
      <w:r w:rsidRPr="003075DA">
        <w:rPr>
          <w:sz w:val="28"/>
          <w:szCs w:val="28"/>
        </w:rPr>
        <w:t>, скорость, ускорение. Период и частота обращения. Связь линейных и угловых величин.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 xml:space="preserve">Закон инерции Галилея. </w:t>
      </w:r>
      <w:r>
        <w:rPr>
          <w:sz w:val="28"/>
          <w:szCs w:val="28"/>
        </w:rPr>
        <w:t xml:space="preserve">Свободная материальная точка. </w:t>
      </w:r>
      <w:r w:rsidRPr="00787A2B">
        <w:rPr>
          <w:sz w:val="28"/>
          <w:szCs w:val="28"/>
        </w:rPr>
        <w:t>Первый закон Ньютона. Инерциальные</w:t>
      </w:r>
      <w:r>
        <w:rPr>
          <w:sz w:val="28"/>
          <w:szCs w:val="28"/>
        </w:rPr>
        <w:t xml:space="preserve"> и неинерциальные системы отсчета. 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3075DA">
        <w:rPr>
          <w:sz w:val="28"/>
          <w:szCs w:val="28"/>
        </w:rPr>
        <w:t xml:space="preserve">Относительность механического движения. Закон сложения скоростей. Абсолютная, относительная скорость. </w:t>
      </w:r>
    </w:p>
    <w:p w:rsidR="003075DA" w:rsidRP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3075DA">
        <w:rPr>
          <w:sz w:val="28"/>
          <w:szCs w:val="28"/>
        </w:rPr>
        <w:t xml:space="preserve">Второй закон Ньютона. Третий закон Ньютона. Свойства сил действия и противодействия. Примеры сил, равных по </w:t>
      </w:r>
      <w:r w:rsidRPr="003075DA">
        <w:rPr>
          <w:sz w:val="28"/>
          <w:szCs w:val="28"/>
          <w:lang w:val="en-US"/>
        </w:rPr>
        <w:t>II</w:t>
      </w:r>
      <w:r w:rsidRPr="003075DA">
        <w:rPr>
          <w:sz w:val="28"/>
          <w:szCs w:val="28"/>
        </w:rPr>
        <w:t xml:space="preserve"> и </w:t>
      </w:r>
      <w:r w:rsidRPr="003075DA">
        <w:rPr>
          <w:sz w:val="28"/>
          <w:szCs w:val="28"/>
          <w:lang w:val="en-US"/>
        </w:rPr>
        <w:t>III</w:t>
      </w:r>
      <w:r w:rsidRPr="003075DA">
        <w:rPr>
          <w:sz w:val="28"/>
          <w:szCs w:val="28"/>
        </w:rPr>
        <w:t xml:space="preserve"> законам Ньютона.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 xml:space="preserve">Масса. Инертная масса. Масса, как мера количества вещества. Плотность. Свойства массы. Закон сохранения массы. Сила. Принцип независимости действия сил. </w:t>
      </w:r>
      <w:r>
        <w:rPr>
          <w:sz w:val="28"/>
          <w:szCs w:val="28"/>
        </w:rPr>
        <w:t>Равнодействующая сила (принцип суперпозиции)</w:t>
      </w:r>
      <w:r w:rsidRPr="00787A2B">
        <w:rPr>
          <w:sz w:val="28"/>
          <w:szCs w:val="28"/>
        </w:rPr>
        <w:t>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Явление тяготения. </w:t>
      </w:r>
      <w:r w:rsidRPr="00787A2B">
        <w:rPr>
          <w:sz w:val="28"/>
          <w:szCs w:val="28"/>
        </w:rPr>
        <w:t>Закон Всемирного тяготения. Свойства сил тяготения. Гравитационная постоянная. Опыт Кавендиша. Сила тяжести.</w:t>
      </w:r>
      <w:r>
        <w:rPr>
          <w:sz w:val="28"/>
          <w:szCs w:val="28"/>
        </w:rPr>
        <w:t xml:space="preserve"> Центр тяжести.</w:t>
      </w:r>
      <w:r w:rsidRPr="00787A2B">
        <w:rPr>
          <w:sz w:val="28"/>
          <w:szCs w:val="28"/>
        </w:rPr>
        <w:t xml:space="preserve"> Вес тела.</w:t>
      </w:r>
      <w:r>
        <w:rPr>
          <w:sz w:val="28"/>
          <w:szCs w:val="28"/>
        </w:rPr>
        <w:t xml:space="preserve"> Перегрузки.</w:t>
      </w:r>
      <w:r w:rsidRPr="00787A2B">
        <w:rPr>
          <w:sz w:val="28"/>
          <w:szCs w:val="28"/>
        </w:rPr>
        <w:t xml:space="preserve"> Невесомость.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Деформация. Виды деформаций. Закон Гука для одномерной деформации растяжения и сжатия.</w:t>
      </w:r>
      <w:r>
        <w:rPr>
          <w:sz w:val="28"/>
          <w:szCs w:val="28"/>
        </w:rPr>
        <w:t xml:space="preserve"> Коэффициент жесткости, его физический смысл. Механическое напряжение. Модуль Юнга, его физический смысл. Диаграмма растяжений. Пределы. Примеры упругих сил.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 xml:space="preserve">Силы трения. Сухое трение. Трение покоя, скольжения. Вязкое трение. Трение качения. 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Абсолютно твердое тело. Центр масс АТТ. Импульс АТТ. </w:t>
      </w:r>
      <w:r w:rsidRPr="00787A2B">
        <w:rPr>
          <w:sz w:val="28"/>
          <w:szCs w:val="28"/>
        </w:rPr>
        <w:t xml:space="preserve">Равновесие тел. Виды равновесия. Момент силы. </w:t>
      </w:r>
      <w:r>
        <w:rPr>
          <w:sz w:val="28"/>
          <w:szCs w:val="28"/>
        </w:rPr>
        <w:t xml:space="preserve">Центр тяжести. </w:t>
      </w:r>
      <w:r w:rsidRPr="00787A2B">
        <w:rPr>
          <w:sz w:val="28"/>
          <w:szCs w:val="28"/>
        </w:rPr>
        <w:t>Условие равновесия твердых тел.</w:t>
      </w:r>
      <w:r>
        <w:rPr>
          <w:sz w:val="28"/>
          <w:szCs w:val="28"/>
        </w:rPr>
        <w:t xml:space="preserve"> Простые механизмы.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 xml:space="preserve">Импульс материальной точки. </w:t>
      </w:r>
      <w:r w:rsidRPr="00163213">
        <w:rPr>
          <w:sz w:val="28"/>
          <w:szCs w:val="28"/>
        </w:rPr>
        <w:t xml:space="preserve">II </w:t>
      </w:r>
      <w:proofErr w:type="spellStart"/>
      <w:r w:rsidRPr="00163213">
        <w:rPr>
          <w:sz w:val="28"/>
          <w:szCs w:val="28"/>
        </w:rPr>
        <w:t>з-н</w:t>
      </w:r>
      <w:proofErr w:type="spellEnd"/>
      <w:r w:rsidRPr="00163213">
        <w:rPr>
          <w:sz w:val="28"/>
          <w:szCs w:val="28"/>
        </w:rPr>
        <w:t xml:space="preserve"> Ньютона в импульсной форме для </w:t>
      </w:r>
      <w:proofErr w:type="gramStart"/>
      <w:r w:rsidRPr="00163213">
        <w:rPr>
          <w:sz w:val="28"/>
          <w:szCs w:val="28"/>
        </w:rPr>
        <w:t>м</w:t>
      </w:r>
      <w:proofErr w:type="gramEnd"/>
      <w:r w:rsidRPr="00163213">
        <w:rPr>
          <w:sz w:val="28"/>
          <w:szCs w:val="28"/>
        </w:rPr>
        <w:t>.т.</w:t>
      </w:r>
      <w:r>
        <w:rPr>
          <w:szCs w:val="24"/>
        </w:rPr>
        <w:t xml:space="preserve"> </w:t>
      </w:r>
      <w:r w:rsidRPr="00787A2B">
        <w:rPr>
          <w:sz w:val="28"/>
          <w:szCs w:val="28"/>
        </w:rPr>
        <w:t xml:space="preserve">Импульс системы материальных точек. Закон изменения импульса </w:t>
      </w:r>
      <w:r>
        <w:rPr>
          <w:sz w:val="28"/>
          <w:szCs w:val="28"/>
        </w:rPr>
        <w:t>СМТ</w:t>
      </w:r>
      <w:r w:rsidRPr="00787A2B">
        <w:rPr>
          <w:sz w:val="28"/>
          <w:szCs w:val="28"/>
        </w:rPr>
        <w:t>. Замкнутая система тел. Закон сохранения импульса</w:t>
      </w:r>
      <w:r>
        <w:rPr>
          <w:sz w:val="28"/>
          <w:szCs w:val="28"/>
        </w:rPr>
        <w:t>, условия его выполнения</w:t>
      </w:r>
      <w:r w:rsidRPr="00787A2B">
        <w:rPr>
          <w:sz w:val="28"/>
          <w:szCs w:val="28"/>
        </w:rPr>
        <w:t>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Реактивное движение. Реактивная сила тяги.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Элементарная работа силы. Работа силы на конечном перемещении.</w:t>
      </w:r>
      <w:r>
        <w:rPr>
          <w:sz w:val="28"/>
          <w:szCs w:val="28"/>
        </w:rPr>
        <w:t xml:space="preserve"> Работа переменной силы.</w:t>
      </w:r>
      <w:r w:rsidRPr="00787A2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консервативных сил.</w:t>
      </w:r>
      <w:r w:rsidRPr="00787A2B">
        <w:rPr>
          <w:sz w:val="28"/>
          <w:szCs w:val="28"/>
        </w:rPr>
        <w:t xml:space="preserve"> Мощность.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EA465F">
        <w:rPr>
          <w:sz w:val="28"/>
          <w:szCs w:val="28"/>
        </w:rPr>
        <w:t>Потенциальная энергия тела, поднятого над землей. Изменение потенциальной энергии и работа силы тяжести (Теорема о потенциальной энергии).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Кинетическая энергия. Теорема о кинетической энергии.</w:t>
      </w:r>
    </w:p>
    <w:p w:rsidR="003075DA" w:rsidRPr="00787A2B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Полная механическая энергия системы тел. </w:t>
      </w:r>
      <w:r w:rsidRPr="00787A2B">
        <w:rPr>
          <w:sz w:val="28"/>
          <w:szCs w:val="28"/>
        </w:rPr>
        <w:t>Закон изменения механической энергии</w:t>
      </w:r>
      <w:r>
        <w:rPr>
          <w:sz w:val="28"/>
          <w:szCs w:val="28"/>
        </w:rPr>
        <w:t xml:space="preserve"> (вывод)</w:t>
      </w:r>
      <w:r w:rsidRPr="00787A2B">
        <w:rPr>
          <w:sz w:val="28"/>
          <w:szCs w:val="28"/>
        </w:rPr>
        <w:t>. Консервативные (потенциальные) системы тел. Закон сохранения механической энергии.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87A2B">
        <w:rPr>
          <w:sz w:val="28"/>
          <w:szCs w:val="28"/>
        </w:rPr>
        <w:t>Механические колебания.</w:t>
      </w:r>
      <w:r>
        <w:rPr>
          <w:sz w:val="28"/>
          <w:szCs w:val="28"/>
        </w:rPr>
        <w:t xml:space="preserve"> Колебательные системы.</w:t>
      </w:r>
      <w:r w:rsidRPr="00787A2B">
        <w:rPr>
          <w:sz w:val="28"/>
          <w:szCs w:val="28"/>
        </w:rPr>
        <w:t xml:space="preserve"> Характеристики колебательного движения.</w:t>
      </w:r>
      <w:r>
        <w:rPr>
          <w:sz w:val="28"/>
          <w:szCs w:val="28"/>
        </w:rPr>
        <w:t xml:space="preserve"> Виды колебаний и колебательных систем.</w:t>
      </w:r>
      <w:r w:rsidRPr="002F6DEA">
        <w:rPr>
          <w:sz w:val="28"/>
          <w:szCs w:val="28"/>
        </w:rPr>
        <w:t xml:space="preserve"> </w:t>
      </w:r>
    </w:p>
    <w:p w:rsidR="003075DA" w:rsidRPr="00352BAF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Математический маятник. Частота и период свободных колебаний. Вынужденные колебания. Резонанс.</w:t>
      </w:r>
    </w:p>
    <w:p w:rsidR="003075DA" w:rsidRDefault="003075DA" w:rsidP="003075D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Пружинный маятник.</w:t>
      </w:r>
      <w:r w:rsidRPr="00D21FD2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Частота и период свободных колебаний. Гармонические колебания. Затухающие колебания.</w:t>
      </w:r>
    </w:p>
    <w:p w:rsidR="003075DA" w:rsidRDefault="003075DA" w:rsidP="003075DA">
      <w:pPr>
        <w:jc w:val="both"/>
        <w:rPr>
          <w:sz w:val="28"/>
          <w:szCs w:val="28"/>
        </w:rPr>
      </w:pPr>
    </w:p>
    <w:p w:rsidR="001D17F5" w:rsidRDefault="001D17F5" w:rsidP="003075DA">
      <w:pPr>
        <w:jc w:val="both"/>
        <w:rPr>
          <w:i/>
          <w:sz w:val="28"/>
          <w:szCs w:val="28"/>
        </w:rPr>
      </w:pPr>
    </w:p>
    <w:p w:rsidR="001D17F5" w:rsidRDefault="001D17F5" w:rsidP="003075DA">
      <w:pPr>
        <w:jc w:val="both"/>
        <w:rPr>
          <w:i/>
          <w:sz w:val="28"/>
          <w:szCs w:val="28"/>
        </w:rPr>
      </w:pPr>
    </w:p>
    <w:p w:rsidR="001D17F5" w:rsidRDefault="001D17F5" w:rsidP="003075DA">
      <w:pPr>
        <w:jc w:val="both"/>
        <w:rPr>
          <w:i/>
          <w:sz w:val="28"/>
          <w:szCs w:val="28"/>
        </w:rPr>
      </w:pPr>
    </w:p>
    <w:p w:rsidR="003075DA" w:rsidRDefault="003075DA" w:rsidP="003075DA">
      <w:pPr>
        <w:jc w:val="both"/>
        <w:rPr>
          <w:i/>
          <w:sz w:val="28"/>
          <w:szCs w:val="28"/>
        </w:rPr>
      </w:pPr>
      <w:r w:rsidRPr="00E83036">
        <w:rPr>
          <w:i/>
          <w:sz w:val="28"/>
          <w:szCs w:val="28"/>
          <w:lang w:val="en-US"/>
        </w:rPr>
        <w:t>P</w:t>
      </w:r>
      <w:r w:rsidRPr="00E83036">
        <w:rPr>
          <w:i/>
          <w:sz w:val="28"/>
          <w:szCs w:val="28"/>
        </w:rPr>
        <w:t>.</w:t>
      </w:r>
      <w:r w:rsidRPr="00E83036">
        <w:rPr>
          <w:i/>
          <w:sz w:val="28"/>
          <w:szCs w:val="28"/>
          <w:lang w:val="en-US"/>
        </w:rPr>
        <w:t>S</w:t>
      </w:r>
      <w:r w:rsidRPr="00E83036">
        <w:rPr>
          <w:i/>
          <w:sz w:val="28"/>
          <w:szCs w:val="28"/>
        </w:rPr>
        <w:t>.1</w:t>
      </w:r>
      <w:r w:rsidRPr="00E83036">
        <w:rPr>
          <w:i/>
          <w:sz w:val="28"/>
          <w:szCs w:val="28"/>
        </w:rPr>
        <w:tab/>
        <w:t>Д</w:t>
      </w:r>
      <w:r>
        <w:rPr>
          <w:i/>
          <w:sz w:val="28"/>
          <w:szCs w:val="28"/>
        </w:rPr>
        <w:t>ля допуска к экзамену необходимо ответить на 5 вопросов, указанных учителем-экзаменатором</w:t>
      </w:r>
      <w:r w:rsidRPr="00E83036">
        <w:rPr>
          <w:i/>
          <w:sz w:val="28"/>
          <w:szCs w:val="28"/>
        </w:rPr>
        <w:t xml:space="preserve"> </w:t>
      </w:r>
      <w:r w:rsidR="001D17F5">
        <w:rPr>
          <w:i/>
          <w:sz w:val="28"/>
          <w:szCs w:val="28"/>
        </w:rPr>
        <w:t>(из вопросов допуска)</w:t>
      </w:r>
    </w:p>
    <w:p w:rsidR="003075DA" w:rsidRPr="00E83036" w:rsidRDefault="003075DA" w:rsidP="003075DA">
      <w:pPr>
        <w:jc w:val="both"/>
        <w:rPr>
          <w:i/>
          <w:sz w:val="28"/>
          <w:szCs w:val="28"/>
        </w:rPr>
      </w:pPr>
      <w:r w:rsidRPr="00E83036">
        <w:rPr>
          <w:i/>
          <w:sz w:val="28"/>
          <w:szCs w:val="28"/>
          <w:lang w:val="en-US"/>
        </w:rPr>
        <w:t>P</w:t>
      </w:r>
      <w:r w:rsidRPr="00E83036">
        <w:rPr>
          <w:i/>
          <w:sz w:val="28"/>
          <w:szCs w:val="28"/>
        </w:rPr>
        <w:t>.</w:t>
      </w:r>
      <w:r w:rsidRPr="00E83036">
        <w:rPr>
          <w:i/>
          <w:sz w:val="28"/>
          <w:szCs w:val="28"/>
          <w:lang w:val="en-US"/>
        </w:rPr>
        <w:t>S</w:t>
      </w:r>
      <w:r w:rsidRPr="00E83036">
        <w:rPr>
          <w:i/>
          <w:sz w:val="28"/>
          <w:szCs w:val="28"/>
        </w:rPr>
        <w:t>.2</w:t>
      </w:r>
      <w:r w:rsidRPr="00E83036">
        <w:rPr>
          <w:i/>
          <w:sz w:val="28"/>
          <w:szCs w:val="28"/>
        </w:rPr>
        <w:tab/>
        <w:t xml:space="preserve">Задачи к экзамену в рамках вышеперечисленных тем </w:t>
      </w:r>
    </w:p>
    <w:p w:rsidR="003075DA" w:rsidRDefault="003075DA" w:rsidP="003075D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P</w:t>
      </w:r>
      <w:r w:rsidRPr="00834E6D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S</w:t>
      </w:r>
      <w:r w:rsidRPr="00834E6D">
        <w:rPr>
          <w:i/>
          <w:sz w:val="28"/>
          <w:szCs w:val="28"/>
        </w:rPr>
        <w:t>.3</w:t>
      </w:r>
      <w:r>
        <w:rPr>
          <w:i/>
          <w:sz w:val="28"/>
          <w:szCs w:val="28"/>
        </w:rPr>
        <w:tab/>
        <w:t xml:space="preserve">«Глаза страшатся, а руки делают»… </w:t>
      </w:r>
      <w:r w:rsidRPr="00834E6D">
        <w:rPr>
          <w:i/>
          <w:sz w:val="28"/>
          <w:szCs w:val="28"/>
        </w:rPr>
        <w:sym w:font="Wingdings" w:char="F04A"/>
      </w:r>
    </w:p>
    <w:p w:rsidR="001D17F5" w:rsidRPr="00834E6D" w:rsidRDefault="001D17F5" w:rsidP="003075DA">
      <w:pPr>
        <w:jc w:val="both"/>
        <w:rPr>
          <w:i/>
          <w:sz w:val="28"/>
          <w:szCs w:val="28"/>
        </w:rPr>
      </w:pPr>
    </w:p>
    <w:p w:rsidR="003075DA" w:rsidRPr="003075DA" w:rsidRDefault="001D17F5">
      <w:pPr>
        <w:rPr>
          <w:b/>
        </w:rPr>
      </w:pPr>
      <w:r>
        <w:rPr>
          <w:b/>
          <w:noProof/>
        </w:rPr>
        <w:t xml:space="preserve">                              </w:t>
      </w:r>
      <w:r>
        <w:rPr>
          <w:b/>
          <w:noProof/>
        </w:rPr>
        <w:drawing>
          <wp:inline distT="0" distB="0" distL="0" distR="0">
            <wp:extent cx="3600450" cy="3397827"/>
            <wp:effectExtent l="19050" t="0" r="0" b="0"/>
            <wp:docPr id="1" name="Рисунок 1" descr="I:\картинки\школа\images (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артинки\школа\images (5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39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5DA" w:rsidRPr="003075DA" w:rsidSect="003E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776"/>
    <w:multiLevelType w:val="hybridMultilevel"/>
    <w:tmpl w:val="E388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5DA"/>
    <w:rsid w:val="001D17F5"/>
    <w:rsid w:val="003075DA"/>
    <w:rsid w:val="003E5425"/>
    <w:rsid w:val="00992D54"/>
    <w:rsid w:val="00E4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75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581</Words>
  <Characters>3315</Characters>
  <Application>Microsoft Office Word</Application>
  <DocSecurity>0</DocSecurity>
  <Lines>27</Lines>
  <Paragraphs>7</Paragraphs>
  <ScaleCrop>false</ScaleCrop>
  <Company>school22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Prof_2</dc:creator>
  <cp:keywords/>
  <dc:description/>
  <cp:lastModifiedBy>Prof_2</cp:lastModifiedBy>
  <cp:revision>4</cp:revision>
  <dcterms:created xsi:type="dcterms:W3CDTF">2014-10-22T13:20:00Z</dcterms:created>
  <dcterms:modified xsi:type="dcterms:W3CDTF">2014-10-23T10:26:00Z</dcterms:modified>
</cp:coreProperties>
</file>