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42" w:rsidRPr="00A45342" w:rsidRDefault="00A45342" w:rsidP="00A45342">
      <w:pPr>
        <w:spacing w:line="360" w:lineRule="auto"/>
        <w:jc w:val="both"/>
        <w:rPr>
          <w:b/>
          <w:sz w:val="28"/>
          <w:szCs w:val="28"/>
        </w:rPr>
      </w:pPr>
      <w:r w:rsidRPr="00A45342">
        <w:rPr>
          <w:b/>
          <w:sz w:val="28"/>
          <w:szCs w:val="28"/>
        </w:rPr>
        <w:t>Классный час как основа оптимального взаимодействия классного руководителя с учащимися.</w:t>
      </w:r>
    </w:p>
    <w:p w:rsidR="00A45342" w:rsidRDefault="00A45342" w:rsidP="00FF3B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Учитель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Лепишина</w:t>
      </w:r>
      <w:proofErr w:type="spellEnd"/>
      <w:r>
        <w:rPr>
          <w:sz w:val="28"/>
          <w:szCs w:val="28"/>
        </w:rPr>
        <w:t xml:space="preserve"> С.В.</w:t>
      </w:r>
      <w:bookmarkStart w:id="0" w:name="_GoBack"/>
      <w:bookmarkEnd w:id="0"/>
    </w:p>
    <w:p w:rsidR="00A45342" w:rsidRDefault="00A45342" w:rsidP="00FF3B2B">
      <w:pPr>
        <w:spacing w:line="360" w:lineRule="auto"/>
        <w:ind w:firstLine="709"/>
        <w:jc w:val="both"/>
        <w:rPr>
          <w:sz w:val="28"/>
          <w:szCs w:val="28"/>
        </w:rPr>
      </w:pPr>
    </w:p>
    <w:p w:rsidR="00FF3B2B" w:rsidRDefault="00FF3B2B" w:rsidP="00FF3B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почти каждого учителя есть трудная, но очень важная миссия – быть классным руководителем. Одни учителя считают эту работу дополнительной нагрузкой к своей преподавательской деятельности, другие называют её самой главной. Как бы ни была сложна работа классного руководителя, без сомнения, она нужна детям, поскольку основным структурным звеном в школе является класс. Именно здесь организуется познавательная деятельность, формируются социальные отношения между учащимися. В классах реализуется забота о социальном благополучии детей, решаются проблемы их досуга, осуществляется первичное сплочение коллективов, формируется соответствующая эмоциональная атмосфера.</w:t>
      </w:r>
    </w:p>
    <w:p w:rsidR="00FF3B2B" w:rsidRDefault="00FF3B2B" w:rsidP="00FF3B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деятельности учащихся в классе и координатором воспитательных воздействий является классный руководитель. Именно он непосредственно взаимодействует как с учениками, так и с их родителями, искренне стремится помочь детям в решении их проблем в школьном коллективе, интересно и с пользой организовать школьную жизнь. </w:t>
      </w:r>
    </w:p>
    <w:p w:rsidR="00FF3B2B" w:rsidRDefault="00FF3B2B" w:rsidP="00FF3B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основных форм воспитательной работы с учащимися является классный час. Классный час можно назвать специально организованной ценностно-ориентационной деятельностью, способствующей формированию у школьников системы отношений к окружающему миру.</w:t>
      </w:r>
    </w:p>
    <w:p w:rsidR="00FF3B2B" w:rsidRDefault="00FF3B2B" w:rsidP="00FF3B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три основные воспитательные функции классного часа: просветительную, ориентирующую, направляющую.</w:t>
      </w:r>
    </w:p>
    <w:p w:rsidR="00FF3B2B" w:rsidRDefault="00FF3B2B" w:rsidP="00FF3B2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Просветительная</w:t>
      </w:r>
      <w:proofErr w:type="gramEnd"/>
      <w:r>
        <w:rPr>
          <w:sz w:val="28"/>
          <w:szCs w:val="28"/>
        </w:rPr>
        <w:t xml:space="preserve"> заключается в том, что классный час расширяет круг знаний учащихся из этики, эстетики, психологии – наук, не нашедших отражения в учебных программах. Эту просветительную функцию классного часа часто называют функцией «ознакомления с миром». Благодаря этой </w:t>
      </w:r>
      <w:r>
        <w:rPr>
          <w:sz w:val="28"/>
          <w:szCs w:val="28"/>
        </w:rPr>
        <w:lastRenderedPageBreak/>
        <w:t>функции классные часы могут иметь самую разнообразную тематику, поэтому они очень интересны детям.</w:t>
      </w:r>
    </w:p>
    <w:p w:rsidR="00FF3B2B" w:rsidRDefault="00FF3B2B" w:rsidP="00FF3B2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Ориентирующая</w:t>
      </w:r>
      <w:proofErr w:type="gramEnd"/>
      <w:r>
        <w:rPr>
          <w:sz w:val="28"/>
          <w:szCs w:val="28"/>
        </w:rPr>
        <w:t xml:space="preserve"> заключается в формировании у учащихся определённых отношений к объектам окружающей действительности, в выработке у них определённой иерархии материальных и духовных ценностей. Эта функция – основная, она помогает оценивать мир. Однако она неразрывно связана с </w:t>
      </w:r>
      <w:proofErr w:type="gramStart"/>
      <w:r>
        <w:rPr>
          <w:sz w:val="28"/>
          <w:szCs w:val="28"/>
        </w:rPr>
        <w:t>просветительной</w:t>
      </w:r>
      <w:proofErr w:type="gramEnd"/>
      <w:r>
        <w:rPr>
          <w:sz w:val="28"/>
          <w:szCs w:val="28"/>
        </w:rPr>
        <w:t>: нельзя ученику передавать отношение к объекту мира, с которыми ученик незнаком. Чаще всего на классных часах прибегают к ознакомлению детей с тем или иным явлением жизни именно потому, что необходимо воспитать у детей определённое отношение к ним. Иногда классный час может обладать только ориентирующей функцией, когда педагог ставит своей задачей формирование того или иного отношения. Это бывает на классных часах, когда обсуждается какое-то известное событие; такое происходит и на классных часах, на которых анализируются анкеты учащихся; к таким классным часам относится обсуждение статей кинофильмов и т.д. Нужно отметить, что такой классный час проводить довольно сложно: надо предугадать возможные нюансы уже имеющихся у детей отношений и незаметно развить их в желаемом направлении.</w:t>
      </w:r>
    </w:p>
    <w:p w:rsidR="00FF3B2B" w:rsidRDefault="00FF3B2B" w:rsidP="00FF3B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Направляющая помогает переводить разговор о жизни в область реальной практики учащихся, направляя их деятельность. Эта функция выступает как реальное воздействие на практическую сторону жизни воспитанников. «Ознакомление» и «оценивание» мира должно завершаться «взаимодействием» с миром.</w:t>
      </w:r>
    </w:p>
    <w:p w:rsidR="00FF3B2B" w:rsidRDefault="00FF3B2B" w:rsidP="00FF3B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всего классный час одновременно имеет все три указанные функции: он просвещает, ориентирует, направляет.</w:t>
      </w:r>
    </w:p>
    <w:p w:rsidR="00FF3B2B" w:rsidRDefault="00FF3B2B" w:rsidP="00FF3B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классного часа – это конечный результат, к которому стремиться педагог в системе воспитательной работы. А задача классного часа – это тот результат, который планирует получить и получает педагог на данный момент. Задача – ступенька в общем движении к цели. Возможен вариант, </w:t>
      </w:r>
      <w:r>
        <w:rPr>
          <w:sz w:val="28"/>
          <w:szCs w:val="28"/>
        </w:rPr>
        <w:lastRenderedPageBreak/>
        <w:t xml:space="preserve">когда на классном часе решается не одна, а две-три задачи. Многие классные руководители допускают серьёзные ошибки: они не всегда видят различия между целью и задачей классного часа; и задачи, поставленные ими, </w:t>
      </w:r>
      <w:proofErr w:type="gramStart"/>
      <w:r>
        <w:rPr>
          <w:sz w:val="28"/>
          <w:szCs w:val="28"/>
        </w:rPr>
        <w:t>выглядят</w:t>
      </w:r>
      <w:proofErr w:type="gramEnd"/>
      <w:r>
        <w:rPr>
          <w:sz w:val="28"/>
          <w:szCs w:val="28"/>
        </w:rPr>
        <w:t xml:space="preserve"> тогда как «рассказать о…», «объяснить…», «посмотреть…», «обсудить…». Проведя один классный час, классный руководитель ждёт немедленных результатов, не создавая при этом системы соответствующих воздействий в другой сфере жизнедеятельности учащихся; придумывая тему классного часа, потом подгоняют под неё воспитательную цель и задачи, идут от мероприятия, а не от воспитания. Все эти ошибки рождают порой формальное воспитательное мероприятие. </w:t>
      </w:r>
    </w:p>
    <w:p w:rsidR="00FF3B2B" w:rsidRDefault="00FF3B2B" w:rsidP="00FF3B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организуя ценностно-ориентационную деятельность школьников с помощью классного часа, тем самым мы содействуем передаче и развитию у них социально ценностных отношений, являющихся основной целью этой формы воспитательной работы.</w:t>
      </w:r>
    </w:p>
    <w:p w:rsidR="00FF3B2B" w:rsidRDefault="00FF3B2B" w:rsidP="00FF3B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Готовить классный час надо не менее тщательно, чем урок: продумывать содержание, определять чёткую структуру, создавать обстановку и заранее готовить вспомогательный материал. Не менее важно выстраивать тематическую систему ряда классных часов так, чтобы они составляли цель воздействий. Методика организации классного часа складывается из трёх основных направлений: определение содержания классного часа, организационное оформление, планирование серии классных часов. Организация классного часа должна начинаться с психологической подготовки учащихся. Также не маловажную часть общей организационной работы составляет подготовка помещения. </w:t>
      </w:r>
    </w:p>
    <w:p w:rsidR="00FF3B2B" w:rsidRDefault="00FF3B2B" w:rsidP="00FF3B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классного часа должна быть обоснованной. Основное правило регулирования времени можно сформулировать так: «Классный час должен быть закончен до того, как ученики стали ожидать конца».</w:t>
      </w:r>
    </w:p>
    <w:p w:rsidR="00FF3B2B" w:rsidRDefault="00FF3B2B" w:rsidP="00FF3B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Значительная методическая сложность классного часа заключается в том, что непринуждённость, свобода, непосредственность должны сочетаться </w:t>
      </w:r>
      <w:r>
        <w:rPr>
          <w:sz w:val="28"/>
          <w:szCs w:val="28"/>
        </w:rPr>
        <w:lastRenderedPageBreak/>
        <w:t xml:space="preserve">с чёткими правилами поведениями, чётким порядком, уважительной тишиной и абсолютным вниманием учащихся. </w:t>
      </w:r>
      <w:r w:rsidR="003308F8">
        <w:rPr>
          <w:sz w:val="28"/>
          <w:szCs w:val="28"/>
        </w:rPr>
        <w:t>Классный час – это время, когда по-настоящему можно что-то сотворить, создать, узнать и обсудить. Это не урок, но и не пустая болтовня. Это классный праздник, на успех которого работает каждый.</w:t>
      </w:r>
    </w:p>
    <w:p w:rsidR="00756F64" w:rsidRDefault="00756F64" w:rsidP="00FF3B2B"/>
    <w:sectPr w:rsidR="0075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2B"/>
    <w:rsid w:val="000453EB"/>
    <w:rsid w:val="001B3428"/>
    <w:rsid w:val="00210B23"/>
    <w:rsid w:val="00232A10"/>
    <w:rsid w:val="003308F8"/>
    <w:rsid w:val="003558DC"/>
    <w:rsid w:val="00392B7E"/>
    <w:rsid w:val="004F61B1"/>
    <w:rsid w:val="005662C9"/>
    <w:rsid w:val="00756F64"/>
    <w:rsid w:val="00767BAE"/>
    <w:rsid w:val="00866C60"/>
    <w:rsid w:val="008C54D5"/>
    <w:rsid w:val="00A35408"/>
    <w:rsid w:val="00A45342"/>
    <w:rsid w:val="00A55BA3"/>
    <w:rsid w:val="00B13041"/>
    <w:rsid w:val="00D64D14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3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3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3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3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4</cp:revision>
  <cp:lastPrinted>2014-03-25T19:46:00Z</cp:lastPrinted>
  <dcterms:created xsi:type="dcterms:W3CDTF">2014-03-25T19:28:00Z</dcterms:created>
  <dcterms:modified xsi:type="dcterms:W3CDTF">2014-03-25T19:48:00Z</dcterms:modified>
</cp:coreProperties>
</file>