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25" w:rsidRDefault="005F7625" w:rsidP="005F76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  <w:r w:rsidRPr="005F7625">
        <w:rPr>
          <w:rFonts w:ascii="Times New Roman" w:hAnsi="Times New Roman" w:cs="Times New Roman"/>
          <w:b/>
          <w:sz w:val="28"/>
          <w:szCs w:val="28"/>
        </w:rPr>
        <w:t xml:space="preserve"> об организации внеурочной деятельности</w:t>
      </w:r>
    </w:p>
    <w:p w:rsidR="005F7625" w:rsidRDefault="005F7625" w:rsidP="005F76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625">
        <w:rPr>
          <w:rFonts w:ascii="Times New Roman" w:hAnsi="Times New Roman" w:cs="Times New Roman"/>
          <w:b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b/>
          <w:sz w:val="28"/>
          <w:szCs w:val="28"/>
        </w:rPr>
        <w:t>английского языка</w:t>
      </w:r>
    </w:p>
    <w:p w:rsidR="00CA222A" w:rsidRDefault="00CA222A" w:rsidP="00936471">
      <w:pPr>
        <w:shd w:val="clear" w:color="auto" w:fill="FFFFFF"/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7744" w:rsidRDefault="005F7625" w:rsidP="00936471">
      <w:pPr>
        <w:shd w:val="clear" w:color="auto" w:fill="FFFFFF"/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Важная роль в системе непрерывного обучения английскому языку отводится внеурочной деятельности: факультативы, кружки, классные ча</w:t>
      </w:r>
      <w:r w:rsidR="00E67744">
        <w:rPr>
          <w:rFonts w:ascii="Times New Roman" w:hAnsi="Times New Roman" w:cs="Times New Roman"/>
          <w:sz w:val="28"/>
          <w:szCs w:val="28"/>
        </w:rPr>
        <w:t>сы, социально-значимые проекты и т.д.</w:t>
      </w:r>
    </w:p>
    <w:p w:rsidR="00A11A0E" w:rsidRDefault="00A11A0E" w:rsidP="00CA222A">
      <w:pPr>
        <w:shd w:val="clear" w:color="auto" w:fill="FFFFFF"/>
        <w:autoSpaceDE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внеурочной деятельности</w:t>
      </w:r>
    </w:p>
    <w:tbl>
      <w:tblPr>
        <w:tblStyle w:val="a4"/>
        <w:tblW w:w="0" w:type="auto"/>
        <w:tblInd w:w="250" w:type="dxa"/>
        <w:tblLook w:val="04A0"/>
      </w:tblPr>
      <w:tblGrid>
        <w:gridCol w:w="2552"/>
        <w:gridCol w:w="7654"/>
      </w:tblGrid>
      <w:tr w:rsidR="00DD3246" w:rsidTr="00CA222A">
        <w:tc>
          <w:tcPr>
            <w:tcW w:w="2552" w:type="dxa"/>
          </w:tcPr>
          <w:p w:rsidR="00DD3246" w:rsidRPr="00DD3246" w:rsidRDefault="00DD3246" w:rsidP="00936471">
            <w:pPr>
              <w:shd w:val="clear" w:color="auto" w:fill="FFFFFF"/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246">
              <w:rPr>
                <w:rFonts w:ascii="Times New Roman" w:hAnsi="Times New Roman" w:cs="Times New Roman"/>
                <w:sz w:val="28"/>
                <w:szCs w:val="28"/>
              </w:rPr>
              <w:t>Клу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 «Знатоков английского языка»</w:t>
            </w:r>
          </w:p>
          <w:p w:rsidR="00DD3246" w:rsidRDefault="00DD3246" w:rsidP="00936471">
            <w:pPr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A11A0E" w:rsidRPr="00A11A0E" w:rsidRDefault="00A11A0E" w:rsidP="0093647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1A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Заседания клуба проходят в виде интеллектуальных игр, классных часов-викторин, презентаций, цель которых </w:t>
            </w:r>
            <w:r w:rsidRPr="00A11A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овышение мотивации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изучению</w:t>
            </w:r>
            <w:r w:rsidRPr="00A1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3246" w:rsidRPr="00A11A0E" w:rsidRDefault="00A11A0E" w:rsidP="009364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A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Итоговые заседания включают в себя  песни на английском языке, переводы английских стихотворений, проектно-исследовательские работы, презентации, проекты и т. д., позволяющие учащимся проявить творчество и фантазию. </w:t>
            </w:r>
            <w:r w:rsidRPr="00A1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D3246" w:rsidTr="00CA222A">
        <w:tc>
          <w:tcPr>
            <w:tcW w:w="2552" w:type="dxa"/>
          </w:tcPr>
          <w:p w:rsidR="00DD3246" w:rsidRPr="00833B23" w:rsidRDefault="00DD3246" w:rsidP="00936471">
            <w:pPr>
              <w:shd w:val="clear" w:color="auto" w:fill="FFFFFF"/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B23">
              <w:rPr>
                <w:rFonts w:ascii="Times New Roman" w:hAnsi="Times New Roman" w:cs="Times New Roman"/>
                <w:sz w:val="28"/>
                <w:szCs w:val="28"/>
              </w:rPr>
              <w:t>Лингвистическая секция «Глобус» в научном обществе «Интеллектуал»</w:t>
            </w:r>
          </w:p>
        </w:tc>
        <w:tc>
          <w:tcPr>
            <w:tcW w:w="7654" w:type="dxa"/>
          </w:tcPr>
          <w:p w:rsidR="00DD3246" w:rsidRPr="00833B23" w:rsidRDefault="00833B23" w:rsidP="00936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B2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33B23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833B23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интеллектуальных и творческих способностей учащихся</w:t>
            </w:r>
            <w:r w:rsidRPr="00833B23">
              <w:rPr>
                <w:rFonts w:ascii="Times New Roman" w:hAnsi="Times New Roman" w:cs="Times New Roman"/>
                <w:sz w:val="28"/>
                <w:szCs w:val="28"/>
              </w:rPr>
              <w:t xml:space="preserve"> через привитие </w:t>
            </w:r>
            <w:r w:rsidRPr="00833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интерес</w:t>
            </w:r>
            <w:r w:rsidRPr="00833B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3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научно-исс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ледовательской деятельности,  изучение культуры, истории, языка </w:t>
            </w:r>
            <w:r w:rsidRPr="00833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англо-говорящих стран;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</w:t>
            </w:r>
            <w:r w:rsidRPr="00833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авыкам</w:t>
            </w:r>
            <w:r w:rsidRPr="00833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группе, выступления на публике, использованию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 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оцессе работы.</w:t>
            </w:r>
          </w:p>
        </w:tc>
      </w:tr>
      <w:tr w:rsidR="00DD3246" w:rsidTr="00CA222A">
        <w:tc>
          <w:tcPr>
            <w:tcW w:w="2552" w:type="dxa"/>
          </w:tcPr>
          <w:p w:rsidR="00DD3246" w:rsidRPr="00DD3246" w:rsidRDefault="00DD3246" w:rsidP="00936471">
            <w:pPr>
              <w:shd w:val="clear" w:color="auto" w:fill="FFFFFF"/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246">
              <w:rPr>
                <w:rFonts w:ascii="Times New Roman" w:hAnsi="Times New Roman" w:cs="Times New Roman"/>
                <w:sz w:val="28"/>
                <w:szCs w:val="28"/>
              </w:rPr>
              <w:t>Кружок  «Стратегия индивидуальных побед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3246" w:rsidRDefault="00DD3246" w:rsidP="00936471">
            <w:pPr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D3246" w:rsidRDefault="00A11A0E" w:rsidP="00936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A0E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Данная программа разработана с учетом желания учащихся дополнительно заниматься изучением английского языка, принимать участие в олимпиадах и научно-практических конференциях разного уровня и добиваться хороших результатов, как в творческих конкурсах, так и при сдаче экзаменов.</w:t>
            </w:r>
          </w:p>
        </w:tc>
      </w:tr>
      <w:tr w:rsidR="00DD3246" w:rsidTr="00CA222A">
        <w:tc>
          <w:tcPr>
            <w:tcW w:w="2552" w:type="dxa"/>
          </w:tcPr>
          <w:p w:rsidR="00DD3246" w:rsidRPr="00DD3246" w:rsidRDefault="00DD3246" w:rsidP="00936471">
            <w:pPr>
              <w:shd w:val="clear" w:color="auto" w:fill="FFFFFF"/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D3246">
              <w:rPr>
                <w:rFonts w:ascii="Times New Roman" w:hAnsi="Times New Roman" w:cs="Times New Roman"/>
                <w:sz w:val="28"/>
                <w:szCs w:val="28"/>
              </w:rPr>
              <w:t xml:space="preserve">роект «Добро пожаловать </w:t>
            </w:r>
            <w:proofErr w:type="gramStart"/>
            <w:r w:rsidRPr="00DD324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D3246">
              <w:rPr>
                <w:rFonts w:ascii="Times New Roman" w:hAnsi="Times New Roman" w:cs="Times New Roman"/>
                <w:sz w:val="28"/>
                <w:szCs w:val="28"/>
              </w:rPr>
              <w:t xml:space="preserve"> Теньку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3246" w:rsidRDefault="00DD3246" w:rsidP="00936471">
            <w:pPr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D3246" w:rsidRPr="00833B23" w:rsidRDefault="00A11A0E" w:rsidP="009364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E34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Направлениями совместной деятельности учителя и учащихся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становится</w:t>
            </w:r>
            <w:r w:rsidRPr="000D0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интерпретация краеведческой информации (экскурсия, ролевая игра, проект, рекламный буклет и т.д.) с целью пропаганды малой родины, т.к. п</w:t>
            </w:r>
            <w:r w:rsidR="00DD3246" w:rsidRPr="007F5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ознание культуры страны изучаемого языка </w:t>
            </w:r>
            <w:r w:rsidR="00DD32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должно стать</w:t>
            </w:r>
            <w:r w:rsidR="00DD3246" w:rsidRPr="007F5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поводом для более глубокого понимания и осмысления родной культуры</w:t>
            </w:r>
            <w:r w:rsidR="00DD32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20853" w:rsidTr="00CA222A">
        <w:tc>
          <w:tcPr>
            <w:tcW w:w="2552" w:type="dxa"/>
          </w:tcPr>
          <w:p w:rsidR="00E20853" w:rsidRPr="00E20853" w:rsidRDefault="00E20853" w:rsidP="00936471">
            <w:pPr>
              <w:shd w:val="clear" w:color="auto" w:fill="FFFFFF"/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газета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Superskolka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A222A">
              <w:rPr>
                <w:rFonts w:ascii="Times New Roman" w:hAnsi="Times New Roman" w:cs="Times New Roman"/>
                <w:sz w:val="28"/>
                <w:szCs w:val="28"/>
              </w:rPr>
              <w:t>(«СуперШ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колка»)</w:t>
            </w:r>
          </w:p>
        </w:tc>
        <w:tc>
          <w:tcPr>
            <w:tcW w:w="7654" w:type="dxa"/>
          </w:tcPr>
          <w:p w:rsidR="00E20853" w:rsidRPr="000D0E34" w:rsidRDefault="00B41584" w:rsidP="00B41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целью популяризации творческой и  исследовательской деятельности, повышения мотивации к изучению различных школьных предметов на страницах газеты созданы рубрики «Научный Олимп», «Среди нас живут таланты», «Страницы переводов». В рамках данных рубрик учащиеся</w:t>
            </w:r>
            <w:r w:rsidR="00F240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члены лингвистической секции «Глобус»,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публикуют </w:t>
            </w:r>
            <w:r w:rsidR="00F240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переводы стихотворений, анонсы проектно-исследовательских работ по английскому языку.</w:t>
            </w:r>
          </w:p>
        </w:tc>
      </w:tr>
    </w:tbl>
    <w:p w:rsidR="00DD3246" w:rsidRDefault="00DD3246" w:rsidP="00936471">
      <w:pPr>
        <w:shd w:val="clear" w:color="auto" w:fill="FFFFFF"/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1A0E" w:rsidRDefault="00A11A0E" w:rsidP="009364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Учитель английского языка                                  Р.Р. Габдрахманова</w:t>
      </w:r>
    </w:p>
    <w:p w:rsidR="00CA222A" w:rsidRDefault="00CA222A" w:rsidP="009364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11A0E" w:rsidRPr="004D6B24" w:rsidRDefault="00A11A0E" w:rsidP="009364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Директор школы                                                     Е.Ю. Реброва</w:t>
      </w:r>
      <w:bookmarkStart w:id="0" w:name="_GoBack"/>
      <w:bookmarkEnd w:id="0"/>
    </w:p>
    <w:p w:rsidR="00A11A0E" w:rsidRPr="004D6B24" w:rsidRDefault="00A11A0E" w:rsidP="009364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11A0E" w:rsidRPr="004F50B6" w:rsidRDefault="00A11A0E" w:rsidP="009364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11A0E" w:rsidRPr="004F50B6" w:rsidSect="006230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F3B1D"/>
    <w:multiLevelType w:val="hybridMultilevel"/>
    <w:tmpl w:val="8220639E"/>
    <w:lvl w:ilvl="0" w:tplc="DF44E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3E1083"/>
    <w:multiLevelType w:val="multilevel"/>
    <w:tmpl w:val="457C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301BA9"/>
    <w:multiLevelType w:val="hybridMultilevel"/>
    <w:tmpl w:val="645A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E62A4"/>
    <w:multiLevelType w:val="multilevel"/>
    <w:tmpl w:val="E1E6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307A"/>
    <w:rsid w:val="004E49FB"/>
    <w:rsid w:val="005F7625"/>
    <w:rsid w:val="0062307A"/>
    <w:rsid w:val="00833B23"/>
    <w:rsid w:val="00936471"/>
    <w:rsid w:val="009C4EF0"/>
    <w:rsid w:val="00A11A0E"/>
    <w:rsid w:val="00B41584"/>
    <w:rsid w:val="00CA222A"/>
    <w:rsid w:val="00DD3246"/>
    <w:rsid w:val="00E20853"/>
    <w:rsid w:val="00E41B81"/>
    <w:rsid w:val="00E67744"/>
    <w:rsid w:val="00F240DC"/>
    <w:rsid w:val="00F914FA"/>
    <w:rsid w:val="00FF1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FA"/>
    <w:pPr>
      <w:ind w:left="720"/>
      <w:contextualSpacing/>
    </w:pPr>
  </w:style>
  <w:style w:type="table" w:styleId="a4">
    <w:name w:val="Table Grid"/>
    <w:basedOn w:val="a1"/>
    <w:uiPriority w:val="59"/>
    <w:rsid w:val="00DD3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Рая</dc:creator>
  <cp:keywords/>
  <dc:description/>
  <cp:lastModifiedBy>Рая</cp:lastModifiedBy>
  <cp:revision>6</cp:revision>
  <cp:lastPrinted>2014-01-31T05:22:00Z</cp:lastPrinted>
  <dcterms:created xsi:type="dcterms:W3CDTF">2014-01-30T10:45:00Z</dcterms:created>
  <dcterms:modified xsi:type="dcterms:W3CDTF">2014-01-31T05:24:00Z</dcterms:modified>
</cp:coreProperties>
</file>