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CF0" w:rsidRPr="0016385D" w:rsidRDefault="00E42CF0" w:rsidP="002C36B3">
      <w:pPr>
        <w:jc w:val="center"/>
        <w:rPr>
          <w:b/>
          <w:sz w:val="28"/>
          <w:szCs w:val="28"/>
        </w:rPr>
      </w:pPr>
      <w:r w:rsidRPr="0016385D">
        <w:rPr>
          <w:b/>
          <w:sz w:val="28"/>
          <w:szCs w:val="28"/>
        </w:rPr>
        <w:t xml:space="preserve">РЕЦЕНЗИЯ </w:t>
      </w:r>
    </w:p>
    <w:p w:rsidR="00E42CF0" w:rsidRDefault="00E42CF0" w:rsidP="002C36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программу</w:t>
      </w:r>
    </w:p>
    <w:p w:rsidR="00E42CF0" w:rsidRPr="0016385D" w:rsidRDefault="00E42CF0" w:rsidP="002C36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«Стратегия индивидуальных побед по английскому языку</w:t>
      </w:r>
      <w:r w:rsidRPr="0016385D">
        <w:rPr>
          <w:b/>
          <w:sz w:val="28"/>
          <w:szCs w:val="28"/>
        </w:rPr>
        <w:t>»</w:t>
      </w:r>
    </w:p>
    <w:p w:rsidR="00E42CF0" w:rsidRPr="0016385D" w:rsidRDefault="00E42CF0" w:rsidP="002C36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(7-11 </w:t>
      </w:r>
      <w:r w:rsidRPr="0016385D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ы</w:t>
      </w:r>
      <w:r w:rsidRPr="0016385D">
        <w:rPr>
          <w:b/>
          <w:sz w:val="28"/>
          <w:szCs w:val="28"/>
        </w:rPr>
        <w:t>)</w:t>
      </w:r>
    </w:p>
    <w:p w:rsidR="00E42CF0" w:rsidRDefault="00E42CF0" w:rsidP="002C36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учителя  английского языка </w:t>
      </w:r>
      <w:r w:rsidRPr="0016385D"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</w:rPr>
        <w:t>Б</w:t>
      </w:r>
      <w:r w:rsidRPr="0016385D">
        <w:rPr>
          <w:b/>
          <w:sz w:val="28"/>
          <w:szCs w:val="28"/>
        </w:rPr>
        <w:t>ОУ «СОШ в</w:t>
      </w:r>
      <w:r>
        <w:rPr>
          <w:b/>
          <w:sz w:val="28"/>
          <w:szCs w:val="28"/>
        </w:rPr>
        <w:t xml:space="preserve"> пос. Усть-Омчуг»  </w:t>
      </w:r>
      <w:proofErr w:type="spellStart"/>
      <w:r>
        <w:rPr>
          <w:b/>
          <w:sz w:val="28"/>
          <w:szCs w:val="28"/>
        </w:rPr>
        <w:t>Габдрахмановой</w:t>
      </w:r>
      <w:proofErr w:type="spellEnd"/>
      <w:r>
        <w:rPr>
          <w:b/>
          <w:sz w:val="28"/>
          <w:szCs w:val="28"/>
        </w:rPr>
        <w:t xml:space="preserve"> Р.Р.</w:t>
      </w:r>
    </w:p>
    <w:p w:rsidR="00E42CF0" w:rsidRDefault="00E42CF0" w:rsidP="002C36B3">
      <w:pPr>
        <w:rPr>
          <w:sz w:val="28"/>
          <w:szCs w:val="28"/>
        </w:rPr>
      </w:pPr>
    </w:p>
    <w:p w:rsidR="00E42CF0" w:rsidRPr="00994F5F" w:rsidRDefault="00E42CF0" w:rsidP="002C36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Авторская программа </w:t>
      </w:r>
      <w:r w:rsidRPr="00E42CF0">
        <w:rPr>
          <w:sz w:val="28"/>
          <w:szCs w:val="28"/>
        </w:rPr>
        <w:t>«Стратегия индивидуальных побед по английскому языку»</w:t>
      </w:r>
      <w:r w:rsidR="00002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составлена с учётом  образовательных потребностей мотивированных учащихся для обеспечения непрерывности обучения  предмету. Программа соответствует  требованиям примерной и рабочей программ  по английскому языку  для учащихся 7- 11 классов, что  создаёт условия преемственности  учебной деятельности детей на уроках и во внеурочной работе по предмету.  </w:t>
      </w:r>
    </w:p>
    <w:p w:rsidR="00BE4AF1" w:rsidRDefault="00E42CF0" w:rsidP="002C36B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Программа отражает  систему реализации личностно ориентированной технологии (дифференциация и индивидуализация), информационно – коммуникационной (использование ИКТ как средства обучения), проектной (создание проектных продуктов: буклеты, тренажёры, презентации,</w:t>
      </w:r>
      <w:proofErr w:type="gramEnd"/>
      <w:r>
        <w:rPr>
          <w:sz w:val="28"/>
          <w:szCs w:val="28"/>
        </w:rPr>
        <w:t xml:space="preserve"> </w:t>
      </w:r>
      <w:r w:rsidR="00BE4AF1">
        <w:rPr>
          <w:sz w:val="28"/>
          <w:szCs w:val="28"/>
        </w:rPr>
        <w:t xml:space="preserve">интеллектуальные игры). Программой предусмотрены условия развития лингвистической и коммуникативной компетенций учащихся по английскому языку: выполнение переводов текстов с английского языка на  русский, обратный перевод, исполнение творческих произведений (песен, стихотворений), участие в дистанционных олимпиадах. </w:t>
      </w:r>
    </w:p>
    <w:p w:rsidR="00BE4AF1" w:rsidRDefault="00E42CF0" w:rsidP="002C36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в ходе реализации программы современных образовательных технологий обеспечивает </w:t>
      </w:r>
      <w:r w:rsidR="00BE4AF1">
        <w:rPr>
          <w:sz w:val="28"/>
          <w:szCs w:val="28"/>
        </w:rPr>
        <w:t xml:space="preserve"> условия формирования ведущих компетентностей: самоорганизации, саморазвития -  учащихся на различных уровнях образования.</w:t>
      </w:r>
    </w:p>
    <w:p w:rsidR="00E42CF0" w:rsidRDefault="00E42CF0" w:rsidP="002C36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программы отражает концепцию </w:t>
      </w:r>
      <w:r w:rsidR="00BE4AF1">
        <w:rPr>
          <w:sz w:val="28"/>
          <w:szCs w:val="28"/>
        </w:rPr>
        <w:t>Программы ОУ «Школа развития» (подпрограмма «Одарённые дети»)</w:t>
      </w:r>
      <w:r>
        <w:rPr>
          <w:sz w:val="28"/>
          <w:szCs w:val="28"/>
        </w:rPr>
        <w:t>, уро</w:t>
      </w:r>
      <w:r w:rsidR="00BE4AF1">
        <w:rPr>
          <w:sz w:val="28"/>
          <w:szCs w:val="28"/>
        </w:rPr>
        <w:t xml:space="preserve">вни образования, направленность и соответствие её содержания  интересам </w:t>
      </w:r>
      <w:r>
        <w:rPr>
          <w:sz w:val="28"/>
          <w:szCs w:val="28"/>
        </w:rPr>
        <w:t xml:space="preserve"> учащихся.</w:t>
      </w:r>
    </w:p>
    <w:p w:rsidR="00E42CF0" w:rsidRDefault="00E42CF0" w:rsidP="002C36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Задачи представляют</w:t>
      </w:r>
      <w:r w:rsidR="002E4095">
        <w:rPr>
          <w:sz w:val="28"/>
          <w:szCs w:val="28"/>
        </w:rPr>
        <w:t xml:space="preserve"> последовательность и систематичность организационных и методических действий учителя по достижении цели</w:t>
      </w:r>
      <w:r>
        <w:rPr>
          <w:sz w:val="28"/>
          <w:szCs w:val="28"/>
        </w:rPr>
        <w:t xml:space="preserve">. </w:t>
      </w:r>
    </w:p>
    <w:p w:rsidR="00E42CF0" w:rsidRDefault="00E42CF0" w:rsidP="002C36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Автором отобраны образовательные компоненты: представления, понятия, знания о связях, закономерностях, умения, элементы  опыта творческой деятельности  - и достаточная для их характеристики и понимания информация.</w:t>
      </w:r>
    </w:p>
    <w:p w:rsidR="00E42CF0" w:rsidRDefault="00E42CF0" w:rsidP="002C36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Отбор учебно-познавательного материала осуществлён в соответствии с принципами научности, последовательности, доступности, систематичности.</w:t>
      </w:r>
    </w:p>
    <w:p w:rsidR="00E42CF0" w:rsidRDefault="00E42CF0" w:rsidP="002C36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</w:t>
      </w:r>
      <w:r w:rsidR="00047CE5">
        <w:rPr>
          <w:sz w:val="28"/>
          <w:szCs w:val="28"/>
        </w:rPr>
        <w:t>граммы интегрировано  с курсом информатики, истории, изобразительного искусства (региональный компонент)</w:t>
      </w:r>
      <w:r w:rsidR="00984319">
        <w:rPr>
          <w:sz w:val="28"/>
          <w:szCs w:val="28"/>
        </w:rPr>
        <w:t xml:space="preserve">.  </w:t>
      </w:r>
      <w:r>
        <w:rPr>
          <w:sz w:val="28"/>
          <w:szCs w:val="28"/>
        </w:rPr>
        <w:t>Программе присуща практическая направленность, что обеспечит</w:t>
      </w:r>
      <w:r w:rsidR="006A3FD8">
        <w:rPr>
          <w:sz w:val="28"/>
          <w:szCs w:val="28"/>
        </w:rPr>
        <w:t>формирование и развитие практических навыков в рамках языкового образования: перевод, диалогическая и монологическая речь, создание тренажёров, навыки реферативного исследования лингвистических тем</w:t>
      </w:r>
      <w:r>
        <w:rPr>
          <w:sz w:val="28"/>
          <w:szCs w:val="28"/>
        </w:rPr>
        <w:t>.</w:t>
      </w:r>
    </w:p>
    <w:p w:rsidR="00E42CF0" w:rsidRDefault="00E42CF0" w:rsidP="002C36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 может служить основой для методических разработок по отдельным темам.</w:t>
      </w:r>
    </w:p>
    <w:p w:rsidR="00E42CF0" w:rsidRDefault="00E42CF0" w:rsidP="002C36B3">
      <w:pPr>
        <w:jc w:val="both"/>
        <w:rPr>
          <w:sz w:val="28"/>
          <w:szCs w:val="28"/>
        </w:rPr>
      </w:pPr>
    </w:p>
    <w:p w:rsidR="00E42CF0" w:rsidRDefault="00E42CF0" w:rsidP="002C36B3">
      <w:pPr>
        <w:jc w:val="both"/>
        <w:rPr>
          <w:sz w:val="28"/>
          <w:szCs w:val="28"/>
        </w:rPr>
      </w:pPr>
    </w:p>
    <w:p w:rsidR="00002E3D" w:rsidRDefault="006A3FD8" w:rsidP="002C36B3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</w:t>
      </w:r>
    </w:p>
    <w:p w:rsidR="00E42CF0" w:rsidRDefault="006A3FD8" w:rsidP="002C36B3">
      <w:pPr>
        <w:jc w:val="both"/>
        <w:rPr>
          <w:sz w:val="28"/>
          <w:szCs w:val="28"/>
        </w:rPr>
      </w:pPr>
      <w:r>
        <w:rPr>
          <w:sz w:val="28"/>
          <w:szCs w:val="28"/>
        </w:rPr>
        <w:t>по научно-методической работе</w:t>
      </w:r>
    </w:p>
    <w:p w:rsidR="006A3FD8" w:rsidRDefault="006A3FD8" w:rsidP="002C36B3">
      <w:pPr>
        <w:jc w:val="both"/>
        <w:rPr>
          <w:sz w:val="28"/>
          <w:szCs w:val="28"/>
        </w:rPr>
      </w:pPr>
      <w:r>
        <w:rPr>
          <w:sz w:val="28"/>
          <w:szCs w:val="28"/>
        </w:rPr>
        <w:t>МБОУ «СОШ в пос. Усть –</w:t>
      </w:r>
      <w:r w:rsidR="00002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Омчуг»                    </w:t>
      </w:r>
      <w:r w:rsidR="00002E3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А.В. Абрамова</w:t>
      </w:r>
      <w:bookmarkStart w:id="0" w:name="_GoBack"/>
      <w:bookmarkEnd w:id="0"/>
    </w:p>
    <w:p w:rsidR="00E42CF0" w:rsidRDefault="00E42CF0" w:rsidP="002C36B3">
      <w:pPr>
        <w:jc w:val="both"/>
        <w:rPr>
          <w:sz w:val="28"/>
          <w:szCs w:val="28"/>
        </w:rPr>
      </w:pPr>
    </w:p>
    <w:p w:rsidR="00E42CF0" w:rsidRPr="00994F5F" w:rsidRDefault="00E42CF0" w:rsidP="002C36B3">
      <w:pPr>
        <w:jc w:val="both"/>
        <w:rPr>
          <w:sz w:val="28"/>
          <w:szCs w:val="28"/>
        </w:rPr>
      </w:pPr>
    </w:p>
    <w:p w:rsidR="00447C41" w:rsidRDefault="00447C41" w:rsidP="002C36B3"/>
    <w:sectPr w:rsidR="00447C41" w:rsidSect="002C36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564D1"/>
    <w:rsid w:val="00002E3D"/>
    <w:rsid w:val="00047CE5"/>
    <w:rsid w:val="002C36B3"/>
    <w:rsid w:val="002E4095"/>
    <w:rsid w:val="00447C41"/>
    <w:rsid w:val="00607601"/>
    <w:rsid w:val="006A3FD8"/>
    <w:rsid w:val="007B5418"/>
    <w:rsid w:val="00984319"/>
    <w:rsid w:val="009A03E4"/>
    <w:rsid w:val="00BE4AF1"/>
    <w:rsid w:val="00D564D1"/>
    <w:rsid w:val="00E42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Рая</cp:lastModifiedBy>
  <cp:revision>8</cp:revision>
  <cp:lastPrinted>2014-01-29T10:25:00Z</cp:lastPrinted>
  <dcterms:created xsi:type="dcterms:W3CDTF">2014-01-18T01:52:00Z</dcterms:created>
  <dcterms:modified xsi:type="dcterms:W3CDTF">2014-01-29T10:30:00Z</dcterms:modified>
</cp:coreProperties>
</file>