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81" w:rsidRPr="00721981" w:rsidRDefault="00721981" w:rsidP="00721981">
      <w:pPr>
        <w:shd w:val="clear" w:color="auto" w:fill="FFFFFF"/>
        <w:spacing w:after="240" w:line="240" w:lineRule="auto"/>
        <w:jc w:val="center"/>
        <w:outlineLvl w:val="2"/>
        <w:rPr>
          <w:rFonts w:ascii="PTSerifBold" w:eastAsia="Times New Roman" w:hAnsi="PTSerifBold" w:cs="Times New Roman"/>
          <w:color w:val="000000"/>
          <w:sz w:val="48"/>
          <w:szCs w:val="4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21981">
        <w:rPr>
          <w:rFonts w:ascii="PTSerifBold" w:eastAsia="Times New Roman" w:hAnsi="PTSerifBold" w:cs="Times New Roman"/>
          <w:color w:val="000000"/>
          <w:sz w:val="48"/>
          <w:szCs w:val="4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Родителям детей 13-15 лет</w:t>
      </w:r>
    </w:p>
    <w:p w:rsidR="00721981" w:rsidRPr="00721981" w:rsidRDefault="00721981" w:rsidP="00721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Покажите ребенку, что вам важна его успеваемость в школе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его поделиться чем-то, что он узнал в школе.</w:t>
      </w:r>
    </w:p>
    <w:p w:rsidR="00721981" w:rsidRPr="00721981" w:rsidRDefault="00721981" w:rsidP="007219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слушать подростка и знать, что он думает о каких-то вещах. Не поправляйте подростка, не читайте нотаций, не говорите, что он не прав.</w:t>
      </w:r>
    </w:p>
    <w:p w:rsidR="00721981" w:rsidRPr="00721981" w:rsidRDefault="00721981" w:rsidP="007219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Планируйте вместе с ребенком специальное время для того, чтобы делать домашнюю работу. Проявите уважение к занятиям подростка. Соблюдайте тишину. Телевизор не должен работать в это время.</w:t>
      </w:r>
    </w:p>
    <w:p w:rsidR="00721981" w:rsidRPr="00721981" w:rsidRDefault="00721981" w:rsidP="007219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должно быть специально оборудованное место, где подросток занимается.</w:t>
      </w:r>
    </w:p>
    <w:p w:rsidR="00721981" w:rsidRPr="00721981" w:rsidRDefault="00721981" w:rsidP="007219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Спрашивайте ребенка, нужна ли ему какая-то помощь. Просматривайте работу вместе с ребенком, когда она сделана.</w:t>
      </w:r>
    </w:p>
    <w:p w:rsidR="00721981" w:rsidRDefault="00721981" w:rsidP="007219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необходимо, сделайте так, чтобы ребенок попросил учителя помочь ему по какому-то предмету.</w:t>
      </w:r>
    </w:p>
    <w:p w:rsidR="00721981" w:rsidRPr="00721981" w:rsidRDefault="00721981" w:rsidP="0072198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Когда семья обедает, хорошо побеседовать о том, что произошло за день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выбрать время для обеда, когда вся семья в сборе и никто никуда не спешит. Дайте каждому шанс высказаться.</w:t>
      </w:r>
    </w:p>
    <w:p w:rsidR="00721981" w:rsidRPr="00721981" w:rsidRDefault="00721981" w:rsidP="007219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нормально, когда другие относятся по-разному к тому, что вы рассказываете. Каждый волен говорить то, что он думает, и знает, что другие позволят ему говорить.</w:t>
      </w:r>
    </w:p>
    <w:p w:rsidR="00721981" w:rsidRPr="00721981" w:rsidRDefault="00721981" w:rsidP="007219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не хочет ничего рассказывать, вы можете сами рассказать о том, что случилось с ним за день, что вы видели. Например, что он популярен среди сверстников, так как ему часто звонят друзья, или что он хорошо заботится о младшем брате. Выбирайте то, за что можно похвалить!</w:t>
      </w:r>
    </w:p>
    <w:p w:rsidR="00721981" w:rsidRPr="00721981" w:rsidRDefault="00721981" w:rsidP="007219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избегайте «трудных» тем, если подросток сам их затронет.</w:t>
      </w:r>
    </w:p>
    <w:p w:rsidR="00721981" w:rsidRPr="00721981" w:rsidRDefault="00721981" w:rsidP="007219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поделится чем-то, обязательно похвалите его за готовность обсуждать то, что его волнует.</w:t>
      </w:r>
    </w:p>
    <w:p w:rsid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Каждый член семьи должен выполнять определенную работу по дому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0072BA" wp14:editId="543E1745">
            <wp:simplePos x="0" y="0"/>
            <wp:positionH relativeFrom="margin">
              <wp:posOffset>3793490</wp:posOffset>
            </wp:positionH>
            <wp:positionV relativeFrom="paragraph">
              <wp:posOffset>215265</wp:posOffset>
            </wp:positionV>
            <wp:extent cx="2508250" cy="3078480"/>
            <wp:effectExtent l="0" t="0" r="6350" b="7620"/>
            <wp:wrapTight wrapText="bothSides">
              <wp:wrapPolygon edited="0">
                <wp:start x="0" y="0"/>
                <wp:lineTo x="0" y="21520"/>
                <wp:lineTo x="21491" y="21520"/>
                <wp:lineTo x="21491" y="0"/>
                <wp:lineTo x="0" y="0"/>
              </wp:wrapPolygon>
            </wp:wrapTight>
            <wp:docPr id="1" name="Рисунок 1" descr="Сайт учителя физики Нагиной Натальи -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учителя физики Нагиной Натальи -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три или более вида ежедневных работ и три вида работ, которые, необходимо выполнять еженедельно. Пусть ребенок выберет по одному виду работ из каждого списка. Ежедневными обязанностями могут быть: вынос мусора, мытье посуды, выгуливание животных и т.д. Еженедельные обязанности: пропылесосить дом, убраться в ванной комнате и т. д.</w:t>
      </w: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Некоторая работа не так приятна, как другие. Каждый должен делать какую-то приятную и какую-то неприятную работу.</w:t>
      </w: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так, чтобы каждый знал, что в семье все равны.</w:t>
      </w: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работ подростка, чтобы он мог отмечать выполненную работу.</w:t>
      </w: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том, что подросток знает, как должна быть выполнена работа, чего вы от него хотите.</w:t>
      </w: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ребенку приходится напоминать: «Работа должна быть сделана сегодня!»</w:t>
      </w:r>
    </w:p>
    <w:p w:rsidR="00721981" w:rsidRPr="00721981" w:rsidRDefault="00721981" w:rsidP="007219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Хвалите ребенка: за то, что он сам, без ваших напоминаний сделал работу; за то, что работа была сделана, когда вы напомнили; за </w:t>
      </w: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хорошее отношение, за усердие во время работы; за помощь семье; за то, что ребенок взял на себя ответственность.</w:t>
      </w:r>
      <w:r w:rsidRPr="00721981">
        <w:t xml:space="preserve"> </w:t>
      </w:r>
    </w:p>
    <w:p w:rsid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Подросток может помогать вам покупать продукты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ребенок вместе с вами напишет, какие продукты нужно купить.</w:t>
      </w:r>
    </w:p>
    <w:p w:rsidR="00721981" w:rsidRPr="00721981" w:rsidRDefault="00721981" w:rsidP="00721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вместе внесите в список чистящие средства и другие нужные вещи, например, лампочки, батарейки и т. д.</w:t>
      </w:r>
    </w:p>
    <w:p w:rsidR="00721981" w:rsidRPr="00721981" w:rsidRDefault="00721981" w:rsidP="00721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посмотрите на список вместе и постарайтесь понять, сколько денег вы потратите.</w:t>
      </w:r>
    </w:p>
    <w:p w:rsidR="00721981" w:rsidRPr="00721981" w:rsidRDefault="00721981" w:rsidP="00721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позвольте подростку выбирать, например, фрукты, крупы, салат и т. д. Покажите, как надо выбрать то, что лучше.</w:t>
      </w:r>
    </w:p>
    <w:p w:rsidR="00721981" w:rsidRPr="00721981" w:rsidRDefault="00721981" w:rsidP="00721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Обозначайте для подростка цену некоторых продуктов, </w:t>
      </w:r>
      <w:r w:rsidR="0064105C"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или другого сорта груш. Выбирайте так, чтобы укладываться в установленные вами ранее ценовые рамки.</w:t>
      </w:r>
    </w:p>
    <w:p w:rsidR="00721981" w:rsidRPr="00721981" w:rsidRDefault="00721981" w:rsidP="007219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некоторых продуктов может стать еженедельной обязанностью подростка.</w:t>
      </w:r>
    </w:p>
    <w:p w:rsid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Помогите подростку, когда он чувствует себя плохо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помочь своему ребенку почувствовать себя лучше, научив его произносить что-нибудь придающее уверенность: «Я нравлюсь </w:t>
      </w:r>
      <w:bookmarkStart w:id="0" w:name="_GoBack"/>
      <w:bookmarkEnd w:id="0"/>
      <w:r w:rsidR="0064105C"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не обязан всегда говорить только то, что ждут от меня другие!» Пусть подросток учится не зависеть полностью от мнения окружающих. Он должен начать формировать свой взгляд на мир.</w:t>
      </w:r>
    </w:p>
    <w:p w:rsidR="00721981" w:rsidRPr="00721981" w:rsidRDefault="00721981" w:rsidP="007219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другие подростки говорят что-нибудь плохое вашему ребенку, научите его отвечать: «Это то, что ты думаешь, но я думаю о себе иначе!»</w:t>
      </w:r>
    </w:p>
    <w:p w:rsidR="00721981" w:rsidRPr="00721981" w:rsidRDefault="00721981" w:rsidP="007219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эти высказывания противоречат вашим убеждениям или не работают для вашего ребенка, найдите другие. Подросток должен быть способен: говорить себе что-то, что поможет ему почувствовать себя лучше; противостоять попыткам окружающих разрушить его уверенность в себе.</w:t>
      </w:r>
    </w:p>
    <w:p w:rsid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важно прикасаться к подростку и найти для этого приемлемый способ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когда ребенок становится старше, очень важно, чтобы оставались тактильные контакты в его общении с родителями.</w:t>
      </w:r>
    </w:p>
    <w:p w:rsidR="00721981" w:rsidRPr="00721981" w:rsidRDefault="00721981" w:rsidP="007219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Прикасайтесь к ребенку так, как для него это комфортно, чтобы он чувствовал, что все в порядке.</w:t>
      </w:r>
    </w:p>
    <w:p w:rsidR="00721981" w:rsidRPr="00721981" w:rsidRDefault="00721981" w:rsidP="007219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обнять подростка, погладить по спине, когда вы ощущаете близость, или рады видеть его, или хотите похвалить.</w:t>
      </w:r>
    </w:p>
    <w:p w:rsidR="00721981" w:rsidRPr="00721981" w:rsidRDefault="00721981" w:rsidP="007219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 может захотеть сесть близко к вам, например, когда вы смотрите телевизор.</w:t>
      </w:r>
    </w:p>
    <w:p w:rsidR="00721981" w:rsidRPr="00721981" w:rsidRDefault="00721981" w:rsidP="0072198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подростку не нравится, когда к нему прикасаются, не оставляйте попыток, но делайте это медленно и тактично.</w:t>
      </w:r>
    </w:p>
    <w:p w:rsid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981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Рассказывайте подростку что-нибудь о себе. Когда вы делитесь с ним своими переживаниями, вы формируете доверие</w:t>
      </w:r>
    </w:p>
    <w:p w:rsidR="00721981" w:rsidRPr="00721981" w:rsidRDefault="00721981" w:rsidP="00721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81" w:rsidRPr="00721981" w:rsidRDefault="00721981" w:rsidP="0072198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 ребенком, когда вы веселы или печальны, или если какое-то интересное событие произошло с вами.</w:t>
      </w:r>
    </w:p>
    <w:p w:rsidR="00721981" w:rsidRPr="00721981" w:rsidRDefault="00721981" w:rsidP="0072198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рассказываете что-то подростку, не думайте, что он отреагирует так, как вы хотите, или будет откровенен в ответ. Но будьте уверены, он это оценит.</w:t>
      </w:r>
    </w:p>
    <w:p w:rsidR="007E6CF5" w:rsidRDefault="007E6CF5" w:rsidP="0072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05C" w:rsidRDefault="0064105C" w:rsidP="00721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981">
        <w:rPr>
          <w:rFonts w:ascii="Times New Roman" w:hAnsi="Times New Roman" w:cs="Times New Roman"/>
          <w:sz w:val="20"/>
          <w:szCs w:val="20"/>
        </w:rPr>
        <w:t>Источник:</w:t>
      </w:r>
      <w:r>
        <w:rPr>
          <w:rFonts w:ascii="Times New Roman" w:hAnsi="Times New Roman" w:cs="Times New Roman"/>
          <w:sz w:val="20"/>
          <w:szCs w:val="20"/>
        </w:rPr>
        <w:t xml:space="preserve"> сайт</w:t>
      </w:r>
      <w:r w:rsidR="007219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«Я</w:t>
      </w:r>
      <w:r w:rsidR="00721981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родитель» </w:t>
      </w:r>
      <w:hyperlink r:id="rId7" w:history="1">
        <w:r w:rsidRPr="002A5979">
          <w:rPr>
            <w:rStyle w:val="a3"/>
            <w:rFonts w:ascii="Times New Roman" w:hAnsi="Times New Roman" w:cs="Times New Roman"/>
            <w:sz w:val="20"/>
            <w:szCs w:val="20"/>
          </w:rPr>
          <w:t>http://ya-roditel.ru/parents/base/lessons13-15/index.php?sphrase_id=21384</w:t>
        </w:r>
      </w:hyperlink>
    </w:p>
    <w:p w:rsidR="0064105C" w:rsidRDefault="0064105C" w:rsidP="00721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05C" w:rsidRPr="00721981" w:rsidRDefault="0064105C" w:rsidP="00721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4105C" w:rsidRPr="00721981" w:rsidSect="0064105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07F11"/>
    <w:multiLevelType w:val="multilevel"/>
    <w:tmpl w:val="E2E0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45A7"/>
    <w:multiLevelType w:val="multilevel"/>
    <w:tmpl w:val="95C8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818CB"/>
    <w:multiLevelType w:val="multilevel"/>
    <w:tmpl w:val="93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D2F7E"/>
    <w:multiLevelType w:val="multilevel"/>
    <w:tmpl w:val="80AA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428BA"/>
    <w:multiLevelType w:val="multilevel"/>
    <w:tmpl w:val="2890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A6920"/>
    <w:multiLevelType w:val="multilevel"/>
    <w:tmpl w:val="57D2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95086"/>
    <w:multiLevelType w:val="multilevel"/>
    <w:tmpl w:val="CF94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81"/>
    <w:rsid w:val="0064105C"/>
    <w:rsid w:val="00721981"/>
    <w:rsid w:val="007A7936"/>
    <w:rsid w:val="007E6CF5"/>
    <w:rsid w:val="00913459"/>
    <w:rsid w:val="009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AEFD0-4CBD-4C45-90D0-90CD1A4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-roditel.ru/parents/base/lessons13-15/index.php?sphrase_id=21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3C74-6964-4DF4-B00D-CE8D378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Медведева</dc:creator>
  <cp:keywords/>
  <dc:description/>
  <cp:lastModifiedBy>Наталья Медведева</cp:lastModifiedBy>
  <cp:revision>1</cp:revision>
  <dcterms:created xsi:type="dcterms:W3CDTF">2014-12-14T22:50:00Z</dcterms:created>
  <dcterms:modified xsi:type="dcterms:W3CDTF">2014-12-14T23:02:00Z</dcterms:modified>
</cp:coreProperties>
</file>