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96" w:rsidRPr="00D27DB9" w:rsidRDefault="003643C3" w:rsidP="00285164">
      <w:pPr>
        <w:pStyle w:val="a3"/>
        <w:widowControl w:val="0"/>
        <w:rPr>
          <w:sz w:val="32"/>
        </w:rPr>
      </w:pPr>
      <w:r w:rsidRPr="005155A6">
        <w:rPr>
          <w:b/>
          <w:szCs w:val="24"/>
        </w:rPr>
        <w:t>(1 слайд</w:t>
      </w:r>
      <w:r>
        <w:rPr>
          <w:szCs w:val="24"/>
        </w:rPr>
        <w:t xml:space="preserve">) </w:t>
      </w:r>
      <w:r w:rsidR="00D27DB9">
        <w:rPr>
          <w:szCs w:val="24"/>
        </w:rPr>
        <w:t>В</w:t>
      </w:r>
      <w:r w:rsidR="00755896" w:rsidRPr="00D27DB9">
        <w:rPr>
          <w:szCs w:val="24"/>
        </w:rPr>
        <w:t>ажнейшая задача эстетического воспитания в школе - развитие в у</w:t>
      </w:r>
      <w:r w:rsidR="00822EB2">
        <w:rPr>
          <w:szCs w:val="24"/>
        </w:rPr>
        <w:t xml:space="preserve">чащихся творческого начала, в </w:t>
      </w:r>
      <w:proofErr w:type="gramStart"/>
      <w:r w:rsidR="00822EB2">
        <w:rPr>
          <w:szCs w:val="24"/>
        </w:rPr>
        <w:t>чё</w:t>
      </w:r>
      <w:r w:rsidR="00755896" w:rsidRPr="00D27DB9">
        <w:rPr>
          <w:szCs w:val="24"/>
        </w:rPr>
        <w:t>м бы оно не проявлялось</w:t>
      </w:r>
      <w:proofErr w:type="gramEnd"/>
      <w:r w:rsidR="00755896" w:rsidRPr="00D27DB9">
        <w:rPr>
          <w:szCs w:val="24"/>
        </w:rPr>
        <w:t xml:space="preserve"> - в математике или в музыке, в физике или в с</w:t>
      </w:r>
      <w:r w:rsidR="00D27DB9">
        <w:rPr>
          <w:szCs w:val="24"/>
        </w:rPr>
        <w:t>порте, в общественной работе</w:t>
      </w:r>
      <w:r w:rsidR="00755896" w:rsidRPr="00D27DB9">
        <w:rPr>
          <w:szCs w:val="24"/>
        </w:rPr>
        <w:t>. Ведь там, где появляется творческая инициатива, там всегда достигается экономия сил и времени и одновременно повышается результат.</w:t>
      </w:r>
    </w:p>
    <w:p w:rsidR="00755896" w:rsidRDefault="00755896" w:rsidP="00755896">
      <w:pPr>
        <w:pStyle w:val="a3"/>
        <w:widowControl w:val="0"/>
        <w:ind w:left="360"/>
        <w:jc w:val="left"/>
      </w:pPr>
    </w:p>
    <w:p w:rsidR="00F6688D" w:rsidRDefault="005155A6" w:rsidP="00822EB2">
      <w:pPr>
        <w:pStyle w:val="a3"/>
        <w:widowControl w:val="0"/>
      </w:pPr>
      <w:r w:rsidRPr="005155A6">
        <w:rPr>
          <w:b/>
        </w:rPr>
        <w:t>(2слайд)</w:t>
      </w:r>
      <w:r>
        <w:t xml:space="preserve"> </w:t>
      </w:r>
      <w:r w:rsidR="007037E7">
        <w:t xml:space="preserve">Что мы понимаем под творчеством? </w:t>
      </w:r>
      <w:r w:rsidR="007037E7" w:rsidRPr="007037E7">
        <w:rPr>
          <w:u w:val="single"/>
        </w:rPr>
        <w:t>Творчество</w:t>
      </w:r>
      <w:r w:rsidR="007037E7">
        <w:t xml:space="preserve"> –</w:t>
      </w:r>
      <w:r w:rsidR="00D27DB9">
        <w:t xml:space="preserve"> это </w:t>
      </w:r>
      <w:r w:rsidR="007037E7">
        <w:t>деятельность, порождающая нечто качественно новое и отличающееся неповторимостью, оригинальностью и общественно-исторической уникальностью.</w:t>
      </w:r>
    </w:p>
    <w:p w:rsidR="008F7874" w:rsidRDefault="00E91786" w:rsidP="00822EB2">
      <w:pPr>
        <w:pStyle w:val="a3"/>
        <w:widowControl w:val="0"/>
      </w:pPr>
      <w:r>
        <w:t xml:space="preserve">           </w:t>
      </w:r>
      <w:r w:rsidR="008F7874">
        <w:t>Ценность творчества, заключаются не только в результативной стороне, но и в самом процессе творчества.</w:t>
      </w:r>
    </w:p>
    <w:p w:rsidR="00752021" w:rsidRDefault="00822EB2" w:rsidP="00752021">
      <w:pPr>
        <w:pStyle w:val="a3"/>
        <w:widowControl w:val="0"/>
      </w:pPr>
      <w:r>
        <w:t xml:space="preserve">           </w:t>
      </w:r>
      <w:r w:rsidR="00752021">
        <w:t xml:space="preserve">Все это в полной мере относится к музыкальному искусству и школьным урокам музыки. </w:t>
      </w:r>
      <w:r w:rsidR="00D27DB9">
        <w:t>У</w:t>
      </w:r>
      <w:r w:rsidR="00752021">
        <w:t xml:space="preserve">роки музыки могут способствовать развитию </w:t>
      </w:r>
      <w:r w:rsidR="00752021" w:rsidRPr="00752021">
        <w:rPr>
          <w:u w:val="single"/>
        </w:rPr>
        <w:t xml:space="preserve">продуктивной </w:t>
      </w:r>
      <w:r w:rsidR="00752021">
        <w:rPr>
          <w:u w:val="single"/>
        </w:rPr>
        <w:t>творчес</w:t>
      </w:r>
      <w:r w:rsidR="00752021" w:rsidRPr="00752021">
        <w:rPr>
          <w:u w:val="single"/>
        </w:rPr>
        <w:t>кой деятельности</w:t>
      </w:r>
      <w:r w:rsidR="00752021">
        <w:t xml:space="preserve"> у учащихся, т.е. развити</w:t>
      </w:r>
      <w:r w:rsidR="00060A03">
        <w:t>ю</w:t>
      </w:r>
      <w:r w:rsidR="00B16065">
        <w:t xml:space="preserve"> творческих умений в восприятии, </w:t>
      </w:r>
      <w:r w:rsidR="00752021">
        <w:t xml:space="preserve">сочинении, исполнении, импровизации, размышлении о музыке, а также </w:t>
      </w:r>
      <w:r w:rsidR="00B16065">
        <w:t xml:space="preserve">в </w:t>
      </w:r>
      <w:r w:rsidR="00752021">
        <w:t>умени</w:t>
      </w:r>
      <w:r w:rsidR="00B16065">
        <w:t>и</w:t>
      </w:r>
      <w:r w:rsidR="00752021">
        <w:t xml:space="preserve"> ритмопластического интонирования.</w:t>
      </w:r>
    </w:p>
    <w:p w:rsidR="00285164" w:rsidRPr="00285164" w:rsidRDefault="00F6688D" w:rsidP="00285164">
      <w:pPr>
        <w:jc w:val="both"/>
        <w:rPr>
          <w:rFonts w:ascii="Times New Roman" w:hAnsi="Times New Roman" w:cs="Times New Roman"/>
          <w:sz w:val="28"/>
        </w:rPr>
      </w:pPr>
      <w:r w:rsidRPr="00285164">
        <w:rPr>
          <w:rFonts w:ascii="Times New Roman" w:hAnsi="Times New Roman" w:cs="Times New Roman"/>
          <w:sz w:val="28"/>
          <w:u w:val="single"/>
        </w:rPr>
        <w:t>Творчество на уроках музыки</w:t>
      </w:r>
      <w:r w:rsidR="00A70957">
        <w:rPr>
          <w:rFonts w:ascii="Times New Roman" w:hAnsi="Times New Roman" w:cs="Times New Roman"/>
          <w:sz w:val="28"/>
        </w:rPr>
        <w:t xml:space="preserve"> способствуе</w:t>
      </w:r>
      <w:r w:rsidRPr="00285164">
        <w:rPr>
          <w:rFonts w:ascii="Times New Roman" w:hAnsi="Times New Roman" w:cs="Times New Roman"/>
          <w:sz w:val="28"/>
        </w:rPr>
        <w:t xml:space="preserve">т общему творческому развитию личности, что, в свою очередь, воспитывает отзывчивость, художественное воображение, образно-ассоциативное мышление, активизирует память, наблюдательность, интуицию, формирует внутренний мир ребенка. </w:t>
      </w:r>
    </w:p>
    <w:p w:rsidR="00822EB2" w:rsidRDefault="005155A6" w:rsidP="00822EB2">
      <w:pPr>
        <w:pStyle w:val="a3"/>
        <w:widowControl w:val="0"/>
      </w:pPr>
      <w:r w:rsidRPr="005155A6">
        <w:rPr>
          <w:b/>
          <w:sz w:val="32"/>
        </w:rPr>
        <w:t>(3</w:t>
      </w:r>
      <w:r w:rsidR="00285164" w:rsidRPr="005155A6">
        <w:rPr>
          <w:b/>
          <w:sz w:val="32"/>
        </w:rPr>
        <w:t xml:space="preserve"> слайд)</w:t>
      </w:r>
      <w:r w:rsidR="00826ED1">
        <w:rPr>
          <w:b/>
          <w:sz w:val="32"/>
        </w:rPr>
        <w:t xml:space="preserve"> </w:t>
      </w:r>
      <w:r w:rsidR="00F6688D">
        <w:t xml:space="preserve">Какие пути и педагогические приемы </w:t>
      </w:r>
      <w:r w:rsidR="00060A03">
        <w:t xml:space="preserve">для </w:t>
      </w:r>
      <w:r w:rsidR="00F6688D">
        <w:t xml:space="preserve">продуктивной творческой деятельности в процессе общения с музыкой мы можем обозначить?  </w:t>
      </w:r>
    </w:p>
    <w:p w:rsidR="005155A6" w:rsidRDefault="00822EB2" w:rsidP="00822EB2">
      <w:pPr>
        <w:pStyle w:val="a3"/>
        <w:widowControl w:val="0"/>
      </w:pPr>
      <w:r>
        <w:t xml:space="preserve">      </w:t>
      </w:r>
      <w:r w:rsidR="005155A6">
        <w:t xml:space="preserve">Чтобы творческие задания носили развивающий характер, способствовали воспитанию, обучению, они должны применяться в </w:t>
      </w:r>
      <w:r w:rsidR="005155A6" w:rsidRPr="00C3206D">
        <w:rPr>
          <w:b/>
        </w:rPr>
        <w:t>проблемной форме</w:t>
      </w:r>
      <w:r w:rsidR="005155A6">
        <w:t xml:space="preserve">. Важно создать поисковые ситуации, способствующие самостоятельному поиску ответов и способов деятельности. Но и важно, чтобы разговор о музыке не подменял саму музыку. </w:t>
      </w:r>
    </w:p>
    <w:p w:rsidR="00873D31" w:rsidRPr="005155A6" w:rsidRDefault="00060A03" w:rsidP="005155A6">
      <w:pPr>
        <w:pStyle w:val="a3"/>
        <w:widowControl w:val="0"/>
        <w:ind w:firstLine="567"/>
      </w:pPr>
      <w:r>
        <w:t xml:space="preserve">К постановке проблемы относится </w:t>
      </w:r>
      <w:r w:rsidR="00D27DB9">
        <w:t xml:space="preserve"> </w:t>
      </w:r>
      <w:r w:rsidR="00F6688D">
        <w:t xml:space="preserve">система </w:t>
      </w:r>
      <w:r w:rsidR="00F6688D" w:rsidRPr="00F6688D">
        <w:rPr>
          <w:u w:val="single"/>
        </w:rPr>
        <w:t>вопросов</w:t>
      </w:r>
      <w:r w:rsidR="00F6688D">
        <w:t xml:space="preserve"> и </w:t>
      </w:r>
      <w:r w:rsidR="00F6688D">
        <w:rPr>
          <w:u w:val="single"/>
        </w:rPr>
        <w:t>творческих заданий</w:t>
      </w:r>
      <w:r w:rsidR="00F6688D">
        <w:t>, помогающих раскрывать детям образное содержание музыкального искусства</w:t>
      </w:r>
      <w:r w:rsidR="00C3206D">
        <w:t>,</w:t>
      </w:r>
      <w:r w:rsidR="00C3206D" w:rsidRPr="00C3206D">
        <w:rPr>
          <w:b/>
        </w:rPr>
        <w:t xml:space="preserve"> </w:t>
      </w:r>
      <w:r w:rsidR="00C3206D">
        <w:rPr>
          <w:b/>
        </w:rPr>
        <w:t>у</w:t>
      </w:r>
      <w:r w:rsidR="00C3206D" w:rsidRPr="00C3206D">
        <w:rPr>
          <w:b/>
        </w:rPr>
        <w:t>мение находить новые решения</w:t>
      </w:r>
      <w:r w:rsidR="00C3206D">
        <w:t xml:space="preserve"> и варианты индивидуального прочтения того или иного произведения. Эта система </w:t>
      </w:r>
      <w:r w:rsidR="00F6688D">
        <w:t>представля</w:t>
      </w:r>
      <w:r w:rsidR="00C3206D">
        <w:t>ет</w:t>
      </w:r>
      <w:r w:rsidR="00F6688D">
        <w:t xml:space="preserve"> </w:t>
      </w:r>
      <w:proofErr w:type="gramStart"/>
      <w:r w:rsidR="00F6688D">
        <w:t>собой</w:t>
      </w:r>
      <w:proofErr w:type="gramEnd"/>
      <w:r w:rsidR="00F6688D">
        <w:t xml:space="preserve"> по сути </w:t>
      </w:r>
      <w:r w:rsidR="00F6688D">
        <w:rPr>
          <w:u w:val="single"/>
        </w:rPr>
        <w:t>диалогическое общение</w:t>
      </w:r>
      <w:r w:rsidR="00F6688D">
        <w:t>.</w:t>
      </w:r>
      <w:r w:rsidR="00D27DB9">
        <w:t xml:space="preserve"> </w:t>
      </w:r>
      <w:r w:rsidR="00446EB9">
        <w:t xml:space="preserve">Такое общение </w:t>
      </w:r>
      <w:r w:rsidR="005155A6">
        <w:t xml:space="preserve">учителя и учеников </w:t>
      </w:r>
      <w:r w:rsidR="00446EB9">
        <w:t xml:space="preserve">на уроке рождает у детей варианты </w:t>
      </w:r>
      <w:r w:rsidR="00446EB9">
        <w:rPr>
          <w:u w:val="single"/>
        </w:rPr>
        <w:t>творческих прочтений</w:t>
      </w:r>
      <w:r w:rsidR="00446EB9">
        <w:t xml:space="preserve"> музыкальных сочинений. Важно не только задать детям вопрос, но и услышать ответ, часто оригинальный, нестереотипный – так как нет ничего более богатого, чем высказывания ребенка. И пусть в нем будет подчас противоречивость, недосказанность, но зато в нем будет индивидуальность, личностная окрашенность.</w:t>
      </w:r>
      <w:r w:rsidR="003312AF">
        <w:t xml:space="preserve"> </w:t>
      </w:r>
      <w:r w:rsidR="00F134AB" w:rsidRPr="00F134AB">
        <w:t xml:space="preserve">Это </w:t>
      </w:r>
      <w:r w:rsidR="005155A6">
        <w:t>большая</w:t>
      </w:r>
      <w:r w:rsidR="00F134AB" w:rsidRPr="00F134AB">
        <w:t xml:space="preserve"> сила, способствующая положительной самооценке и обеспечивающая </w:t>
      </w:r>
      <w:proofErr w:type="spellStart"/>
      <w:r w:rsidR="00F134AB" w:rsidRPr="00F134AB">
        <w:t>самопродвижение</w:t>
      </w:r>
      <w:proofErr w:type="spellEnd"/>
      <w:r w:rsidR="00F134AB" w:rsidRPr="00F134AB">
        <w:t xml:space="preserve"> индивид</w:t>
      </w:r>
      <w:r w:rsidR="005155A6">
        <w:t xml:space="preserve">уальности ребёнка </w:t>
      </w:r>
      <w:r w:rsidR="00F134AB" w:rsidRPr="00F134AB">
        <w:t xml:space="preserve"> в своем развитии</w:t>
      </w:r>
      <w:r w:rsidR="005155A6">
        <w:t>.</w:t>
      </w:r>
    </w:p>
    <w:p w:rsidR="005D3709" w:rsidRDefault="005D3709" w:rsidP="004B2846">
      <w:pPr>
        <w:pStyle w:val="a3"/>
        <w:widowControl w:val="0"/>
      </w:pPr>
    </w:p>
    <w:p w:rsidR="00E91786" w:rsidRDefault="00E91786" w:rsidP="005155A6">
      <w:pPr>
        <w:pStyle w:val="a3"/>
        <w:widowControl w:val="0"/>
        <w:ind w:firstLine="567"/>
        <w:rPr>
          <w:b/>
          <w:sz w:val="32"/>
        </w:rPr>
      </w:pPr>
    </w:p>
    <w:p w:rsidR="00D22232" w:rsidRDefault="00285164" w:rsidP="005155A6">
      <w:pPr>
        <w:pStyle w:val="a3"/>
        <w:widowControl w:val="0"/>
        <w:ind w:firstLine="567"/>
      </w:pPr>
      <w:r>
        <w:rPr>
          <w:b/>
          <w:sz w:val="32"/>
        </w:rPr>
        <w:lastRenderedPageBreak/>
        <w:t>(</w:t>
      </w:r>
      <w:r w:rsidR="005155A6">
        <w:rPr>
          <w:b/>
          <w:sz w:val="32"/>
        </w:rPr>
        <w:t xml:space="preserve">4 </w:t>
      </w:r>
      <w:r>
        <w:rPr>
          <w:b/>
          <w:sz w:val="32"/>
        </w:rPr>
        <w:t>слайд)</w:t>
      </w:r>
      <w:r w:rsidR="00826ED1" w:rsidRPr="007037E7">
        <w:rPr>
          <w:sz w:val="32"/>
        </w:rPr>
        <w:t xml:space="preserve"> </w:t>
      </w:r>
      <w:r w:rsidR="005155A6" w:rsidRPr="00C3206D">
        <w:rPr>
          <w:b/>
        </w:rPr>
        <w:t>Умение действовать в нестандартных ситуациях</w:t>
      </w:r>
      <w:r w:rsidR="00C3206D">
        <w:rPr>
          <w:b/>
        </w:rPr>
        <w:t xml:space="preserve"> </w:t>
      </w:r>
      <w:r w:rsidR="00C3206D" w:rsidRPr="00C3206D">
        <w:rPr>
          <w:b/>
        </w:rPr>
        <w:t xml:space="preserve">проявляется </w:t>
      </w:r>
      <w:r w:rsidR="00C3206D">
        <w:rPr>
          <w:b/>
        </w:rPr>
        <w:t xml:space="preserve">и закрепляется </w:t>
      </w:r>
      <w:r w:rsidR="00C3206D" w:rsidRPr="00C3206D">
        <w:rPr>
          <w:b/>
        </w:rPr>
        <w:t>учащимися</w:t>
      </w:r>
      <w:r w:rsidR="00C3206D" w:rsidRPr="00C3206D">
        <w:t xml:space="preserve"> </w:t>
      </w:r>
      <w:r w:rsidR="00C3206D">
        <w:rPr>
          <w:sz w:val="32"/>
        </w:rPr>
        <w:t xml:space="preserve">в </w:t>
      </w:r>
      <w:r w:rsidR="00C3206D">
        <w:rPr>
          <w:u w:val="single"/>
        </w:rPr>
        <w:t>т</w:t>
      </w:r>
      <w:r w:rsidR="00D22232">
        <w:rPr>
          <w:u w:val="single"/>
        </w:rPr>
        <w:t>ворческ</w:t>
      </w:r>
      <w:r w:rsidR="00C3206D">
        <w:rPr>
          <w:u w:val="single"/>
        </w:rPr>
        <w:t>ой деятельности на уроках музыки,</w:t>
      </w:r>
      <w:r w:rsidR="00C3206D" w:rsidRPr="00C3206D">
        <w:t xml:space="preserve"> </w:t>
      </w:r>
      <w:r w:rsidR="00D22232">
        <w:t>подчин</w:t>
      </w:r>
      <w:r w:rsidR="00C3206D">
        <w:t>ённой</w:t>
      </w:r>
      <w:r w:rsidR="00D22232">
        <w:t xml:space="preserve"> единой системе творческих заданий, через которую раскрываются специфические связи искусства с окружающим миром в широком </w:t>
      </w:r>
      <w:proofErr w:type="gramStart"/>
      <w:r w:rsidR="00D22232">
        <w:t>смысле</w:t>
      </w:r>
      <w:proofErr w:type="gramEnd"/>
      <w:r w:rsidR="00D22232">
        <w:t xml:space="preserve"> и происходит освоение, осмысление конкретных деталей, понятий, формирование навыков – в более узком.</w:t>
      </w:r>
      <w:r w:rsidR="005155A6">
        <w:t xml:space="preserve"> </w:t>
      </w:r>
    </w:p>
    <w:p w:rsidR="00D22232" w:rsidRDefault="00E91786" w:rsidP="005155A6">
      <w:pPr>
        <w:pStyle w:val="a3"/>
        <w:widowControl w:val="0"/>
      </w:pPr>
      <w:r>
        <w:t xml:space="preserve">           </w:t>
      </w:r>
      <w:r w:rsidR="00D22232">
        <w:t xml:space="preserve">Творческие задания помогают в формировании </w:t>
      </w:r>
      <w:r w:rsidR="00D22232" w:rsidRPr="005D3709">
        <w:rPr>
          <w:u w:val="single"/>
        </w:rPr>
        <w:t>музыкального мышления</w:t>
      </w:r>
      <w:r w:rsidR="00D22232">
        <w:t xml:space="preserve"> детей. Исследования показали, что уже в младшем школьном возрасте формированию музыкального мышления способствуют движения, которые помогают ощущать характер, смену настроения, динамики, фактуры. Зрительная наглядность в сочетании со слуховой, двигательной и тактильными ощущениями помогают детям получить представление об особенностях музыкального языка. При этом работают и развиваются такие механизмы мышления, как анализ, синтез, развивается образная речь детей. В момент выполнения творческих заданий у ребенка возникают музыкальные и внемузыкальные представления, активно воображение. </w:t>
      </w:r>
    </w:p>
    <w:p w:rsidR="00E040C4" w:rsidRDefault="00B16C59" w:rsidP="00E040C4">
      <w:pPr>
        <w:pStyle w:val="a3"/>
        <w:widowControl w:val="0"/>
        <w:ind w:firstLine="567"/>
      </w:pPr>
      <w:r w:rsidRPr="00B16C59">
        <w:rPr>
          <w:b/>
        </w:rPr>
        <w:t>Активизация творческих способностей учеников</w:t>
      </w:r>
      <w:r>
        <w:t xml:space="preserve"> </w:t>
      </w:r>
      <w:r w:rsidR="00E040C4">
        <w:t>на уроках музыки применя</w:t>
      </w:r>
      <w:r>
        <w:t>е</w:t>
      </w:r>
      <w:r w:rsidR="00E040C4">
        <w:t xml:space="preserve">тся </w:t>
      </w:r>
      <w:r>
        <w:t xml:space="preserve">в </w:t>
      </w:r>
      <w:r w:rsidR="00E040C4">
        <w:rPr>
          <w:u w:val="single"/>
        </w:rPr>
        <w:t>различны</w:t>
      </w:r>
      <w:r>
        <w:rPr>
          <w:u w:val="single"/>
        </w:rPr>
        <w:t>х</w:t>
      </w:r>
      <w:r w:rsidR="00E040C4">
        <w:rPr>
          <w:u w:val="single"/>
        </w:rPr>
        <w:t xml:space="preserve"> вариант</w:t>
      </w:r>
      <w:r>
        <w:rPr>
          <w:u w:val="single"/>
        </w:rPr>
        <w:t>ах</w:t>
      </w:r>
      <w:r w:rsidR="00E040C4">
        <w:rPr>
          <w:u w:val="single"/>
        </w:rPr>
        <w:t xml:space="preserve"> творческих заданий.</w:t>
      </w:r>
      <w:r w:rsidR="00E040C4">
        <w:t xml:space="preserve"> Система этих заданий проецируется в двух плоскостях: обязательность постоянного обращения к субъектному опыту ребенка, к жизненным примерам, впечатлениям детей, а с другой – к произведениям искусства, в которых запечатлены знакомые им ситуации, образы, явления. </w:t>
      </w:r>
    </w:p>
    <w:p w:rsidR="003312AF" w:rsidRDefault="00E040C4" w:rsidP="003312AF">
      <w:pPr>
        <w:pStyle w:val="a3"/>
        <w:widowControl w:val="0"/>
        <w:ind w:firstLine="567"/>
      </w:pPr>
      <w:r>
        <w:t>Например, при освоении понятия «лад», можно воспользоваться импровизацией, основанной на принципе «ролевой игры»: предложить взглянуть на одно и то же явление глазами человека, находящегося в разных эмоциональных ситуациях. Дети на примере этого задания раскрывают взаимосвязь между внутренним и внешним миром.</w:t>
      </w:r>
    </w:p>
    <w:p w:rsidR="00E040C4" w:rsidRDefault="00E040C4" w:rsidP="003312AF">
      <w:pPr>
        <w:pStyle w:val="a3"/>
        <w:widowControl w:val="0"/>
        <w:ind w:firstLine="567"/>
      </w:pPr>
      <w:r>
        <w:t xml:space="preserve"> Существует множество типов творческих заданий.</w:t>
      </w:r>
    </w:p>
    <w:p w:rsidR="00E040C4" w:rsidRDefault="00E040C4" w:rsidP="00E040C4">
      <w:pPr>
        <w:pStyle w:val="a3"/>
        <w:widowControl w:val="0"/>
        <w:ind w:firstLine="567"/>
      </w:pPr>
    </w:p>
    <w:p w:rsidR="00E040C4" w:rsidRPr="00B16C59" w:rsidRDefault="00E040C4" w:rsidP="00E040C4">
      <w:pPr>
        <w:pStyle w:val="a3"/>
        <w:widowControl w:val="0"/>
        <w:numPr>
          <w:ilvl w:val="0"/>
          <w:numId w:val="4"/>
        </w:numPr>
        <w:tabs>
          <w:tab w:val="left" w:pos="360"/>
        </w:tabs>
        <w:rPr>
          <w:b/>
        </w:rPr>
      </w:pPr>
      <w:r w:rsidRPr="00B16C59">
        <w:rPr>
          <w:b/>
        </w:rPr>
        <w:t>Перевод образа из одного художественного ряда в другой.</w:t>
      </w:r>
    </w:p>
    <w:p w:rsidR="00E040C4" w:rsidRPr="00B16C59" w:rsidRDefault="00E040C4" w:rsidP="00E040C4">
      <w:pPr>
        <w:pStyle w:val="a3"/>
        <w:widowControl w:val="0"/>
        <w:numPr>
          <w:ilvl w:val="0"/>
          <w:numId w:val="4"/>
        </w:numPr>
        <w:tabs>
          <w:tab w:val="left" w:pos="360"/>
        </w:tabs>
        <w:rPr>
          <w:b/>
        </w:rPr>
      </w:pPr>
      <w:r w:rsidRPr="00B16C59">
        <w:rPr>
          <w:b/>
        </w:rPr>
        <w:t>Выработка умений смотреть и видеть, слушать и слышать.</w:t>
      </w:r>
    </w:p>
    <w:p w:rsidR="00E040C4" w:rsidRPr="00B16C59" w:rsidRDefault="00E040C4" w:rsidP="00E040C4">
      <w:pPr>
        <w:pStyle w:val="a3"/>
        <w:widowControl w:val="0"/>
        <w:numPr>
          <w:ilvl w:val="0"/>
          <w:numId w:val="4"/>
        </w:numPr>
        <w:tabs>
          <w:tab w:val="left" w:pos="360"/>
        </w:tabs>
        <w:rPr>
          <w:b/>
        </w:rPr>
      </w:pPr>
      <w:r w:rsidRPr="00B16C59">
        <w:rPr>
          <w:b/>
        </w:rPr>
        <w:t>Построение заданий от частного к общему.</w:t>
      </w:r>
    </w:p>
    <w:p w:rsidR="00E040C4" w:rsidRPr="00B16C59" w:rsidRDefault="00E040C4" w:rsidP="00E040C4">
      <w:pPr>
        <w:pStyle w:val="a3"/>
        <w:widowControl w:val="0"/>
        <w:ind w:firstLine="567"/>
        <w:rPr>
          <w:b/>
        </w:rPr>
      </w:pPr>
    </w:p>
    <w:p w:rsidR="00E040C4" w:rsidRDefault="00E040C4" w:rsidP="00E040C4">
      <w:pPr>
        <w:pStyle w:val="a3"/>
        <w:widowControl w:val="0"/>
        <w:ind w:firstLine="567"/>
      </w:pPr>
      <w:r>
        <w:t xml:space="preserve">В </w:t>
      </w:r>
      <w:r w:rsidRPr="004B2846">
        <w:rPr>
          <w:b/>
        </w:rPr>
        <w:t xml:space="preserve">первом </w:t>
      </w:r>
      <w:r>
        <w:t xml:space="preserve">варианте интересны задания на передачу средствами живописи или словесным рисованием </w:t>
      </w:r>
      <w:r>
        <w:rPr>
          <w:u w:val="single"/>
        </w:rPr>
        <w:t>общего настроения произведения,</w:t>
      </w:r>
      <w:r>
        <w:t xml:space="preserve"> тех или иных черт характера персонажа. Цель таких заданий – обратить внимание детей на связь средств музыкальной выразительности, художественного решения с характером музыкального образа. </w:t>
      </w:r>
    </w:p>
    <w:p w:rsidR="00E040C4" w:rsidRDefault="00E040C4" w:rsidP="00285164">
      <w:pPr>
        <w:pStyle w:val="a3"/>
        <w:widowControl w:val="0"/>
      </w:pPr>
      <w:r>
        <w:t>Выбор цвета, общая графическая композиция осуществляется соответственно характеру музыкального образа, эмоциональным переживаниям. Особенно показательными моментами являются: особое положение линий, отражающих регистр, направление мелодического движения, динамики, ритмической пульсации.</w:t>
      </w:r>
      <w:r w:rsidR="00285164">
        <w:t xml:space="preserve"> </w:t>
      </w:r>
      <w:r>
        <w:rPr>
          <w:u w:val="single"/>
        </w:rPr>
        <w:t>Объектами словесного рисования</w:t>
      </w:r>
      <w:r>
        <w:t xml:space="preserve"> являются описания природы, внешнего облика персонажа в программных музыкальных произведениях.</w:t>
      </w:r>
    </w:p>
    <w:p w:rsidR="00E040C4" w:rsidRDefault="00E040C4" w:rsidP="00E040C4">
      <w:pPr>
        <w:pStyle w:val="a3"/>
        <w:widowControl w:val="0"/>
        <w:ind w:firstLine="567"/>
      </w:pPr>
      <w:r w:rsidRPr="004B2846">
        <w:rPr>
          <w:b/>
        </w:rPr>
        <w:lastRenderedPageBreak/>
        <w:t>Второй</w:t>
      </w:r>
      <w:r>
        <w:t xml:space="preserve"> вариант творческих заданий важен для формирования ассоциативного мышления, овладения навыками сравнительного анализа посредством рассуждения. Например: На что </w:t>
      </w:r>
      <w:r w:rsidR="00285164">
        <w:t xml:space="preserve">это </w:t>
      </w:r>
      <w:r>
        <w:t xml:space="preserve">похоже? Интересно описание конкретных явлений окружающего мира (голос зверей, пение птиц, шелест листвы) с тем, чтобы другие дети угадали, о чем идет речь. Здесь уместна и игра «Что на что похоже?». Все эти задания способствуют развитию видения, </w:t>
      </w:r>
      <w:proofErr w:type="spellStart"/>
      <w:r>
        <w:t>слышания</w:t>
      </w:r>
      <w:proofErr w:type="spellEnd"/>
      <w:r>
        <w:t xml:space="preserve"> и умения замечать выразительные свойства предметов и явлений.</w:t>
      </w:r>
    </w:p>
    <w:p w:rsidR="00A07A83" w:rsidRDefault="00E040C4" w:rsidP="00E040C4">
      <w:pPr>
        <w:pStyle w:val="a3"/>
        <w:widowControl w:val="0"/>
      </w:pPr>
      <w:r>
        <w:t xml:space="preserve">В круг творческих заданий, относящихся к </w:t>
      </w:r>
      <w:r w:rsidRPr="004B2846">
        <w:rPr>
          <w:b/>
        </w:rPr>
        <w:t>третьей</w:t>
      </w:r>
      <w:r>
        <w:t xml:space="preserve"> группе, входят такие задания, которые помогли бы ребенку, отталкиваясь от конкретного аспекта темы, прийти к осмыслению ее художественной целостности. Например, такое задание: осмыслить роль художественной детали на примере эффекта, который возникает от перестановки слов, звуков, красок, приводящих к изменению целостного образа. Или такое задание: представить поведение героя и его музыкальный портрет в измененных обстоятельствах</w:t>
      </w:r>
      <w:r w:rsidR="00A07A83">
        <w:t xml:space="preserve">. </w:t>
      </w:r>
    </w:p>
    <w:p w:rsidR="00A07A83" w:rsidRDefault="00A07A83" w:rsidP="00E040C4">
      <w:pPr>
        <w:pStyle w:val="a3"/>
        <w:widowControl w:val="0"/>
      </w:pPr>
    </w:p>
    <w:p w:rsidR="00735470" w:rsidRDefault="00735470" w:rsidP="00E040C4">
      <w:pPr>
        <w:pStyle w:val="a3"/>
        <w:widowControl w:val="0"/>
        <w:rPr>
          <w:b/>
          <w:sz w:val="32"/>
        </w:rPr>
      </w:pPr>
    </w:p>
    <w:p w:rsidR="00F134AB" w:rsidRDefault="00D22232" w:rsidP="00E040C4">
      <w:pPr>
        <w:pStyle w:val="a3"/>
        <w:widowControl w:val="0"/>
      </w:pPr>
      <w:r>
        <w:rPr>
          <w:b/>
          <w:sz w:val="32"/>
        </w:rPr>
        <w:t>(</w:t>
      </w:r>
      <w:r w:rsidR="00822EB2">
        <w:rPr>
          <w:b/>
          <w:sz w:val="32"/>
        </w:rPr>
        <w:t>5</w:t>
      </w:r>
      <w:r>
        <w:rPr>
          <w:b/>
          <w:sz w:val="32"/>
        </w:rPr>
        <w:t xml:space="preserve"> слайд) </w:t>
      </w:r>
      <w:r w:rsidR="0065387A" w:rsidRPr="0065387A">
        <w:rPr>
          <w:b/>
        </w:rPr>
        <w:t xml:space="preserve">Реализация творческого потенциала учащихся </w:t>
      </w:r>
      <w:r w:rsidR="00F134AB">
        <w:t xml:space="preserve">протекает в форме </w:t>
      </w:r>
      <w:r w:rsidR="00664515">
        <w:t xml:space="preserve">музыкально-художественной </w:t>
      </w:r>
      <w:r w:rsidR="00F134AB">
        <w:t xml:space="preserve"> деятельности тогда, когда школьники воспроизводят сам процесс рождения музыки, самостоятельно осуществляют творческий отбор выразительных средств, интонации, которые, по их мнению, лучше и полнее раскрывают художественное содержание произведения, творческий замысел автора (и исполнителя). </w:t>
      </w:r>
    </w:p>
    <w:p w:rsidR="00F05A6B" w:rsidRPr="00446EB9" w:rsidRDefault="00E91786" w:rsidP="00664515">
      <w:pPr>
        <w:widowControl w:val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446EB9">
        <w:rPr>
          <w:rFonts w:ascii="Times New Roman" w:hAnsi="Times New Roman" w:cs="Times New Roman"/>
          <w:sz w:val="28"/>
        </w:rPr>
        <w:t xml:space="preserve">Наиболее близкими </w:t>
      </w:r>
      <w:r w:rsidR="00F6688D" w:rsidRPr="00446EB9">
        <w:rPr>
          <w:rFonts w:ascii="Times New Roman" w:hAnsi="Times New Roman" w:cs="Times New Roman"/>
          <w:sz w:val="28"/>
        </w:rPr>
        <w:t xml:space="preserve">оказываются для детей те виды музыкального восприятия, которые связаны с </w:t>
      </w:r>
      <w:r w:rsidR="00F6688D" w:rsidRPr="00664515">
        <w:rPr>
          <w:rFonts w:ascii="Times New Roman" w:hAnsi="Times New Roman" w:cs="Times New Roman"/>
          <w:b/>
          <w:sz w:val="28"/>
        </w:rPr>
        <w:t xml:space="preserve">активными формами </w:t>
      </w:r>
      <w:proofErr w:type="spellStart"/>
      <w:r w:rsidR="00F6688D" w:rsidRPr="00664515">
        <w:rPr>
          <w:rFonts w:ascii="Times New Roman" w:hAnsi="Times New Roman" w:cs="Times New Roman"/>
          <w:b/>
          <w:sz w:val="28"/>
        </w:rPr>
        <w:t>музицирования</w:t>
      </w:r>
      <w:proofErr w:type="spellEnd"/>
      <w:r w:rsidR="00F6688D" w:rsidRPr="00446EB9">
        <w:rPr>
          <w:rFonts w:ascii="Times New Roman" w:hAnsi="Times New Roman" w:cs="Times New Roman"/>
          <w:sz w:val="28"/>
        </w:rPr>
        <w:t xml:space="preserve"> – с танцами, игрой и пением, в которых участвуют сами дети. Формирование музыкального опыта опирается на активные виды восприятия, сопровождаемые собственным пением. </w:t>
      </w:r>
    </w:p>
    <w:p w:rsidR="00F958C4" w:rsidRPr="004D484D" w:rsidRDefault="00E91786" w:rsidP="00F958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F958C4" w:rsidRPr="00664515">
        <w:rPr>
          <w:rFonts w:ascii="Times New Roman" w:hAnsi="Times New Roman" w:cs="Times New Roman"/>
          <w:b/>
          <w:sz w:val="28"/>
        </w:rPr>
        <w:t>Пластическое интонирование</w:t>
      </w:r>
      <w:r w:rsidR="00F958C4" w:rsidRPr="00F958C4">
        <w:rPr>
          <w:rFonts w:ascii="Times New Roman" w:hAnsi="Times New Roman" w:cs="Times New Roman"/>
          <w:sz w:val="28"/>
        </w:rPr>
        <w:t xml:space="preserve"> это один из способов, одна из возможностей </w:t>
      </w:r>
      <w:r w:rsidR="00F958C4" w:rsidRPr="004D484D">
        <w:rPr>
          <w:rFonts w:ascii="Times New Roman" w:hAnsi="Times New Roman" w:cs="Times New Roman"/>
          <w:sz w:val="28"/>
        </w:rPr>
        <w:t xml:space="preserve">“проживания” образов, когда любой жест, движение становятся формой </w:t>
      </w:r>
      <w:r w:rsidR="00F958C4" w:rsidRPr="00822EB2">
        <w:rPr>
          <w:rFonts w:ascii="Times New Roman" w:hAnsi="Times New Roman" w:cs="Times New Roman"/>
          <w:sz w:val="28"/>
        </w:rPr>
        <w:t>эмоционального выражения содержания</w:t>
      </w:r>
      <w:r w:rsidR="00F958C4" w:rsidRPr="004D484D">
        <w:rPr>
          <w:rFonts w:ascii="Times New Roman" w:hAnsi="Times New Roman" w:cs="Times New Roman"/>
          <w:sz w:val="28"/>
        </w:rPr>
        <w:t xml:space="preserve">. Жест, движение, пластика обладает особенным свойством </w:t>
      </w:r>
      <w:r w:rsidR="00F958C4" w:rsidRPr="00822EB2">
        <w:rPr>
          <w:rFonts w:ascii="Times New Roman" w:hAnsi="Times New Roman" w:cs="Times New Roman"/>
          <w:sz w:val="28"/>
        </w:rPr>
        <w:t>обобщать эмоциональное состояние</w:t>
      </w:r>
      <w:r w:rsidR="00F958C4" w:rsidRPr="004D484D">
        <w:rPr>
          <w:rFonts w:ascii="Times New Roman" w:hAnsi="Times New Roman" w:cs="Times New Roman"/>
          <w:sz w:val="28"/>
        </w:rPr>
        <w:t xml:space="preserve">. </w:t>
      </w:r>
    </w:p>
    <w:p w:rsidR="00F958C4" w:rsidRPr="00F958C4" w:rsidRDefault="00F958C4" w:rsidP="00F958C4">
      <w:pPr>
        <w:jc w:val="both"/>
        <w:rPr>
          <w:rFonts w:ascii="Times New Roman" w:hAnsi="Times New Roman" w:cs="Times New Roman"/>
          <w:sz w:val="28"/>
        </w:rPr>
      </w:pPr>
      <w:r w:rsidRPr="00F958C4">
        <w:rPr>
          <w:rFonts w:ascii="Times New Roman" w:hAnsi="Times New Roman" w:cs="Times New Roman"/>
          <w:sz w:val="28"/>
        </w:rPr>
        <w:t>Можно привести в пример дирижера - человека, который, не играя сам на инструменте, в то же время “играет” таким колоссальным инструментом, как оркестр.</w:t>
      </w:r>
    </w:p>
    <w:p w:rsidR="00664515" w:rsidRDefault="00E91786" w:rsidP="00F958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F958C4" w:rsidRPr="00664515">
        <w:rPr>
          <w:rFonts w:ascii="Times New Roman" w:hAnsi="Times New Roman" w:cs="Times New Roman"/>
          <w:b/>
          <w:sz w:val="28"/>
        </w:rPr>
        <w:t xml:space="preserve">Инструментальное </w:t>
      </w:r>
      <w:proofErr w:type="spellStart"/>
      <w:r w:rsidR="00F958C4" w:rsidRPr="00664515">
        <w:rPr>
          <w:rFonts w:ascii="Times New Roman" w:hAnsi="Times New Roman" w:cs="Times New Roman"/>
          <w:b/>
          <w:sz w:val="28"/>
        </w:rPr>
        <w:t>музицирование</w:t>
      </w:r>
      <w:proofErr w:type="spellEnd"/>
      <w:r w:rsidR="00F958C4" w:rsidRPr="00F958C4">
        <w:rPr>
          <w:rFonts w:ascii="Times New Roman" w:hAnsi="Times New Roman" w:cs="Times New Roman"/>
          <w:sz w:val="28"/>
        </w:rPr>
        <w:t xml:space="preserve"> - это творческий процесс восприятия музыки через игру на доступных ребенку музыкальных инструментах.</w:t>
      </w:r>
    </w:p>
    <w:p w:rsidR="00E91786" w:rsidRDefault="00E91786" w:rsidP="00F958C4">
      <w:pPr>
        <w:jc w:val="both"/>
        <w:rPr>
          <w:rFonts w:ascii="Times New Roman" w:hAnsi="Times New Roman" w:cs="Times New Roman"/>
          <w:sz w:val="28"/>
        </w:rPr>
      </w:pPr>
    </w:p>
    <w:p w:rsidR="00F958C4" w:rsidRPr="00F958C4" w:rsidRDefault="00F958C4" w:rsidP="00F958C4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958C4">
        <w:rPr>
          <w:rFonts w:ascii="Times New Roman" w:hAnsi="Times New Roman" w:cs="Times New Roman"/>
          <w:sz w:val="28"/>
        </w:rPr>
        <w:lastRenderedPageBreak/>
        <w:t xml:space="preserve">Среди разнообразных творческих заданий в </w:t>
      </w:r>
      <w:r w:rsidRPr="00664515">
        <w:rPr>
          <w:rFonts w:ascii="Times New Roman" w:hAnsi="Times New Roman" w:cs="Times New Roman"/>
          <w:b/>
          <w:sz w:val="28"/>
        </w:rPr>
        <w:t xml:space="preserve">вокально-хоровом </w:t>
      </w:r>
      <w:proofErr w:type="spellStart"/>
      <w:r w:rsidRPr="00664515">
        <w:rPr>
          <w:rFonts w:ascii="Times New Roman" w:hAnsi="Times New Roman" w:cs="Times New Roman"/>
          <w:b/>
          <w:sz w:val="28"/>
        </w:rPr>
        <w:t>музицировании</w:t>
      </w:r>
      <w:proofErr w:type="spellEnd"/>
      <w:r w:rsidRPr="00F958C4">
        <w:rPr>
          <w:rFonts w:ascii="Times New Roman" w:hAnsi="Times New Roman" w:cs="Times New Roman"/>
          <w:sz w:val="28"/>
        </w:rPr>
        <w:t xml:space="preserve"> можно назвать следующие: выразительное произнесение текста разучиваемой песни, приближающееся к музыкальному интонированию, как бы ее рождение; поиски литературных произведений, родственных по образному строю разучиваемому сочинению и сравнение поэтической интонации с мелодическим строем, как перенос интонационно-речевого опыта детей на различные формы </w:t>
      </w:r>
      <w:proofErr w:type="spellStart"/>
      <w:r w:rsidRPr="00F958C4">
        <w:rPr>
          <w:rFonts w:ascii="Times New Roman" w:hAnsi="Times New Roman" w:cs="Times New Roman"/>
          <w:sz w:val="28"/>
        </w:rPr>
        <w:t>музицирования</w:t>
      </w:r>
      <w:proofErr w:type="spellEnd"/>
      <w:r w:rsidRPr="00F958C4">
        <w:rPr>
          <w:rFonts w:ascii="Times New Roman" w:hAnsi="Times New Roman" w:cs="Times New Roman"/>
          <w:sz w:val="28"/>
        </w:rPr>
        <w:t>; сочинение подголосков</w:t>
      </w:r>
      <w:r w:rsidR="00822EB2">
        <w:rPr>
          <w:rFonts w:ascii="Times New Roman" w:hAnsi="Times New Roman" w:cs="Times New Roman"/>
          <w:sz w:val="28"/>
        </w:rPr>
        <w:t xml:space="preserve"> и т.д.</w:t>
      </w:r>
      <w:proofErr w:type="gramEnd"/>
    </w:p>
    <w:p w:rsidR="00F958C4" w:rsidRPr="00F958C4" w:rsidRDefault="00E91786" w:rsidP="00AF5AF2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F958C4" w:rsidRPr="00AF5AF2">
        <w:rPr>
          <w:rFonts w:ascii="Times New Roman" w:hAnsi="Times New Roman" w:cs="Times New Roman"/>
          <w:b/>
          <w:sz w:val="28"/>
        </w:rPr>
        <w:t>Импровизация</w:t>
      </w:r>
      <w:r w:rsidR="00F958C4" w:rsidRPr="00AF5AF2">
        <w:rPr>
          <w:rFonts w:ascii="Times New Roman" w:hAnsi="Times New Roman" w:cs="Times New Roman"/>
          <w:sz w:val="28"/>
        </w:rPr>
        <w:t xml:space="preserve"> – первооснова художественного творчества детей.</w:t>
      </w:r>
      <w:r w:rsidR="00AF5AF2">
        <w:rPr>
          <w:rFonts w:ascii="Times New Roman" w:hAnsi="Times New Roman" w:cs="Times New Roman"/>
          <w:sz w:val="28"/>
        </w:rPr>
        <w:t xml:space="preserve"> </w:t>
      </w:r>
      <w:r w:rsidR="00F958C4" w:rsidRPr="00F958C4">
        <w:rPr>
          <w:rFonts w:ascii="Times New Roman" w:hAnsi="Times New Roman" w:cs="Times New Roman"/>
          <w:sz w:val="28"/>
        </w:rPr>
        <w:t xml:space="preserve">Занятия </w:t>
      </w:r>
      <w:r w:rsidR="00F958C4" w:rsidRPr="00F958C4">
        <w:rPr>
          <w:rFonts w:ascii="Times New Roman" w:hAnsi="Times New Roman" w:cs="Times New Roman"/>
          <w:sz w:val="28"/>
          <w:u w:val="single"/>
        </w:rPr>
        <w:t>импровизацией</w:t>
      </w:r>
      <w:r w:rsidR="00F958C4" w:rsidRPr="00F958C4">
        <w:rPr>
          <w:rFonts w:ascii="Times New Roman" w:hAnsi="Times New Roman" w:cs="Times New Roman"/>
          <w:sz w:val="28"/>
        </w:rPr>
        <w:t xml:space="preserve"> могут преследовать две взаимосвязанные цели: первую - выработку интонационного и ладового слуха, вторую - развитие творческой фантазии. Чаще всего при </w:t>
      </w:r>
      <w:proofErr w:type="spellStart"/>
      <w:r w:rsidR="00F958C4" w:rsidRPr="00F958C4">
        <w:rPr>
          <w:rFonts w:ascii="Times New Roman" w:hAnsi="Times New Roman" w:cs="Times New Roman"/>
          <w:sz w:val="28"/>
        </w:rPr>
        <w:t>импровизировании</w:t>
      </w:r>
      <w:proofErr w:type="spellEnd"/>
      <w:r w:rsidR="00F958C4" w:rsidRPr="00F958C4">
        <w:rPr>
          <w:rFonts w:ascii="Times New Roman" w:hAnsi="Times New Roman" w:cs="Times New Roman"/>
          <w:sz w:val="28"/>
        </w:rPr>
        <w:t xml:space="preserve"> от ученика требуется умение продолжить начатую учителем мелодию и завершить ее в тонике заданной тональности.</w:t>
      </w:r>
    </w:p>
    <w:p w:rsidR="000A2042" w:rsidRPr="00A70957" w:rsidRDefault="00822EB2" w:rsidP="001D720E">
      <w:pPr>
        <w:widowControl w:val="0"/>
        <w:jc w:val="both"/>
        <w:rPr>
          <w:rFonts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>(6</w:t>
      </w:r>
      <w:r w:rsidR="00A70957" w:rsidRPr="00A70957">
        <w:rPr>
          <w:rFonts w:ascii="Times New Roman" w:hAnsi="Times New Roman" w:cs="Times New Roman"/>
          <w:b/>
          <w:sz w:val="32"/>
        </w:rPr>
        <w:t xml:space="preserve"> слайд)</w:t>
      </w:r>
      <w:r w:rsidR="00A70957">
        <w:rPr>
          <w:rFonts w:cs="Times New Roman"/>
          <w:b/>
          <w:sz w:val="24"/>
        </w:rPr>
        <w:t xml:space="preserve"> </w:t>
      </w:r>
      <w:r w:rsidR="00AF5AF2">
        <w:rPr>
          <w:rFonts w:ascii="Times New Roman" w:hAnsi="Times New Roman" w:cs="Times New Roman"/>
          <w:sz w:val="28"/>
        </w:rPr>
        <w:t>Для успешной и продуктивной творческой деятельности на уроках и во внеурочное время у</w:t>
      </w:r>
      <w:r w:rsidR="00F05A6B" w:rsidRPr="007037E7">
        <w:rPr>
          <w:rFonts w:ascii="Times New Roman" w:hAnsi="Times New Roman" w:cs="Times New Roman"/>
          <w:sz w:val="28"/>
        </w:rPr>
        <w:t xml:space="preserve">читель должен стать творческим лидером, </w:t>
      </w:r>
      <w:r w:rsidR="001D720E">
        <w:rPr>
          <w:rFonts w:ascii="Times New Roman" w:hAnsi="Times New Roman" w:cs="Times New Roman"/>
          <w:sz w:val="28"/>
        </w:rPr>
        <w:t xml:space="preserve">духовно-богатой личностью,  </w:t>
      </w:r>
      <w:r w:rsidR="00F05A6B" w:rsidRPr="007037E7">
        <w:rPr>
          <w:rFonts w:ascii="Times New Roman" w:hAnsi="Times New Roman" w:cs="Times New Roman"/>
          <w:sz w:val="28"/>
        </w:rPr>
        <w:t xml:space="preserve">творцом, </w:t>
      </w:r>
      <w:r w:rsidR="00AF5AF2">
        <w:rPr>
          <w:rFonts w:ascii="Times New Roman" w:hAnsi="Times New Roman" w:cs="Times New Roman"/>
          <w:sz w:val="28"/>
        </w:rPr>
        <w:t>порой</w:t>
      </w:r>
      <w:r w:rsidR="00AF5AF2">
        <w:rPr>
          <w:color w:val="000000"/>
          <w:sz w:val="28"/>
        </w:rPr>
        <w:t xml:space="preserve"> </w:t>
      </w:r>
      <w:r w:rsidR="000A2042" w:rsidRPr="000A2042">
        <w:rPr>
          <w:rFonts w:ascii="Times New Roman" w:hAnsi="Times New Roman" w:cs="Times New Roman"/>
          <w:sz w:val="28"/>
        </w:rPr>
        <w:t>сценаристом, режиссером и актером-исполнителем</w:t>
      </w:r>
      <w:r w:rsidR="00AF5AF2">
        <w:rPr>
          <w:rFonts w:ascii="Times New Roman" w:hAnsi="Times New Roman" w:cs="Times New Roman"/>
          <w:sz w:val="28"/>
        </w:rPr>
        <w:t>.</w:t>
      </w:r>
      <w:r w:rsidR="001D720E">
        <w:rPr>
          <w:rFonts w:ascii="Times New Roman" w:hAnsi="Times New Roman" w:cs="Times New Roman"/>
          <w:sz w:val="28"/>
        </w:rPr>
        <w:t xml:space="preserve"> </w:t>
      </w:r>
      <w:r w:rsidR="000A2042" w:rsidRPr="001D720E">
        <w:rPr>
          <w:rFonts w:ascii="Times New Roman" w:hAnsi="Times New Roman" w:cs="Times New Roman"/>
          <w:sz w:val="28"/>
        </w:rPr>
        <w:t xml:space="preserve">Такой </w:t>
      </w:r>
      <w:r w:rsidR="001D720E" w:rsidRPr="001D720E">
        <w:rPr>
          <w:rFonts w:ascii="Times New Roman" w:hAnsi="Times New Roman" w:cs="Times New Roman"/>
          <w:sz w:val="28"/>
        </w:rPr>
        <w:t>педагог</w:t>
      </w:r>
      <w:r w:rsidR="000A2042" w:rsidRPr="001D720E">
        <w:rPr>
          <w:rFonts w:ascii="Times New Roman" w:hAnsi="Times New Roman" w:cs="Times New Roman"/>
          <w:sz w:val="28"/>
        </w:rPr>
        <w:t xml:space="preserve"> видит внутренние резервы и новые возможности ребенка, которые он должен актуализировать </w:t>
      </w:r>
      <w:r w:rsidR="001D720E" w:rsidRPr="001D720E">
        <w:rPr>
          <w:rFonts w:ascii="Times New Roman" w:hAnsi="Times New Roman" w:cs="Times New Roman"/>
          <w:sz w:val="28"/>
        </w:rPr>
        <w:t>для успешной творческой деятельности ученика</w:t>
      </w:r>
      <w:r w:rsidR="000A2042" w:rsidRPr="001D720E">
        <w:rPr>
          <w:rFonts w:ascii="Times New Roman" w:hAnsi="Times New Roman" w:cs="Times New Roman"/>
          <w:sz w:val="28"/>
        </w:rPr>
        <w:t>.</w:t>
      </w:r>
    </w:p>
    <w:p w:rsidR="00BA7E39" w:rsidRDefault="00E91786" w:rsidP="007409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proofErr w:type="gramStart"/>
      <w:r w:rsidR="001D720E">
        <w:rPr>
          <w:rFonts w:ascii="Times New Roman" w:hAnsi="Times New Roman" w:cs="Times New Roman"/>
          <w:sz w:val="28"/>
        </w:rPr>
        <w:t>Несомненно</w:t>
      </w:r>
      <w:proofErr w:type="gramEnd"/>
      <w:r w:rsidR="001D720E">
        <w:rPr>
          <w:rFonts w:ascii="Times New Roman" w:hAnsi="Times New Roman" w:cs="Times New Roman"/>
          <w:sz w:val="28"/>
        </w:rPr>
        <w:t xml:space="preserve"> для продуктивной творческой деятельности </w:t>
      </w:r>
      <w:r w:rsidR="00740900">
        <w:rPr>
          <w:rFonts w:ascii="Times New Roman" w:hAnsi="Times New Roman" w:cs="Times New Roman"/>
          <w:sz w:val="28"/>
        </w:rPr>
        <w:t xml:space="preserve">учеников </w:t>
      </w:r>
      <w:r w:rsidR="001D720E">
        <w:rPr>
          <w:rFonts w:ascii="Times New Roman" w:hAnsi="Times New Roman" w:cs="Times New Roman"/>
          <w:sz w:val="28"/>
        </w:rPr>
        <w:t xml:space="preserve">учитель должен </w:t>
      </w:r>
      <w:r w:rsidR="00740900">
        <w:rPr>
          <w:rFonts w:ascii="Times New Roman" w:hAnsi="Times New Roman" w:cs="Times New Roman"/>
          <w:sz w:val="28"/>
        </w:rPr>
        <w:t xml:space="preserve">проводить нестандартные уроки и </w:t>
      </w:r>
      <w:r w:rsidR="001D720E">
        <w:rPr>
          <w:rFonts w:ascii="Times New Roman" w:hAnsi="Times New Roman" w:cs="Times New Roman"/>
          <w:sz w:val="28"/>
        </w:rPr>
        <w:t>использовать интерактивные методы</w:t>
      </w:r>
      <w:r w:rsidR="00740900">
        <w:rPr>
          <w:rFonts w:ascii="Times New Roman" w:hAnsi="Times New Roman" w:cs="Times New Roman"/>
          <w:sz w:val="28"/>
        </w:rPr>
        <w:t xml:space="preserve"> обучения. Также п</w:t>
      </w:r>
      <w:r w:rsidR="001D720E">
        <w:rPr>
          <w:rFonts w:ascii="Times New Roman" w:hAnsi="Times New Roman" w:cs="Times New Roman"/>
          <w:sz w:val="28"/>
        </w:rPr>
        <w:t>едагог, заинтересованный в творческом развитии учащихся, организовывает исследовательскую деятельность учеников.</w:t>
      </w:r>
    </w:p>
    <w:p w:rsidR="00A70957" w:rsidRDefault="00A70957" w:rsidP="00285164">
      <w:pPr>
        <w:rPr>
          <w:b/>
          <w:sz w:val="28"/>
          <w:u w:val="single"/>
        </w:rPr>
      </w:pPr>
    </w:p>
    <w:p w:rsidR="00285164" w:rsidRDefault="00822EB2" w:rsidP="00285164">
      <w:pPr>
        <w:rPr>
          <w:sz w:val="28"/>
        </w:rPr>
      </w:pPr>
      <w:r>
        <w:rPr>
          <w:b/>
          <w:sz w:val="32"/>
        </w:rPr>
        <w:t>(7</w:t>
      </w:r>
      <w:r w:rsidR="00A70957" w:rsidRPr="00822EB2">
        <w:rPr>
          <w:b/>
          <w:sz w:val="32"/>
        </w:rPr>
        <w:t xml:space="preserve"> слайд)  </w:t>
      </w:r>
      <w:r w:rsidR="00F05A6B" w:rsidRPr="00A70957">
        <w:rPr>
          <w:rFonts w:ascii="Times New Roman" w:hAnsi="Times New Roman" w:cs="Times New Roman"/>
          <w:sz w:val="28"/>
        </w:rPr>
        <w:t xml:space="preserve">Под </w:t>
      </w:r>
      <w:r w:rsidR="007037E7" w:rsidRPr="00A70957">
        <w:rPr>
          <w:rFonts w:ascii="Times New Roman" w:hAnsi="Times New Roman" w:cs="Times New Roman"/>
          <w:sz w:val="28"/>
        </w:rPr>
        <w:t>творчеством</w:t>
      </w:r>
      <w:r w:rsidR="00F05A6B" w:rsidRPr="00A70957">
        <w:rPr>
          <w:rFonts w:ascii="Times New Roman" w:hAnsi="Times New Roman" w:cs="Times New Roman"/>
          <w:sz w:val="28"/>
        </w:rPr>
        <w:t xml:space="preserve"> </w:t>
      </w:r>
      <w:r w:rsidR="00D12D9B" w:rsidRPr="00A70957">
        <w:rPr>
          <w:rFonts w:ascii="Times New Roman" w:hAnsi="Times New Roman" w:cs="Times New Roman"/>
          <w:sz w:val="28"/>
        </w:rPr>
        <w:t xml:space="preserve">детей </w:t>
      </w:r>
      <w:r w:rsidR="00F05A6B" w:rsidRPr="00A70957">
        <w:rPr>
          <w:rFonts w:ascii="Times New Roman" w:hAnsi="Times New Roman" w:cs="Times New Roman"/>
          <w:sz w:val="28"/>
        </w:rPr>
        <w:t xml:space="preserve">в психологических исследованиях обозначают комплекс интеллектуальных и личностных особенностей </w:t>
      </w:r>
      <w:r w:rsidR="00D12D9B" w:rsidRPr="00A70957">
        <w:rPr>
          <w:rFonts w:ascii="Times New Roman" w:hAnsi="Times New Roman" w:cs="Times New Roman"/>
          <w:sz w:val="28"/>
        </w:rPr>
        <w:t>ребёнка</w:t>
      </w:r>
      <w:r w:rsidR="00F05A6B" w:rsidRPr="00A70957">
        <w:rPr>
          <w:rFonts w:ascii="Times New Roman" w:hAnsi="Times New Roman" w:cs="Times New Roman"/>
          <w:sz w:val="28"/>
        </w:rPr>
        <w:t xml:space="preserve">, способствующих самостоятельному выдвижению </w:t>
      </w:r>
      <w:r w:rsidR="00F05A6B" w:rsidRPr="00A70957">
        <w:rPr>
          <w:rFonts w:ascii="Times New Roman" w:hAnsi="Times New Roman" w:cs="Times New Roman"/>
          <w:b/>
          <w:sz w:val="28"/>
        </w:rPr>
        <w:t>проблем</w:t>
      </w:r>
      <w:r w:rsidR="00F05A6B" w:rsidRPr="00A70957">
        <w:rPr>
          <w:rFonts w:ascii="Times New Roman" w:hAnsi="Times New Roman" w:cs="Times New Roman"/>
          <w:sz w:val="28"/>
        </w:rPr>
        <w:t xml:space="preserve">, генерированию большого количества оригинальных </w:t>
      </w:r>
      <w:r w:rsidR="00F05A6B" w:rsidRPr="00A70957">
        <w:rPr>
          <w:rFonts w:ascii="Times New Roman" w:hAnsi="Times New Roman" w:cs="Times New Roman"/>
          <w:b/>
          <w:sz w:val="28"/>
        </w:rPr>
        <w:t>идей</w:t>
      </w:r>
      <w:r w:rsidR="00F05A6B" w:rsidRPr="00A70957">
        <w:rPr>
          <w:rFonts w:ascii="Times New Roman" w:hAnsi="Times New Roman" w:cs="Times New Roman"/>
          <w:sz w:val="28"/>
        </w:rPr>
        <w:t xml:space="preserve"> и нешаблонному их </w:t>
      </w:r>
      <w:r w:rsidR="00F05A6B" w:rsidRPr="00A70957">
        <w:rPr>
          <w:rFonts w:ascii="Times New Roman" w:hAnsi="Times New Roman" w:cs="Times New Roman"/>
          <w:b/>
          <w:sz w:val="28"/>
        </w:rPr>
        <w:t>решению</w:t>
      </w:r>
      <w:r w:rsidR="00F05A6B" w:rsidRPr="00A70957">
        <w:rPr>
          <w:rFonts w:ascii="Times New Roman" w:hAnsi="Times New Roman" w:cs="Times New Roman"/>
          <w:sz w:val="28"/>
        </w:rPr>
        <w:t xml:space="preserve">. </w:t>
      </w:r>
      <w:r w:rsidR="00D12D9B" w:rsidRPr="00A70957">
        <w:rPr>
          <w:rFonts w:ascii="Times New Roman" w:hAnsi="Times New Roman" w:cs="Times New Roman"/>
          <w:sz w:val="28"/>
        </w:rPr>
        <w:t>При этом н</w:t>
      </w:r>
      <w:r w:rsidR="00F05A6B" w:rsidRPr="00A70957">
        <w:rPr>
          <w:rFonts w:ascii="Times New Roman" w:hAnsi="Times New Roman" w:cs="Times New Roman"/>
          <w:sz w:val="28"/>
        </w:rPr>
        <w:t xml:space="preserve">еобходимо </w:t>
      </w:r>
      <w:r w:rsidR="00D12D9B" w:rsidRPr="00A70957">
        <w:rPr>
          <w:rFonts w:ascii="Times New Roman" w:hAnsi="Times New Roman" w:cs="Times New Roman"/>
          <w:sz w:val="28"/>
        </w:rPr>
        <w:t xml:space="preserve">учителю </w:t>
      </w:r>
      <w:r w:rsidR="00F05A6B" w:rsidRPr="00A70957">
        <w:rPr>
          <w:rFonts w:ascii="Times New Roman" w:hAnsi="Times New Roman" w:cs="Times New Roman"/>
          <w:sz w:val="28"/>
        </w:rPr>
        <w:t xml:space="preserve">рассматривать </w:t>
      </w:r>
      <w:r w:rsidR="00446EB9" w:rsidRPr="00A70957">
        <w:rPr>
          <w:rFonts w:ascii="Times New Roman" w:hAnsi="Times New Roman" w:cs="Times New Roman"/>
          <w:sz w:val="28"/>
        </w:rPr>
        <w:t>творчество</w:t>
      </w:r>
      <w:r w:rsidR="00F05A6B" w:rsidRPr="00A70957">
        <w:rPr>
          <w:rFonts w:ascii="Times New Roman" w:hAnsi="Times New Roman" w:cs="Times New Roman"/>
          <w:sz w:val="28"/>
        </w:rPr>
        <w:t xml:space="preserve"> как процесс и комплекс интеллектуальных и личностных особенностей индивида</w:t>
      </w:r>
      <w:r w:rsidR="00D12D9B">
        <w:rPr>
          <w:sz w:val="28"/>
        </w:rPr>
        <w:t>.</w:t>
      </w:r>
    </w:p>
    <w:p w:rsidR="00822EB2" w:rsidRPr="00822EB2" w:rsidRDefault="00822EB2" w:rsidP="00D12D9B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822EB2">
        <w:rPr>
          <w:rFonts w:ascii="Times New Roman" w:hAnsi="Times New Roman" w:cs="Times New Roman"/>
          <w:b/>
          <w:sz w:val="32"/>
          <w:szCs w:val="24"/>
        </w:rPr>
        <w:t>(8-9 слайды)</w:t>
      </w:r>
    </w:p>
    <w:p w:rsidR="00E91786" w:rsidRDefault="00E91786" w:rsidP="00D12D9B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958C4" w:rsidRDefault="00822EB2" w:rsidP="00D12D9B">
      <w:pPr>
        <w:jc w:val="both"/>
        <w:rPr>
          <w:rFonts w:ascii="Times New Roman" w:hAnsi="Times New Roman" w:cs="Times New Roman"/>
          <w:sz w:val="28"/>
          <w:szCs w:val="24"/>
        </w:rPr>
      </w:pPr>
      <w:r w:rsidRPr="00822EB2">
        <w:rPr>
          <w:rFonts w:ascii="Times New Roman" w:hAnsi="Times New Roman" w:cs="Times New Roman"/>
          <w:b/>
          <w:sz w:val="32"/>
          <w:szCs w:val="24"/>
        </w:rPr>
        <w:lastRenderedPageBreak/>
        <w:t>(10 слайд)</w:t>
      </w:r>
      <w:r w:rsidRPr="00822EB2">
        <w:rPr>
          <w:rFonts w:ascii="Times New Roman" w:hAnsi="Times New Roman" w:cs="Times New Roman"/>
          <w:sz w:val="32"/>
          <w:szCs w:val="24"/>
        </w:rPr>
        <w:t xml:space="preserve"> </w:t>
      </w:r>
      <w:r w:rsidR="00F958C4">
        <w:rPr>
          <w:rFonts w:ascii="Times New Roman" w:hAnsi="Times New Roman" w:cs="Times New Roman"/>
          <w:sz w:val="28"/>
          <w:szCs w:val="24"/>
        </w:rPr>
        <w:t>Частью жизни многих ребят стала внеурочная вокально-хоровая деятельность</w:t>
      </w:r>
      <w:r w:rsidR="00F958C4" w:rsidRPr="00A12D54">
        <w:rPr>
          <w:rFonts w:ascii="Times New Roman" w:hAnsi="Times New Roman" w:cs="Times New Roman"/>
          <w:sz w:val="28"/>
          <w:szCs w:val="24"/>
        </w:rPr>
        <w:t xml:space="preserve">. </w:t>
      </w:r>
      <w:r w:rsidR="00F958C4">
        <w:rPr>
          <w:rFonts w:ascii="Times New Roman" w:hAnsi="Times New Roman" w:cs="Times New Roman"/>
          <w:sz w:val="28"/>
          <w:szCs w:val="24"/>
        </w:rPr>
        <w:t>На занятиях</w:t>
      </w:r>
      <w:r w:rsidR="00F958C4" w:rsidRPr="00A12D54">
        <w:rPr>
          <w:rFonts w:ascii="Times New Roman" w:hAnsi="Times New Roman" w:cs="Times New Roman"/>
          <w:sz w:val="28"/>
          <w:szCs w:val="24"/>
        </w:rPr>
        <w:t xml:space="preserve"> мы не только разучиваем новые произведения, продолжая развивать те навыки и умения, которые приобрели на уроках музыки. Серьезная </w:t>
      </w:r>
      <w:r w:rsidR="00F958C4">
        <w:rPr>
          <w:rFonts w:ascii="Times New Roman" w:hAnsi="Times New Roman" w:cs="Times New Roman"/>
          <w:sz w:val="28"/>
          <w:szCs w:val="24"/>
        </w:rPr>
        <w:t xml:space="preserve">и творческая </w:t>
      </w:r>
      <w:r w:rsidR="00F958C4" w:rsidRPr="00A12D54">
        <w:rPr>
          <w:rFonts w:ascii="Times New Roman" w:hAnsi="Times New Roman" w:cs="Times New Roman"/>
          <w:sz w:val="28"/>
          <w:szCs w:val="24"/>
        </w:rPr>
        <w:t>работа ведется в области развития музыкальных способностей, в области освоения вокала, расширения навыков многоголосного пения, совершенствования исполнительской культуры.</w:t>
      </w:r>
    </w:p>
    <w:p w:rsidR="00F958C4" w:rsidRPr="00A12D54" w:rsidRDefault="00E91786" w:rsidP="00F958C4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F958C4" w:rsidRPr="00A12D54">
        <w:rPr>
          <w:rFonts w:ascii="Times New Roman" w:hAnsi="Times New Roman" w:cs="Times New Roman"/>
          <w:sz w:val="28"/>
          <w:szCs w:val="24"/>
        </w:rPr>
        <w:t>Результатом творческой работы служат участия в концертах, фестивалях не только школьных, но и городских</w:t>
      </w:r>
      <w:r w:rsidR="00F958C4">
        <w:rPr>
          <w:rFonts w:ascii="Times New Roman" w:hAnsi="Times New Roman" w:cs="Times New Roman"/>
          <w:sz w:val="28"/>
          <w:szCs w:val="24"/>
        </w:rPr>
        <w:t>, республиканских</w:t>
      </w:r>
      <w:r w:rsidR="00F958C4" w:rsidRPr="00A12D54">
        <w:rPr>
          <w:rFonts w:ascii="Times New Roman" w:hAnsi="Times New Roman" w:cs="Times New Roman"/>
          <w:sz w:val="28"/>
          <w:szCs w:val="24"/>
        </w:rPr>
        <w:t xml:space="preserve">. Концерт - это не только радость и праздник, но это и трудная, напряженная работа, </w:t>
      </w:r>
      <w:r w:rsidR="00F958C4">
        <w:rPr>
          <w:rFonts w:ascii="Times New Roman" w:hAnsi="Times New Roman" w:cs="Times New Roman"/>
          <w:sz w:val="28"/>
          <w:szCs w:val="24"/>
        </w:rPr>
        <w:t>а также продуктивная творческая деятельность</w:t>
      </w:r>
      <w:r w:rsidR="00F958C4" w:rsidRPr="00A12D54">
        <w:rPr>
          <w:rFonts w:ascii="Times New Roman" w:hAnsi="Times New Roman" w:cs="Times New Roman"/>
          <w:sz w:val="28"/>
          <w:szCs w:val="24"/>
        </w:rPr>
        <w:t>.</w:t>
      </w:r>
    </w:p>
    <w:p w:rsidR="00F958C4" w:rsidRPr="00A12D54" w:rsidRDefault="00F958C4" w:rsidP="00F9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D5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958C4" w:rsidRPr="00A12D54" w:rsidRDefault="00F958C4" w:rsidP="00F958C4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4">
        <w:rPr>
          <w:rFonts w:ascii="Times New Roman" w:hAnsi="Times New Roman" w:cs="Times New Roman"/>
          <w:sz w:val="28"/>
          <w:szCs w:val="28"/>
        </w:rPr>
        <w:t>На творческий поиск, импровизацию меня побуждают сами ребята, разнообразие индивидуальностей в каждом классе.</w:t>
      </w:r>
    </w:p>
    <w:p w:rsidR="00F958C4" w:rsidRDefault="00E91786" w:rsidP="00F958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8C4" w:rsidRPr="00A12D54">
        <w:rPr>
          <w:rFonts w:ascii="Times New Roman" w:hAnsi="Times New Roman" w:cs="Times New Roman"/>
          <w:sz w:val="28"/>
          <w:szCs w:val="28"/>
        </w:rPr>
        <w:t xml:space="preserve">По сути, музыкальная культура может быть определена как созидание через творчество, и </w:t>
      </w:r>
      <w:proofErr w:type="gramStart"/>
      <w:r w:rsidR="00F958C4" w:rsidRPr="00A12D54">
        <w:rPr>
          <w:rFonts w:ascii="Times New Roman" w:hAnsi="Times New Roman" w:cs="Times New Roman"/>
          <w:sz w:val="28"/>
          <w:szCs w:val="28"/>
        </w:rPr>
        <w:t>созидание</w:t>
      </w:r>
      <w:proofErr w:type="gramEnd"/>
      <w:r w:rsidR="00F958C4" w:rsidRPr="00A12D54">
        <w:rPr>
          <w:rFonts w:ascii="Times New Roman" w:hAnsi="Times New Roman" w:cs="Times New Roman"/>
          <w:sz w:val="28"/>
          <w:szCs w:val="28"/>
        </w:rPr>
        <w:t xml:space="preserve"> прежде всего своего внутреннего мира через разнообразные виды художественной деятельности. </w:t>
      </w:r>
    </w:p>
    <w:p w:rsidR="00F958C4" w:rsidRPr="00A12D54" w:rsidRDefault="00E91786" w:rsidP="00C56C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8C4" w:rsidRPr="00A12D54">
        <w:rPr>
          <w:rFonts w:ascii="Times New Roman" w:hAnsi="Times New Roman" w:cs="Times New Roman"/>
          <w:sz w:val="28"/>
          <w:szCs w:val="28"/>
        </w:rPr>
        <w:t>Важно, ч</w:t>
      </w:r>
      <w:r w:rsidR="00F958C4">
        <w:rPr>
          <w:rFonts w:ascii="Times New Roman" w:hAnsi="Times New Roman" w:cs="Times New Roman"/>
          <w:sz w:val="28"/>
          <w:szCs w:val="28"/>
        </w:rPr>
        <w:t xml:space="preserve">тобы в творческом </w:t>
      </w:r>
      <w:proofErr w:type="spellStart"/>
      <w:r w:rsidR="00F958C4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F958C4">
        <w:rPr>
          <w:rFonts w:ascii="Times New Roman" w:hAnsi="Times New Roman" w:cs="Times New Roman"/>
          <w:sz w:val="28"/>
          <w:szCs w:val="28"/>
        </w:rPr>
        <w:t xml:space="preserve"> </w:t>
      </w:r>
      <w:r w:rsidR="00F958C4" w:rsidRPr="00A12D54">
        <w:rPr>
          <w:rFonts w:ascii="Times New Roman" w:hAnsi="Times New Roman" w:cs="Times New Roman"/>
          <w:sz w:val="28"/>
          <w:szCs w:val="28"/>
        </w:rPr>
        <w:t xml:space="preserve">ребенок “выплескивал” свое состояние, субъективно “проживал” свое настроение в музыке, а не </w:t>
      </w:r>
      <w:r w:rsidR="00F958C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958C4" w:rsidRPr="00A12D54">
        <w:rPr>
          <w:rFonts w:ascii="Times New Roman" w:hAnsi="Times New Roman" w:cs="Times New Roman"/>
          <w:sz w:val="28"/>
          <w:szCs w:val="28"/>
        </w:rPr>
        <w:t xml:space="preserve">выполнял техническое задание учителя. Постепенно накапливая и сопоставляя свои впечатления, музыкально-слуховые представления, </w:t>
      </w:r>
      <w:r w:rsidR="00F958C4">
        <w:rPr>
          <w:rFonts w:ascii="Times New Roman" w:hAnsi="Times New Roman" w:cs="Times New Roman"/>
          <w:sz w:val="28"/>
          <w:szCs w:val="28"/>
        </w:rPr>
        <w:t>ребёнок</w:t>
      </w:r>
      <w:r w:rsidR="00F958C4" w:rsidRPr="00A12D54">
        <w:rPr>
          <w:rFonts w:ascii="Times New Roman" w:hAnsi="Times New Roman" w:cs="Times New Roman"/>
          <w:sz w:val="28"/>
          <w:szCs w:val="28"/>
        </w:rPr>
        <w:t xml:space="preserve"> внезапно расцветает в своих творческих проявлениях, как внезапно раскрывается цветок.</w:t>
      </w:r>
    </w:p>
    <w:p w:rsidR="00D12D9B" w:rsidRDefault="00D12D9B" w:rsidP="002C2737">
      <w:pPr>
        <w:pStyle w:val="a3"/>
        <w:widowControl w:val="0"/>
        <w:ind w:firstLine="567"/>
      </w:pPr>
    </w:p>
    <w:p w:rsidR="00F958C4" w:rsidRPr="00E91786" w:rsidRDefault="00F958C4" w:rsidP="00E91786">
      <w:pPr>
        <w:ind w:firstLine="284"/>
        <w:jc w:val="both"/>
        <w:rPr>
          <w:sz w:val="24"/>
          <w:szCs w:val="24"/>
        </w:rPr>
      </w:pPr>
    </w:p>
    <w:sectPr w:rsidR="00F958C4" w:rsidRPr="00E91786" w:rsidSect="00D27DB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19A2663"/>
    <w:multiLevelType w:val="multilevel"/>
    <w:tmpl w:val="50B0C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EC25E98"/>
    <w:multiLevelType w:val="hybridMultilevel"/>
    <w:tmpl w:val="268E576A"/>
    <w:lvl w:ilvl="0" w:tplc="BCD82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15A4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4">
    <w:nsid w:val="60DD406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60E90CE1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73F54EF8"/>
    <w:multiLevelType w:val="singleLevel"/>
    <w:tmpl w:val="8108A5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A6B"/>
    <w:rsid w:val="00027192"/>
    <w:rsid w:val="00060A03"/>
    <w:rsid w:val="000A2042"/>
    <w:rsid w:val="000A36B7"/>
    <w:rsid w:val="000B48E0"/>
    <w:rsid w:val="001D720E"/>
    <w:rsid w:val="00285164"/>
    <w:rsid w:val="002A351B"/>
    <w:rsid w:val="002C2737"/>
    <w:rsid w:val="00306D1C"/>
    <w:rsid w:val="003312AF"/>
    <w:rsid w:val="003643C3"/>
    <w:rsid w:val="003F7DCF"/>
    <w:rsid w:val="00446EB9"/>
    <w:rsid w:val="00482C41"/>
    <w:rsid w:val="004B2846"/>
    <w:rsid w:val="004D484D"/>
    <w:rsid w:val="005155A6"/>
    <w:rsid w:val="00576E8C"/>
    <w:rsid w:val="005A1D5F"/>
    <w:rsid w:val="005D3709"/>
    <w:rsid w:val="0065387A"/>
    <w:rsid w:val="00664515"/>
    <w:rsid w:val="0067047C"/>
    <w:rsid w:val="007037E7"/>
    <w:rsid w:val="00724D3B"/>
    <w:rsid w:val="00735470"/>
    <w:rsid w:val="00740900"/>
    <w:rsid w:val="00752021"/>
    <w:rsid w:val="00755896"/>
    <w:rsid w:val="00822EB2"/>
    <w:rsid w:val="00826ED1"/>
    <w:rsid w:val="00857C46"/>
    <w:rsid w:val="008657E1"/>
    <w:rsid w:val="00873D31"/>
    <w:rsid w:val="008F7874"/>
    <w:rsid w:val="00A07A83"/>
    <w:rsid w:val="00A12D54"/>
    <w:rsid w:val="00A70957"/>
    <w:rsid w:val="00AF417C"/>
    <w:rsid w:val="00AF5AF2"/>
    <w:rsid w:val="00B111FB"/>
    <w:rsid w:val="00B16065"/>
    <w:rsid w:val="00B16C59"/>
    <w:rsid w:val="00B565B1"/>
    <w:rsid w:val="00BA7E39"/>
    <w:rsid w:val="00BC0980"/>
    <w:rsid w:val="00C03AFD"/>
    <w:rsid w:val="00C3206D"/>
    <w:rsid w:val="00C56C68"/>
    <w:rsid w:val="00D12D9B"/>
    <w:rsid w:val="00D22232"/>
    <w:rsid w:val="00D27DB9"/>
    <w:rsid w:val="00D410D2"/>
    <w:rsid w:val="00D50E5D"/>
    <w:rsid w:val="00D8415B"/>
    <w:rsid w:val="00E040C4"/>
    <w:rsid w:val="00E91786"/>
    <w:rsid w:val="00ED554A"/>
    <w:rsid w:val="00F05A6B"/>
    <w:rsid w:val="00F134AB"/>
    <w:rsid w:val="00F35EA0"/>
    <w:rsid w:val="00F6688D"/>
    <w:rsid w:val="00F9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80"/>
  </w:style>
  <w:style w:type="paragraph" w:styleId="2">
    <w:name w:val="heading 2"/>
    <w:basedOn w:val="a"/>
    <w:next w:val="a"/>
    <w:link w:val="20"/>
    <w:qFormat/>
    <w:rsid w:val="000271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5A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27192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565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565B1"/>
  </w:style>
  <w:style w:type="paragraph" w:styleId="3">
    <w:name w:val="Body Text Indent 3"/>
    <w:basedOn w:val="a"/>
    <w:link w:val="30"/>
    <w:uiPriority w:val="99"/>
    <w:semiHidden/>
    <w:unhideWhenUsed/>
    <w:rsid w:val="00B565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65B1"/>
    <w:rPr>
      <w:sz w:val="16"/>
      <w:szCs w:val="16"/>
    </w:rPr>
  </w:style>
  <w:style w:type="paragraph" w:customStyle="1" w:styleId="210">
    <w:name w:val="Основной текст 21"/>
    <w:basedOn w:val="a"/>
    <w:rsid w:val="00B565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A4FE-1C80-427C-81DA-F704BFD0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15</cp:revision>
  <dcterms:created xsi:type="dcterms:W3CDTF">2010-12-05T14:25:00Z</dcterms:created>
  <dcterms:modified xsi:type="dcterms:W3CDTF">2010-12-08T17:06:00Z</dcterms:modified>
</cp:coreProperties>
</file>