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6A" w:rsidRDefault="00FD516A" w:rsidP="00FD51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FD516A" w:rsidRDefault="00C61B8E" w:rsidP="00FD516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61B8E">
        <w:rPr>
          <w:rFonts w:ascii="Times New Roman" w:hAnsi="Times New Roman" w:cs="Times New Roman"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4pt;height:23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БИОЗВУКОТЕРАПИЯ."/>
          </v:shape>
        </w:pict>
      </w:r>
    </w:p>
    <w:p w:rsidR="00301C5C" w:rsidRDefault="00301C5C" w:rsidP="00FD51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E084E" w:rsidRDefault="000E084E" w:rsidP="00FD51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14090" w:rsidRPr="00C14090" w:rsidRDefault="00C14090" w:rsidP="00C14090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14090">
        <w:rPr>
          <w:rFonts w:ascii="Times New Roman" w:hAnsi="Times New Roman" w:cs="Times New Roman"/>
          <w:sz w:val="28"/>
          <w:szCs w:val="28"/>
        </w:rPr>
        <w:t>Мы, взрослые, для большинства которых, основным источником информации об окружающем уже стало зрение, мало заботимся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090">
        <w:rPr>
          <w:rFonts w:ascii="Times New Roman" w:hAnsi="Times New Roman" w:cs="Times New Roman"/>
          <w:sz w:val="28"/>
          <w:szCs w:val="28"/>
        </w:rPr>
        <w:t>том, какую звуковую среду создаём для ребёнка</w:t>
      </w:r>
      <w:r w:rsidRPr="00C14090">
        <w:rPr>
          <w:rFonts w:ascii="Times New Roman" w:hAnsi="Times New Roman" w:cs="Times New Roman"/>
          <w:i/>
          <w:sz w:val="28"/>
          <w:szCs w:val="28"/>
        </w:rPr>
        <w:t>.</w:t>
      </w:r>
    </w:p>
    <w:p w:rsidR="00CD5F79" w:rsidRDefault="00C14090" w:rsidP="00C140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4090">
        <w:rPr>
          <w:rFonts w:ascii="Times New Roman" w:hAnsi="Times New Roman" w:cs="Times New Roman"/>
          <w:sz w:val="28"/>
          <w:szCs w:val="28"/>
        </w:rPr>
        <w:t xml:space="preserve">Мы заботимся о том, чтобы игрушки, бельё, коляска, </w:t>
      </w:r>
      <w:r>
        <w:rPr>
          <w:rFonts w:ascii="Times New Roman" w:hAnsi="Times New Roman" w:cs="Times New Roman"/>
          <w:sz w:val="28"/>
          <w:szCs w:val="28"/>
        </w:rPr>
        <w:t>стены комнаты, гд</w:t>
      </w:r>
      <w:r w:rsidRPr="00C14090">
        <w:rPr>
          <w:rFonts w:ascii="Times New Roman" w:hAnsi="Times New Roman" w:cs="Times New Roman"/>
          <w:sz w:val="28"/>
          <w:szCs w:val="28"/>
        </w:rPr>
        <w:t>е находится младенец, были ярких, жизнерадостных оттенков. Но мало думаем о том, что и как звучит вокруг. А ведь это совсем не безразлично для здоровья и состояния нервной системы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F79">
        <w:rPr>
          <w:rFonts w:ascii="Times New Roman" w:hAnsi="Times New Roman" w:cs="Times New Roman"/>
          <w:sz w:val="28"/>
          <w:szCs w:val="28"/>
        </w:rPr>
        <w:t xml:space="preserve">Вокруг нас постоянно звучит </w:t>
      </w:r>
      <w:r w:rsidR="00E6670C">
        <w:rPr>
          <w:rFonts w:ascii="Times New Roman" w:hAnsi="Times New Roman" w:cs="Times New Roman"/>
          <w:sz w:val="28"/>
          <w:szCs w:val="28"/>
        </w:rPr>
        <w:t>различная музыка, и</w:t>
      </w:r>
      <w:r>
        <w:rPr>
          <w:rFonts w:ascii="Times New Roman" w:hAnsi="Times New Roman" w:cs="Times New Roman"/>
          <w:sz w:val="28"/>
          <w:szCs w:val="28"/>
        </w:rPr>
        <w:t xml:space="preserve"> если прислушаться, </w:t>
      </w:r>
      <w:r w:rsidR="00CD5F79">
        <w:rPr>
          <w:rFonts w:ascii="Times New Roman" w:hAnsi="Times New Roman" w:cs="Times New Roman"/>
          <w:sz w:val="28"/>
          <w:szCs w:val="28"/>
        </w:rPr>
        <w:t xml:space="preserve">великая музыка природы. </w:t>
      </w:r>
    </w:p>
    <w:p w:rsidR="00301C5C" w:rsidRDefault="00CD5F79" w:rsidP="00FD51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старых учениях музык</w:t>
      </w:r>
      <w:r w:rsidR="00FA0BE2">
        <w:rPr>
          <w:rFonts w:ascii="Times New Roman" w:hAnsi="Times New Roman" w:cs="Times New Roman"/>
          <w:sz w:val="28"/>
          <w:szCs w:val="28"/>
        </w:rPr>
        <w:t>а явля</w:t>
      </w:r>
      <w:r>
        <w:rPr>
          <w:rFonts w:ascii="Times New Roman" w:hAnsi="Times New Roman" w:cs="Times New Roman"/>
          <w:sz w:val="28"/>
          <w:szCs w:val="28"/>
        </w:rPr>
        <w:t>лась одним из главных средств в лечении человека, создании гармонии и равновесия в теле и разуме. Музыка приводит в действие природные силы исцеления и чем точнее подобрана мелодия, тем эффективнее её воздействие на организм.</w:t>
      </w:r>
    </w:p>
    <w:p w:rsidR="00FD516A" w:rsidRDefault="00FD516A" w:rsidP="00CD5F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целебном воздействии музыки впервые заговорил  Бетховен.</w:t>
      </w:r>
    </w:p>
    <w:p w:rsidR="00FD516A" w:rsidRDefault="00FD516A" w:rsidP="00FD51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«Частотно</w:t>
      </w:r>
      <w:r w:rsidR="00914E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импульсный код в руках человека</w:t>
      </w:r>
      <w:r w:rsidR="00914E10">
        <w:rPr>
          <w:rFonts w:ascii="Times New Roman" w:hAnsi="Times New Roman" w:cs="Times New Roman"/>
          <w:sz w:val="28"/>
          <w:szCs w:val="28"/>
        </w:rPr>
        <w:t xml:space="preserve"> – огромное оружие. Музыкой надо управлять умело. Музыка – разрушающая и созидающая!»</w:t>
      </w:r>
    </w:p>
    <w:p w:rsidR="000E084E" w:rsidRDefault="000E084E" w:rsidP="000E08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82DE8" w:rsidRDefault="00CD5F79" w:rsidP="000E08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Силу воздействия музыки на личность изучают многие лаборатории мира. </w:t>
      </w:r>
      <w:r w:rsidR="00914E10">
        <w:rPr>
          <w:rFonts w:ascii="Times New Roman" w:hAnsi="Times New Roman" w:cs="Times New Roman"/>
          <w:sz w:val="28"/>
          <w:szCs w:val="28"/>
        </w:rPr>
        <w:t xml:space="preserve">Замечено, что музыка влияет на жизнь животных и растений. </w:t>
      </w:r>
    </w:p>
    <w:p w:rsidR="00C14090" w:rsidRPr="00C14090" w:rsidRDefault="00914E10" w:rsidP="00C140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воздействием некоторой музыки вырабатываются стресс гормоны. Появляется потребность в слушании такой музыки. </w:t>
      </w:r>
      <w:r w:rsidR="00C14090" w:rsidRPr="00C14090">
        <w:rPr>
          <w:rFonts w:ascii="Times New Roman" w:hAnsi="Times New Roman" w:cs="Times New Roman"/>
          <w:sz w:val="28"/>
          <w:szCs w:val="28"/>
        </w:rPr>
        <w:t>Конечно, музыку нельзя вычислить, искуственно собрать. Её можно только пропустить через душу. Музыка действует на человека в целом, а не на отдельные болячки, как таблетки.</w:t>
      </w:r>
    </w:p>
    <w:p w:rsidR="00C14090" w:rsidRPr="00C14090" w:rsidRDefault="00C14090" w:rsidP="00C140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4090">
        <w:rPr>
          <w:rFonts w:ascii="Times New Roman" w:hAnsi="Times New Roman" w:cs="Times New Roman"/>
          <w:sz w:val="28"/>
          <w:szCs w:val="28"/>
        </w:rPr>
        <w:t>Всем известно, ч</w:t>
      </w:r>
      <w:r>
        <w:rPr>
          <w:rFonts w:ascii="Times New Roman" w:hAnsi="Times New Roman" w:cs="Times New Roman"/>
          <w:sz w:val="28"/>
          <w:szCs w:val="28"/>
        </w:rPr>
        <w:t>то у язвенников обычно расшатанн</w:t>
      </w:r>
      <w:r w:rsidRPr="00C14090">
        <w:rPr>
          <w:rFonts w:ascii="Times New Roman" w:hAnsi="Times New Roman" w:cs="Times New Roman"/>
          <w:sz w:val="28"/>
          <w:szCs w:val="28"/>
        </w:rPr>
        <w:t xml:space="preserve">ы нервы, значит, сначала надо эмоции уравновесить, как следствие – прекратится раздражение желудка. </w:t>
      </w:r>
    </w:p>
    <w:p w:rsidR="00C14090" w:rsidRPr="00C14090" w:rsidRDefault="00C14090" w:rsidP="00C140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4090">
        <w:rPr>
          <w:rFonts w:ascii="Times New Roman" w:hAnsi="Times New Roman" w:cs="Times New Roman"/>
          <w:sz w:val="28"/>
          <w:szCs w:val="28"/>
        </w:rPr>
        <w:t>Это можно сделать с помощью музыки. Музыка действует даже на структуры мозга, которые отвечают за интуицию, взаимодействие с окружающим миром..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4090">
        <w:rPr>
          <w:rFonts w:ascii="Times New Roman" w:hAnsi="Times New Roman" w:cs="Times New Roman"/>
          <w:sz w:val="28"/>
          <w:szCs w:val="28"/>
        </w:rPr>
        <w:t xml:space="preserve"> туда никакие таблетки не дойдут. Лечение музыкой подчас эффекти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4090">
        <w:rPr>
          <w:rFonts w:ascii="Times New Roman" w:hAnsi="Times New Roman" w:cs="Times New Roman"/>
          <w:sz w:val="28"/>
          <w:szCs w:val="28"/>
        </w:rPr>
        <w:t>ней, чем лекарствами, на которые у многих аллергия.</w:t>
      </w:r>
    </w:p>
    <w:p w:rsidR="00914E10" w:rsidRDefault="00914E10" w:rsidP="0058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E2" w:rsidRDefault="00FA0BE2" w:rsidP="001441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B4D1E" w:rsidRDefault="00C61B8E" w:rsidP="00FA0BE2">
      <w:pPr>
        <w:spacing w:after="0" w:line="240" w:lineRule="auto"/>
        <w:ind w:left="708"/>
        <w:rPr>
          <w:rFonts w:cs="Shruti"/>
          <w:i/>
          <w:sz w:val="28"/>
          <w:szCs w:val="28"/>
        </w:rPr>
      </w:pPr>
      <w:r w:rsidRPr="00C61B8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5.6pt;margin-top:3.85pt;width:25.95pt;height:10.05pt;z-index:251661312"/>
        </w:pict>
      </w:r>
      <w:r w:rsidR="001441B4" w:rsidRPr="00FA0BE2">
        <w:rPr>
          <w:rFonts w:ascii="Times New Roman" w:hAnsi="Times New Roman" w:cs="Times New Roman"/>
          <w:b/>
          <w:color w:val="FF0000"/>
          <w:sz w:val="28"/>
          <w:szCs w:val="28"/>
        </w:rPr>
        <w:t>Современные учёные доказали влияние музыки на разные функции</w:t>
      </w:r>
      <w:r w:rsidR="001441B4">
        <w:rPr>
          <w:rFonts w:ascii="Times New Roman" w:hAnsi="Times New Roman" w:cs="Times New Roman"/>
          <w:sz w:val="28"/>
          <w:szCs w:val="28"/>
        </w:rPr>
        <w:t xml:space="preserve"> </w:t>
      </w:r>
      <w:r w:rsidR="001441B4" w:rsidRPr="00FA0BE2">
        <w:rPr>
          <w:rFonts w:ascii="Times New Roman" w:hAnsi="Times New Roman" w:cs="Times New Roman"/>
          <w:b/>
          <w:color w:val="FF0000"/>
          <w:sz w:val="28"/>
          <w:szCs w:val="28"/>
        </w:rPr>
        <w:t>организма:</w:t>
      </w:r>
      <w:r w:rsidR="001441B4">
        <w:rPr>
          <w:rFonts w:ascii="Times New Roman" w:hAnsi="Times New Roman" w:cs="Times New Roman"/>
          <w:sz w:val="28"/>
          <w:szCs w:val="28"/>
        </w:rPr>
        <w:t xml:space="preserve"> </w:t>
      </w:r>
      <w:r w:rsidR="00FA0BE2">
        <w:rPr>
          <w:rFonts w:ascii="Times New Roman" w:hAnsi="Times New Roman" w:cs="Times New Roman"/>
          <w:sz w:val="28"/>
          <w:szCs w:val="28"/>
        </w:rPr>
        <w:t xml:space="preserve"> </w:t>
      </w:r>
      <w:r w:rsidR="000B4D1E">
        <w:rPr>
          <w:rFonts w:ascii="Times New Roman" w:hAnsi="Times New Roman" w:cs="Times New Roman"/>
          <w:sz w:val="28"/>
          <w:szCs w:val="28"/>
        </w:rPr>
        <w:t xml:space="preserve"> </w:t>
      </w:r>
      <w:r w:rsidR="00FA0BE2">
        <w:rPr>
          <w:rFonts w:ascii="Times New Roman" w:hAnsi="Times New Roman" w:cs="Times New Roman"/>
          <w:sz w:val="28"/>
          <w:szCs w:val="28"/>
        </w:rPr>
        <w:t xml:space="preserve"> </w:t>
      </w:r>
      <w:r w:rsidR="001441B4" w:rsidRPr="00CC44C0">
        <w:rPr>
          <w:rFonts w:ascii="Shruti" w:hAnsi="Shruti" w:cs="Shruti"/>
          <w:i/>
          <w:sz w:val="28"/>
          <w:szCs w:val="28"/>
        </w:rPr>
        <w:t>сердечные ритмы;</w:t>
      </w:r>
    </w:p>
    <w:p w:rsidR="001441B4" w:rsidRPr="00CC44C0" w:rsidRDefault="000B4D1E" w:rsidP="000B4D1E">
      <w:pPr>
        <w:spacing w:after="0" w:line="240" w:lineRule="auto"/>
        <w:ind w:left="1416" w:firstLine="708"/>
        <w:rPr>
          <w:rFonts w:ascii="Shruti" w:hAnsi="Shruti" w:cs="Shruti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FA0BE2">
        <w:rPr>
          <w:rFonts w:cs="Shruti"/>
          <w:i/>
          <w:sz w:val="28"/>
          <w:szCs w:val="28"/>
        </w:rPr>
        <w:t xml:space="preserve"> </w:t>
      </w:r>
      <w:r w:rsidR="001441B4" w:rsidRPr="00CC44C0">
        <w:rPr>
          <w:rFonts w:ascii="Shruti" w:hAnsi="Shruti" w:cs="Shruti"/>
          <w:i/>
          <w:sz w:val="28"/>
          <w:szCs w:val="28"/>
        </w:rPr>
        <w:t>дыхание;</w:t>
      </w:r>
    </w:p>
    <w:p w:rsidR="000B4D1E" w:rsidRDefault="001441B4" w:rsidP="00FA0BE2">
      <w:pPr>
        <w:spacing w:after="0" w:line="240" w:lineRule="auto"/>
        <w:ind w:firstLine="708"/>
        <w:rPr>
          <w:rFonts w:cs="Shruti"/>
          <w:i/>
          <w:sz w:val="28"/>
          <w:szCs w:val="28"/>
        </w:rPr>
      </w:pPr>
      <w:r w:rsidRPr="00CC44C0">
        <w:rPr>
          <w:rFonts w:ascii="Shruti" w:hAnsi="Shruti" w:cs="Shruti"/>
          <w:i/>
          <w:sz w:val="28"/>
          <w:szCs w:val="28"/>
        </w:rPr>
        <w:tab/>
      </w:r>
      <w:r w:rsidR="00FA0BE2">
        <w:rPr>
          <w:rFonts w:cs="Shruti"/>
          <w:i/>
          <w:sz w:val="28"/>
          <w:szCs w:val="28"/>
        </w:rPr>
        <w:tab/>
        <w:t xml:space="preserve">   </w:t>
      </w:r>
      <w:r w:rsidR="000B4D1E">
        <w:rPr>
          <w:rFonts w:cs="Shruti"/>
          <w:i/>
          <w:sz w:val="28"/>
          <w:szCs w:val="28"/>
        </w:rPr>
        <w:t xml:space="preserve"> </w:t>
      </w:r>
      <w:r w:rsidRPr="00CC44C0">
        <w:rPr>
          <w:rFonts w:ascii="Shruti" w:hAnsi="Shruti" w:cs="Shruti"/>
          <w:i/>
          <w:sz w:val="28"/>
          <w:szCs w:val="28"/>
        </w:rPr>
        <w:t>кровообращение;</w:t>
      </w:r>
      <w:r w:rsidR="00FA0BE2">
        <w:rPr>
          <w:rFonts w:cs="Shruti"/>
          <w:i/>
          <w:sz w:val="28"/>
          <w:szCs w:val="28"/>
        </w:rPr>
        <w:t xml:space="preserve"> </w:t>
      </w:r>
    </w:p>
    <w:p w:rsidR="001441B4" w:rsidRPr="00CC44C0" w:rsidRDefault="000B4D1E" w:rsidP="000B4D1E">
      <w:pPr>
        <w:spacing w:after="0" w:line="240" w:lineRule="auto"/>
        <w:ind w:left="1416" w:firstLine="708"/>
        <w:rPr>
          <w:rFonts w:ascii="Shruti" w:hAnsi="Shruti" w:cs="Shruti"/>
          <w:i/>
          <w:sz w:val="28"/>
          <w:szCs w:val="28"/>
        </w:rPr>
      </w:pPr>
      <w:r>
        <w:rPr>
          <w:rFonts w:cs="Shruti"/>
          <w:i/>
          <w:sz w:val="28"/>
          <w:szCs w:val="28"/>
        </w:rPr>
        <w:t xml:space="preserve">    </w:t>
      </w:r>
      <w:r w:rsidR="001441B4" w:rsidRPr="00CC44C0">
        <w:rPr>
          <w:rFonts w:ascii="Shruti" w:hAnsi="Shruti" w:cs="Shruti"/>
          <w:i/>
          <w:sz w:val="28"/>
          <w:szCs w:val="28"/>
        </w:rPr>
        <w:t>на мышечную активность;</w:t>
      </w:r>
    </w:p>
    <w:p w:rsidR="000B4D1E" w:rsidRDefault="001441B4" w:rsidP="00446C36">
      <w:pPr>
        <w:spacing w:after="0" w:line="240" w:lineRule="auto"/>
        <w:ind w:left="2268"/>
        <w:rPr>
          <w:rFonts w:cs="Shruti"/>
          <w:i/>
          <w:sz w:val="28"/>
          <w:szCs w:val="28"/>
        </w:rPr>
      </w:pPr>
      <w:r w:rsidRPr="00CC44C0">
        <w:rPr>
          <w:rFonts w:ascii="Shruti" w:hAnsi="Shruti" w:cs="Shruti"/>
          <w:i/>
          <w:sz w:val="28"/>
          <w:szCs w:val="28"/>
        </w:rPr>
        <w:t xml:space="preserve">на активизацию работы всех внутренних органов </w:t>
      </w:r>
      <w:r w:rsidR="00FA0BE2">
        <w:rPr>
          <w:rFonts w:cs="Shruti"/>
          <w:i/>
          <w:sz w:val="28"/>
          <w:szCs w:val="28"/>
        </w:rPr>
        <w:t xml:space="preserve">    </w:t>
      </w:r>
      <w:r w:rsidRPr="00CC44C0">
        <w:rPr>
          <w:rFonts w:ascii="Shruti" w:hAnsi="Shruti" w:cs="Shruti"/>
          <w:i/>
          <w:sz w:val="28"/>
          <w:szCs w:val="28"/>
        </w:rPr>
        <w:t>человека;</w:t>
      </w:r>
      <w:r w:rsidR="00FA0BE2">
        <w:rPr>
          <w:rFonts w:cs="Shruti"/>
          <w:i/>
          <w:sz w:val="28"/>
          <w:szCs w:val="28"/>
        </w:rPr>
        <w:t xml:space="preserve"> </w:t>
      </w:r>
    </w:p>
    <w:p w:rsidR="001441B4" w:rsidRPr="00CC44C0" w:rsidRDefault="001441B4" w:rsidP="00446C36">
      <w:pPr>
        <w:spacing w:after="0" w:line="240" w:lineRule="auto"/>
        <w:ind w:left="2268"/>
        <w:rPr>
          <w:rFonts w:ascii="Shruti" w:hAnsi="Shruti" w:cs="Shruti"/>
          <w:i/>
          <w:sz w:val="28"/>
          <w:szCs w:val="28"/>
        </w:rPr>
      </w:pPr>
      <w:r w:rsidRPr="00CC44C0">
        <w:rPr>
          <w:rFonts w:ascii="Shruti" w:hAnsi="Shruti" w:cs="Shruti"/>
          <w:i/>
          <w:sz w:val="28"/>
          <w:szCs w:val="28"/>
        </w:rPr>
        <w:t>на логическое мышление, память.</w:t>
      </w:r>
    </w:p>
    <w:p w:rsidR="00CC44C0" w:rsidRPr="00CC44C0" w:rsidRDefault="00CC44C0" w:rsidP="001441B4">
      <w:pPr>
        <w:spacing w:after="0" w:line="240" w:lineRule="auto"/>
        <w:ind w:firstLine="708"/>
        <w:rPr>
          <w:rFonts w:ascii="Shruti" w:hAnsi="Shruti" w:cs="Shruti"/>
          <w:i/>
          <w:sz w:val="28"/>
          <w:szCs w:val="28"/>
        </w:rPr>
      </w:pPr>
    </w:p>
    <w:p w:rsidR="00922C3F" w:rsidRPr="00922C3F" w:rsidRDefault="00922C3F" w:rsidP="00922C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2C3F">
        <w:rPr>
          <w:rFonts w:ascii="Times New Roman" w:hAnsi="Times New Roman" w:cs="Times New Roman"/>
          <w:sz w:val="28"/>
          <w:szCs w:val="28"/>
        </w:rPr>
        <w:t>Влияние музыки происходитна клеточном уровне. Желательная длительность прослушивания 25-30 минут. И, конечно 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2C3F">
        <w:rPr>
          <w:rFonts w:ascii="Times New Roman" w:hAnsi="Times New Roman" w:cs="Times New Roman"/>
          <w:sz w:val="28"/>
          <w:szCs w:val="28"/>
        </w:rPr>
        <w:t xml:space="preserve"> самой приятной музыкой для каждого человека является звук его имени.</w:t>
      </w:r>
    </w:p>
    <w:p w:rsidR="00922C3F" w:rsidRPr="00922C3F" w:rsidRDefault="00922C3F" w:rsidP="00922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C3F">
        <w:rPr>
          <w:rFonts w:ascii="Times New Roman" w:hAnsi="Times New Roman" w:cs="Times New Roman"/>
          <w:sz w:val="28"/>
          <w:szCs w:val="28"/>
        </w:rPr>
        <w:lastRenderedPageBreak/>
        <w:tab/>
        <w:t>Человеческий организм можно сравнить с биоорганом. Голос – своеобразный камертон этого сложного инструмента.</w:t>
      </w:r>
    </w:p>
    <w:p w:rsidR="00922C3F" w:rsidRDefault="00922C3F" w:rsidP="00922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C3F">
        <w:rPr>
          <w:rFonts w:ascii="Times New Roman" w:hAnsi="Times New Roman" w:cs="Times New Roman"/>
          <w:sz w:val="28"/>
          <w:szCs w:val="28"/>
        </w:rPr>
        <w:t>Звучание голоса говорит и о нашем самочувствии. Хриплые, трескучие, сиплые голоса свидетельствуют о болезни. Чем з</w:t>
      </w:r>
      <w:r>
        <w:rPr>
          <w:rFonts w:ascii="Times New Roman" w:hAnsi="Times New Roman" w:cs="Times New Roman"/>
          <w:sz w:val="28"/>
          <w:szCs w:val="28"/>
        </w:rPr>
        <w:t>вонче, чище, гармоничнее звуки,</w:t>
      </w:r>
    </w:p>
    <w:p w:rsidR="00922C3F" w:rsidRDefault="00922C3F" w:rsidP="00922C3F">
      <w:pPr>
        <w:spacing w:after="0" w:line="240" w:lineRule="auto"/>
        <w:rPr>
          <w:rFonts w:ascii="Century Schoolbook" w:hAnsi="Century Schoolbook"/>
          <w:sz w:val="32"/>
          <w:szCs w:val="32"/>
        </w:rPr>
      </w:pPr>
      <w:r w:rsidRPr="00922C3F">
        <w:rPr>
          <w:rFonts w:ascii="Times New Roman" w:hAnsi="Times New Roman" w:cs="Times New Roman"/>
          <w:sz w:val="28"/>
          <w:szCs w:val="28"/>
        </w:rPr>
        <w:t>которые произносит человек, тем лучше его здоровье</w:t>
      </w:r>
      <w:r>
        <w:rPr>
          <w:rFonts w:ascii="Century Schoolbook" w:hAnsi="Century Schoolbook"/>
          <w:sz w:val="32"/>
          <w:szCs w:val="32"/>
        </w:rPr>
        <w:t>.</w:t>
      </w:r>
    </w:p>
    <w:p w:rsidR="00F031BC" w:rsidRDefault="00F031BC" w:rsidP="00922C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Древнейшие практики физической культуры доказали, </w:t>
      </w:r>
      <w:r w:rsidR="00914E10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протяжное </w:t>
      </w:r>
      <w:r w:rsidR="00914E10">
        <w:rPr>
          <w:rFonts w:ascii="Times New Roman" w:hAnsi="Times New Roman" w:cs="Times New Roman"/>
          <w:sz w:val="28"/>
          <w:szCs w:val="28"/>
        </w:rPr>
        <w:t>пропевание гласных звуков</w:t>
      </w:r>
      <w:r>
        <w:rPr>
          <w:rFonts w:ascii="Times New Roman" w:hAnsi="Times New Roman" w:cs="Times New Roman"/>
          <w:sz w:val="28"/>
          <w:szCs w:val="28"/>
        </w:rPr>
        <w:t xml:space="preserve"> с улыбкой на лице поистине благотворно влияет на весь организм,</w:t>
      </w:r>
      <w:r w:rsidR="00914E10">
        <w:rPr>
          <w:rFonts w:ascii="Times New Roman" w:hAnsi="Times New Roman" w:cs="Times New Roman"/>
          <w:sz w:val="28"/>
          <w:szCs w:val="28"/>
        </w:rPr>
        <w:t xml:space="preserve"> </w:t>
      </w:r>
      <w:r w:rsidR="00D41268">
        <w:rPr>
          <w:rFonts w:ascii="Times New Roman" w:hAnsi="Times New Roman" w:cs="Times New Roman"/>
          <w:sz w:val="28"/>
          <w:szCs w:val="28"/>
        </w:rPr>
        <w:t>здоровье.</w:t>
      </w:r>
    </w:p>
    <w:p w:rsidR="001441B4" w:rsidRDefault="001441B4" w:rsidP="00FD51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031BC" w:rsidRDefault="00F031BC" w:rsidP="00FD516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31BC">
        <w:rPr>
          <w:rFonts w:ascii="Times New Roman" w:hAnsi="Times New Roman" w:cs="Times New Roman"/>
          <w:b/>
          <w:color w:val="0070C0"/>
          <w:sz w:val="28"/>
          <w:szCs w:val="28"/>
        </w:rPr>
        <w:t>А-а-а –</w:t>
      </w:r>
      <w:r>
        <w:rPr>
          <w:rFonts w:ascii="Times New Roman" w:hAnsi="Times New Roman" w:cs="Times New Roman"/>
          <w:sz w:val="28"/>
          <w:szCs w:val="28"/>
        </w:rPr>
        <w:t xml:space="preserve">  массируете глотку, гортань, щитовидную железу;</w:t>
      </w:r>
    </w:p>
    <w:p w:rsidR="00F031BC" w:rsidRDefault="00F031BC" w:rsidP="00FD516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5D75">
        <w:rPr>
          <w:rFonts w:ascii="Times New Roman" w:hAnsi="Times New Roman" w:cs="Times New Roman"/>
          <w:b/>
          <w:color w:val="00B050"/>
          <w:sz w:val="28"/>
          <w:szCs w:val="28"/>
        </w:rPr>
        <w:t>О-о-о –</w:t>
      </w:r>
      <w:r>
        <w:rPr>
          <w:rFonts w:ascii="Times New Roman" w:hAnsi="Times New Roman" w:cs="Times New Roman"/>
          <w:sz w:val="28"/>
          <w:szCs w:val="28"/>
        </w:rPr>
        <w:t xml:space="preserve">  приводит в порядок среднюю часть груди, массирует сердце.</w:t>
      </w:r>
    </w:p>
    <w:p w:rsidR="00F031BC" w:rsidRDefault="00F031BC" w:rsidP="00F031BC">
      <w:pPr>
        <w:spacing w:line="240" w:lineRule="auto"/>
        <w:ind w:left="1701" w:hanging="992"/>
        <w:rPr>
          <w:rFonts w:ascii="Times New Roman" w:hAnsi="Times New Roman" w:cs="Times New Roman"/>
          <w:sz w:val="28"/>
          <w:szCs w:val="28"/>
        </w:rPr>
      </w:pPr>
      <w:r w:rsidRPr="003D5D75">
        <w:rPr>
          <w:rFonts w:ascii="Times New Roman" w:hAnsi="Times New Roman" w:cs="Times New Roman"/>
          <w:b/>
          <w:color w:val="7030A0"/>
          <w:sz w:val="28"/>
          <w:szCs w:val="28"/>
        </w:rPr>
        <w:t>И-и-и –</w:t>
      </w:r>
      <w:r>
        <w:rPr>
          <w:rFonts w:ascii="Times New Roman" w:hAnsi="Times New Roman" w:cs="Times New Roman"/>
          <w:sz w:val="28"/>
          <w:szCs w:val="28"/>
        </w:rPr>
        <w:t xml:space="preserve">  звук ровный, одной высоты, останавливаясь раньше, чем хватит дыхания, активизирует мозг, нормализует функцию почек.</w:t>
      </w:r>
    </w:p>
    <w:p w:rsidR="00F031BC" w:rsidRDefault="00F031BC" w:rsidP="00F031BC">
      <w:pPr>
        <w:spacing w:line="240" w:lineRule="auto"/>
        <w:ind w:left="1701" w:hanging="992"/>
        <w:rPr>
          <w:rFonts w:ascii="Times New Roman" w:hAnsi="Times New Roman" w:cs="Times New Roman"/>
          <w:sz w:val="28"/>
          <w:szCs w:val="28"/>
        </w:rPr>
      </w:pPr>
      <w:r w:rsidRPr="003D5D75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Э-э-э –</w:t>
      </w:r>
      <w:r>
        <w:rPr>
          <w:rFonts w:ascii="Times New Roman" w:hAnsi="Times New Roman" w:cs="Times New Roman"/>
          <w:sz w:val="28"/>
          <w:szCs w:val="28"/>
        </w:rPr>
        <w:t xml:space="preserve">  вибрация в области груди, лёгких, печени, желудка, желез внутренней секреции.</w:t>
      </w:r>
    </w:p>
    <w:p w:rsidR="00F031BC" w:rsidRDefault="00F031BC" w:rsidP="00F031BC">
      <w:pPr>
        <w:spacing w:line="240" w:lineRule="auto"/>
        <w:ind w:left="1701" w:hanging="992"/>
        <w:rPr>
          <w:rFonts w:ascii="Times New Roman" w:hAnsi="Times New Roman" w:cs="Times New Roman"/>
          <w:sz w:val="28"/>
          <w:szCs w:val="28"/>
        </w:rPr>
      </w:pPr>
      <w:r w:rsidRPr="003D5D75">
        <w:rPr>
          <w:rFonts w:ascii="Times New Roman" w:hAnsi="Times New Roman" w:cs="Times New Roman"/>
          <w:b/>
          <w:color w:val="FF0000"/>
          <w:sz w:val="28"/>
          <w:szCs w:val="28"/>
        </w:rPr>
        <w:t>Ы-ы-ы –</w:t>
      </w:r>
      <w:r>
        <w:rPr>
          <w:rFonts w:ascii="Times New Roman" w:hAnsi="Times New Roman" w:cs="Times New Roman"/>
          <w:sz w:val="28"/>
          <w:szCs w:val="28"/>
        </w:rPr>
        <w:t xml:space="preserve"> вызывает вибрацию головного мозга</w:t>
      </w:r>
      <w:r w:rsidR="003D5D75">
        <w:rPr>
          <w:rFonts w:ascii="Times New Roman" w:hAnsi="Times New Roman" w:cs="Times New Roman"/>
          <w:sz w:val="28"/>
          <w:szCs w:val="28"/>
        </w:rPr>
        <w:t>, улучшает мозговое      кровообращение.</w:t>
      </w:r>
    </w:p>
    <w:p w:rsidR="003D5D75" w:rsidRDefault="003D5D75" w:rsidP="003D5D75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Упражнение достаточно делать один раз в день, повторяя крик 5-6 раз. Кричать можно не очень громко, но чем слышнее, тем лучше!</w:t>
      </w:r>
    </w:p>
    <w:p w:rsidR="00C14090" w:rsidRPr="00C14090" w:rsidRDefault="00C14090" w:rsidP="00C140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90">
        <w:rPr>
          <w:rFonts w:ascii="Times New Roman" w:hAnsi="Times New Roman" w:cs="Times New Roman"/>
          <w:sz w:val="28"/>
          <w:szCs w:val="28"/>
        </w:rPr>
        <w:t xml:space="preserve">Знаете ли вы, что </w:t>
      </w:r>
      <w:r w:rsidRPr="00C14090">
        <w:rPr>
          <w:rFonts w:ascii="Times New Roman" w:hAnsi="Times New Roman" w:cs="Times New Roman"/>
          <w:i/>
          <w:sz w:val="28"/>
          <w:szCs w:val="28"/>
        </w:rPr>
        <w:t>сердцу</w:t>
      </w:r>
      <w:r w:rsidRPr="00C14090">
        <w:rPr>
          <w:rFonts w:ascii="Times New Roman" w:hAnsi="Times New Roman" w:cs="Times New Roman"/>
          <w:sz w:val="28"/>
          <w:szCs w:val="28"/>
        </w:rPr>
        <w:t xml:space="preserve"> приятна скрипичная музыка.</w:t>
      </w:r>
    </w:p>
    <w:p w:rsidR="00C14090" w:rsidRPr="00C14090" w:rsidRDefault="00C14090" w:rsidP="00C14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090" w:rsidRPr="00C14090" w:rsidRDefault="00C14090" w:rsidP="00C140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90">
        <w:rPr>
          <w:rFonts w:ascii="Times New Roman" w:hAnsi="Times New Roman" w:cs="Times New Roman"/>
          <w:i/>
          <w:sz w:val="28"/>
          <w:szCs w:val="28"/>
        </w:rPr>
        <w:t xml:space="preserve">Желудок </w:t>
      </w:r>
      <w:r w:rsidRPr="00C14090">
        <w:rPr>
          <w:rFonts w:ascii="Times New Roman" w:hAnsi="Times New Roman" w:cs="Times New Roman"/>
          <w:sz w:val="28"/>
          <w:szCs w:val="28"/>
        </w:rPr>
        <w:t xml:space="preserve"> будет рад музыке симфонической: </w:t>
      </w:r>
    </w:p>
    <w:p w:rsidR="00C14090" w:rsidRPr="00C14090" w:rsidRDefault="00C14090" w:rsidP="00C140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4090">
        <w:rPr>
          <w:rFonts w:ascii="Times New Roman" w:hAnsi="Times New Roman" w:cs="Times New Roman"/>
          <w:sz w:val="28"/>
          <w:szCs w:val="28"/>
        </w:rPr>
        <w:t>при пониженной кислотности – музыка активная,</w:t>
      </w:r>
    </w:p>
    <w:p w:rsidR="00C14090" w:rsidRPr="00C14090" w:rsidRDefault="00C14090" w:rsidP="00C140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4090">
        <w:rPr>
          <w:rFonts w:ascii="Times New Roman" w:hAnsi="Times New Roman" w:cs="Times New Roman"/>
          <w:sz w:val="28"/>
          <w:szCs w:val="28"/>
        </w:rPr>
        <w:t>при повышенной – спокойная.</w:t>
      </w:r>
    </w:p>
    <w:p w:rsidR="00C14090" w:rsidRPr="00C14090" w:rsidRDefault="00C14090" w:rsidP="00C14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090" w:rsidRPr="00C14090" w:rsidRDefault="00C14090" w:rsidP="00C140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90">
        <w:rPr>
          <w:rFonts w:ascii="Times New Roman" w:hAnsi="Times New Roman" w:cs="Times New Roman"/>
          <w:i/>
          <w:sz w:val="28"/>
          <w:szCs w:val="28"/>
        </w:rPr>
        <w:t xml:space="preserve">Гипертонии </w:t>
      </w:r>
      <w:r w:rsidRPr="00C14090">
        <w:rPr>
          <w:rFonts w:ascii="Times New Roman" w:hAnsi="Times New Roman" w:cs="Times New Roman"/>
          <w:sz w:val="28"/>
          <w:szCs w:val="28"/>
        </w:rPr>
        <w:t>приятна музыка в исполнении аккордеона и фортепиано.</w:t>
      </w:r>
    </w:p>
    <w:p w:rsidR="00C14090" w:rsidRPr="00C14090" w:rsidRDefault="00C14090" w:rsidP="00C14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090" w:rsidRPr="00C14090" w:rsidRDefault="00C14090" w:rsidP="00C140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90">
        <w:rPr>
          <w:rFonts w:ascii="Times New Roman" w:hAnsi="Times New Roman" w:cs="Times New Roman"/>
          <w:i/>
          <w:sz w:val="28"/>
          <w:szCs w:val="28"/>
        </w:rPr>
        <w:t xml:space="preserve">Печень </w:t>
      </w:r>
      <w:r w:rsidRPr="00C14090">
        <w:rPr>
          <w:rFonts w:ascii="Times New Roman" w:hAnsi="Times New Roman" w:cs="Times New Roman"/>
          <w:sz w:val="28"/>
          <w:szCs w:val="28"/>
        </w:rPr>
        <w:t>неравнодушна к музыке деревянных инструментов: кларнета, гобоя, флейты.</w:t>
      </w:r>
    </w:p>
    <w:p w:rsidR="00C14090" w:rsidRPr="00C14090" w:rsidRDefault="00C14090" w:rsidP="00C14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6FC" w:rsidRPr="00287DE2" w:rsidRDefault="00C61B8E" w:rsidP="00C14090">
      <w:pPr>
        <w:spacing w:line="240" w:lineRule="auto"/>
        <w:ind w:left="708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61B8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27" type="#_x0000_t13" style="position:absolute;left:0;text-align:left;margin-left:-2.75pt;margin-top:1.35pt;width:25.95pt;height:10.05pt;z-index:251658240"/>
        </w:pict>
      </w:r>
      <w:r w:rsidR="00FE2692" w:rsidRPr="00287DE2">
        <w:rPr>
          <w:rFonts w:ascii="Times New Roman" w:hAnsi="Times New Roman" w:cs="Times New Roman"/>
          <w:b/>
          <w:color w:val="0070C0"/>
          <w:sz w:val="28"/>
          <w:szCs w:val="28"/>
        </w:rPr>
        <w:t>Нота «ре», (звучащая в инструменте шаманов),  воздействует на клетку крови!</w:t>
      </w:r>
    </w:p>
    <w:p w:rsidR="00FE2692" w:rsidRPr="00FE2692" w:rsidRDefault="00C61B8E" w:rsidP="00FE2692">
      <w:pPr>
        <w:spacing w:line="240" w:lineRule="auto"/>
        <w:ind w:left="709" w:hanging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1B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3" style="position:absolute;left:0;text-align:left;margin-left:-2.75pt;margin-top:6pt;width:25.95pt;height:10.05pt;z-index:251659264"/>
        </w:pict>
      </w:r>
      <w:r w:rsidR="00FE2692">
        <w:rPr>
          <w:rFonts w:ascii="Times New Roman" w:hAnsi="Times New Roman" w:cs="Times New Roman"/>
          <w:i/>
          <w:sz w:val="28"/>
          <w:szCs w:val="28"/>
        </w:rPr>
        <w:tab/>
      </w:r>
      <w:r w:rsidR="00FE2692" w:rsidRPr="00FE2692">
        <w:rPr>
          <w:rFonts w:ascii="Times New Roman" w:hAnsi="Times New Roman" w:cs="Times New Roman"/>
          <w:b/>
          <w:color w:val="FF0000"/>
          <w:sz w:val="28"/>
          <w:szCs w:val="28"/>
        </w:rPr>
        <w:t>Звуки определённой высотности имеют свойство влиять на клетку крови!</w:t>
      </w:r>
    </w:p>
    <w:p w:rsidR="00FE2692" w:rsidRDefault="00FE2692" w:rsidP="00922C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692">
        <w:rPr>
          <w:rFonts w:ascii="Times New Roman" w:hAnsi="Times New Roman" w:cs="Times New Roman"/>
          <w:b/>
          <w:color w:val="0070C0"/>
          <w:sz w:val="28"/>
          <w:szCs w:val="28"/>
        </w:rPr>
        <w:t>«ДО» -</w:t>
      </w:r>
      <w:r>
        <w:rPr>
          <w:rFonts w:ascii="Times New Roman" w:hAnsi="Times New Roman" w:cs="Times New Roman"/>
          <w:sz w:val="28"/>
          <w:szCs w:val="28"/>
        </w:rPr>
        <w:t xml:space="preserve"> заставляет клетку вытягиваться;</w:t>
      </w:r>
    </w:p>
    <w:p w:rsidR="000E084E" w:rsidRDefault="00FE2692" w:rsidP="000E08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692">
        <w:rPr>
          <w:rFonts w:ascii="Times New Roman" w:hAnsi="Times New Roman" w:cs="Times New Roman"/>
          <w:b/>
          <w:color w:val="0070C0"/>
          <w:sz w:val="28"/>
          <w:szCs w:val="28"/>
        </w:rPr>
        <w:t>«РЕ» -</w:t>
      </w:r>
      <w:r>
        <w:rPr>
          <w:rFonts w:ascii="Times New Roman" w:hAnsi="Times New Roman" w:cs="Times New Roman"/>
          <w:sz w:val="28"/>
          <w:szCs w:val="28"/>
        </w:rPr>
        <w:t xml:space="preserve"> измняется окраска клетки (гемоглобин);</w:t>
      </w:r>
    </w:p>
    <w:p w:rsidR="00FE2692" w:rsidRDefault="00FE2692" w:rsidP="000E08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b/>
          <w:color w:val="0070C0"/>
          <w:sz w:val="28"/>
          <w:szCs w:val="28"/>
        </w:rPr>
        <w:t>«МИ» -</w:t>
      </w:r>
      <w:r>
        <w:rPr>
          <w:rFonts w:ascii="Times New Roman" w:hAnsi="Times New Roman" w:cs="Times New Roman"/>
          <w:sz w:val="28"/>
          <w:szCs w:val="28"/>
        </w:rPr>
        <w:t xml:space="preserve"> клетка становится круглой;</w:t>
      </w:r>
    </w:p>
    <w:p w:rsidR="005C2CD0" w:rsidRDefault="005C2CD0" w:rsidP="005C2C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1564" w:rsidRDefault="00FA1564" w:rsidP="0023623F">
      <w:pPr>
        <w:spacing w:after="0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2CD0" w:rsidRPr="005C2CD0" w:rsidRDefault="00C61B8E" w:rsidP="0023623F">
      <w:pPr>
        <w:spacing w:after="0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29" type="#_x0000_t13" style="position:absolute;left:0;text-align:left;margin-left:3.4pt;margin-top:2.35pt;width:25.95pt;height:10.05pt;z-index:251660288"/>
        </w:pict>
      </w:r>
      <w:r w:rsidR="005C2CD0" w:rsidRPr="005C2CD0">
        <w:rPr>
          <w:rFonts w:ascii="Times New Roman" w:hAnsi="Times New Roman" w:cs="Times New Roman"/>
          <w:b/>
          <w:color w:val="FF0000"/>
          <w:sz w:val="28"/>
          <w:szCs w:val="28"/>
        </w:rPr>
        <w:t>Медики говорят, что музыка помогает там, где медицина бессильна!</w:t>
      </w:r>
    </w:p>
    <w:p w:rsidR="00922C3F" w:rsidRDefault="00922C3F" w:rsidP="008B1844">
      <w:pPr>
        <w:spacing w:after="0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FA1564" w:rsidRDefault="00FA1564" w:rsidP="008B1844">
      <w:pPr>
        <w:spacing w:after="0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FA1564" w:rsidRDefault="00FA1564" w:rsidP="008B1844">
      <w:pPr>
        <w:spacing w:after="0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FE2692" w:rsidRPr="00A65FF9" w:rsidRDefault="00922C3F" w:rsidP="008B1844">
      <w:pPr>
        <w:spacing w:after="0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Поэтому д</w:t>
      </w:r>
      <w:r w:rsidR="00483409" w:rsidRPr="00A65FF9">
        <w:rPr>
          <w:rFonts w:ascii="Times New Roman" w:hAnsi="Times New Roman" w:cs="Times New Roman"/>
          <w:i/>
          <w:sz w:val="28"/>
          <w:szCs w:val="28"/>
        </w:rPr>
        <w:t>ля снятия:</w:t>
      </w:r>
      <w:r w:rsidR="0023623F" w:rsidRPr="00A65FF9">
        <w:rPr>
          <w:rFonts w:ascii="Times New Roman" w:hAnsi="Times New Roman" w:cs="Times New Roman"/>
          <w:i/>
          <w:sz w:val="28"/>
          <w:szCs w:val="28"/>
        </w:rPr>
        <w:tab/>
      </w:r>
    </w:p>
    <w:p w:rsidR="00A65FF9" w:rsidRPr="00A65FF9" w:rsidRDefault="00A65FF9" w:rsidP="00A65F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23F" w:rsidRPr="00FA1564" w:rsidRDefault="0023623F" w:rsidP="00FA15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564">
        <w:rPr>
          <w:rFonts w:ascii="Times New Roman" w:hAnsi="Times New Roman" w:cs="Times New Roman"/>
          <w:b/>
          <w:i/>
          <w:color w:val="0070C0"/>
          <w:sz w:val="28"/>
          <w:szCs w:val="28"/>
        </w:rPr>
        <w:t>Раздражительности –</w:t>
      </w:r>
      <w:r w:rsidRPr="00FA1564">
        <w:rPr>
          <w:rFonts w:ascii="Times New Roman" w:hAnsi="Times New Roman" w:cs="Times New Roman"/>
          <w:sz w:val="28"/>
          <w:szCs w:val="28"/>
        </w:rPr>
        <w:t xml:space="preserve"> музыка  И. С. Баха, «Лунная соната», 1 часть </w:t>
      </w:r>
    </w:p>
    <w:p w:rsidR="0023623F" w:rsidRDefault="00911CB7" w:rsidP="00911CB7">
      <w:pPr>
        <w:pStyle w:val="a3"/>
        <w:spacing w:after="0" w:line="240" w:lineRule="auto"/>
        <w:ind w:left="2844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623F">
        <w:rPr>
          <w:rFonts w:ascii="Times New Roman" w:hAnsi="Times New Roman" w:cs="Times New Roman"/>
          <w:sz w:val="28"/>
          <w:szCs w:val="28"/>
        </w:rPr>
        <w:t>Л. Бетховена;</w:t>
      </w:r>
    </w:p>
    <w:p w:rsidR="0023623F" w:rsidRDefault="0023623F" w:rsidP="002362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CB7" w:rsidRDefault="0023623F" w:rsidP="002362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0EC">
        <w:rPr>
          <w:rFonts w:ascii="Times New Roman" w:hAnsi="Times New Roman" w:cs="Times New Roman"/>
          <w:b/>
          <w:i/>
          <w:color w:val="0070C0"/>
          <w:sz w:val="28"/>
          <w:szCs w:val="28"/>
        </w:rPr>
        <w:t>Тревоги –</w:t>
      </w:r>
      <w:r>
        <w:rPr>
          <w:rFonts w:ascii="Times New Roman" w:hAnsi="Times New Roman" w:cs="Times New Roman"/>
          <w:sz w:val="28"/>
          <w:szCs w:val="28"/>
        </w:rPr>
        <w:t xml:space="preserve"> музыка </w:t>
      </w:r>
      <w:r w:rsidR="00911CB7">
        <w:rPr>
          <w:rFonts w:ascii="Times New Roman" w:hAnsi="Times New Roman" w:cs="Times New Roman"/>
          <w:sz w:val="28"/>
          <w:szCs w:val="28"/>
        </w:rPr>
        <w:t xml:space="preserve">А. Рубинштейна, Ф. Шопена, 40-я симфония </w:t>
      </w:r>
    </w:p>
    <w:p w:rsidR="0023623F" w:rsidRDefault="00911CB7" w:rsidP="00911CB7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В. А. Моцарта;</w:t>
      </w:r>
    </w:p>
    <w:p w:rsidR="0023623F" w:rsidRDefault="0023623F" w:rsidP="00236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23F" w:rsidRDefault="0023623F" w:rsidP="002362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0EC">
        <w:rPr>
          <w:rFonts w:ascii="Times New Roman" w:hAnsi="Times New Roman" w:cs="Times New Roman"/>
          <w:b/>
          <w:i/>
          <w:color w:val="0070C0"/>
          <w:sz w:val="28"/>
          <w:szCs w:val="28"/>
        </w:rPr>
        <w:t>Агрессивности, озлобления –</w:t>
      </w:r>
      <w:r>
        <w:rPr>
          <w:rFonts w:ascii="Times New Roman" w:hAnsi="Times New Roman" w:cs="Times New Roman"/>
          <w:sz w:val="28"/>
          <w:szCs w:val="28"/>
        </w:rPr>
        <w:t xml:space="preserve"> органная музыка Баха, </w:t>
      </w:r>
    </w:p>
    <w:p w:rsidR="0023623F" w:rsidRDefault="00911CB7" w:rsidP="0023623F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623F" w:rsidRPr="0023623F">
        <w:rPr>
          <w:rFonts w:ascii="Times New Roman" w:hAnsi="Times New Roman" w:cs="Times New Roman"/>
          <w:sz w:val="28"/>
          <w:szCs w:val="28"/>
        </w:rPr>
        <w:t xml:space="preserve">симфонии </w:t>
      </w:r>
      <w:r w:rsidR="00287DE2">
        <w:rPr>
          <w:rFonts w:ascii="Times New Roman" w:hAnsi="Times New Roman" w:cs="Times New Roman"/>
          <w:sz w:val="28"/>
          <w:szCs w:val="28"/>
        </w:rPr>
        <w:t xml:space="preserve">Ф. </w:t>
      </w:r>
      <w:r w:rsidR="0023623F" w:rsidRPr="0023623F">
        <w:rPr>
          <w:rFonts w:ascii="Times New Roman" w:hAnsi="Times New Roman" w:cs="Times New Roman"/>
          <w:sz w:val="28"/>
          <w:szCs w:val="28"/>
        </w:rPr>
        <w:t>Гайдна;</w:t>
      </w:r>
    </w:p>
    <w:p w:rsidR="0023623F" w:rsidRDefault="0023623F" w:rsidP="0023623F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23623F" w:rsidRDefault="0023623F" w:rsidP="002362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0EC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При необходимости расслабиться –</w:t>
      </w:r>
      <w:r w:rsidRPr="00E840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6-я симфония П. И. Чайковского,</w:t>
      </w:r>
    </w:p>
    <w:p w:rsidR="0023623F" w:rsidRDefault="0023623F" w:rsidP="0023623F">
      <w:pPr>
        <w:pStyle w:val="a3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«Аве Мария» Ф. Шуберта;</w:t>
      </w:r>
    </w:p>
    <w:p w:rsidR="0023623F" w:rsidRDefault="0023623F" w:rsidP="0023623F">
      <w:pPr>
        <w:pStyle w:val="a3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23623F" w:rsidRDefault="0023623F" w:rsidP="002362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0EC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Улучшает </w:t>
      </w:r>
      <w:r w:rsidR="003E19D9">
        <w:rPr>
          <w:rFonts w:ascii="Times New Roman" w:hAnsi="Times New Roman" w:cs="Times New Roman"/>
          <w:b/>
          <w:i/>
          <w:color w:val="0070C0"/>
          <w:sz w:val="28"/>
          <w:szCs w:val="28"/>
        </w:rPr>
        <w:t>мыслительные процессы</w:t>
      </w:r>
      <w:r w:rsidRPr="00E840EC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, </w:t>
      </w:r>
      <w:r w:rsidR="003E19D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умственные способности детей, </w:t>
      </w:r>
      <w:r w:rsidRPr="00E840EC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повышает творческий потенциал</w:t>
      </w:r>
      <w:r w:rsidRPr="00E840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все произведения В. А. Моцарта;</w:t>
      </w:r>
    </w:p>
    <w:p w:rsidR="0023623F" w:rsidRDefault="0023623F" w:rsidP="00236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23F" w:rsidRDefault="0023623F" w:rsidP="002362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0EC">
        <w:rPr>
          <w:rFonts w:ascii="Times New Roman" w:hAnsi="Times New Roman" w:cs="Times New Roman"/>
          <w:b/>
          <w:i/>
          <w:color w:val="0070C0"/>
          <w:sz w:val="28"/>
          <w:szCs w:val="28"/>
        </w:rPr>
        <w:t>Стимулирует активность</w:t>
      </w:r>
      <w:r w:rsidRPr="00E840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Л. Бетховена.</w:t>
      </w:r>
    </w:p>
    <w:p w:rsidR="00BC1F94" w:rsidRPr="00BC1F94" w:rsidRDefault="00BC1F94" w:rsidP="00BC1F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1CB7" w:rsidRPr="00911CB7" w:rsidRDefault="00BC1F94" w:rsidP="00911C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F9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Лечение неврозов – </w:t>
      </w:r>
      <w:r w:rsidR="00911CB7">
        <w:rPr>
          <w:rFonts w:ascii="Times New Roman" w:hAnsi="Times New Roman" w:cs="Times New Roman"/>
          <w:sz w:val="28"/>
          <w:szCs w:val="28"/>
        </w:rPr>
        <w:t>Музыка М. Таривердиева.</w:t>
      </w:r>
      <w:r w:rsidR="00911C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DA0" w:rsidRDefault="00760DA0" w:rsidP="00911C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C1F94" w:rsidRPr="00911CB7" w:rsidRDefault="00911CB7" w:rsidP="00911C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1CB7">
        <w:rPr>
          <w:rFonts w:ascii="Times New Roman" w:hAnsi="Times New Roman" w:cs="Times New Roman"/>
          <w:sz w:val="28"/>
          <w:szCs w:val="28"/>
        </w:rPr>
        <w:t>Г</w:t>
      </w:r>
      <w:r w:rsidR="00BC1F94" w:rsidRPr="00911CB7">
        <w:rPr>
          <w:rFonts w:ascii="Times New Roman" w:hAnsi="Times New Roman" w:cs="Times New Roman"/>
          <w:sz w:val="28"/>
          <w:szCs w:val="28"/>
        </w:rPr>
        <w:t>лавное условие – тихое звучание музыки, избегать слушать музыку в стиле рок, песни, состоящие из одной – двух фраз,</w:t>
      </w:r>
      <w:r w:rsidRPr="00911CB7">
        <w:rPr>
          <w:rFonts w:ascii="Times New Roman" w:hAnsi="Times New Roman" w:cs="Times New Roman"/>
          <w:sz w:val="28"/>
          <w:szCs w:val="28"/>
        </w:rPr>
        <w:t xml:space="preserve"> </w:t>
      </w:r>
      <w:r w:rsidR="00BC1F94" w:rsidRPr="00911CB7">
        <w:rPr>
          <w:rFonts w:ascii="Times New Roman" w:hAnsi="Times New Roman" w:cs="Times New Roman"/>
          <w:sz w:val="28"/>
          <w:szCs w:val="28"/>
        </w:rPr>
        <w:t xml:space="preserve"> повторяющихся многократно («Нас не догонишь....» и т. п.) </w:t>
      </w:r>
      <w:r w:rsidR="00BC1F94" w:rsidRPr="00BC1F94">
        <w:rPr>
          <w:rFonts w:ascii="Times New Roman" w:hAnsi="Times New Roman" w:cs="Times New Roman"/>
          <w:b/>
          <w:sz w:val="28"/>
          <w:szCs w:val="28"/>
        </w:rPr>
        <w:t>Это может вызвать приступ истерии!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30AE6" w:rsidRPr="00A37BD2" w:rsidRDefault="00B30AE6" w:rsidP="00A37BD2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30AE6">
        <w:rPr>
          <w:rFonts w:ascii="Times New Roman" w:hAnsi="Times New Roman" w:cs="Times New Roman"/>
          <w:sz w:val="28"/>
          <w:szCs w:val="28"/>
        </w:rPr>
        <w:t>Различные неврозы могут быть</w:t>
      </w:r>
      <w:r>
        <w:rPr>
          <w:rFonts w:ascii="Times New Roman" w:hAnsi="Times New Roman" w:cs="Times New Roman"/>
          <w:sz w:val="28"/>
          <w:szCs w:val="28"/>
        </w:rPr>
        <w:t xml:space="preserve"> вызваны перенапряжением, длительным утомлением, стрессами. В этом случае надо наладить режим </w:t>
      </w:r>
      <w:r w:rsidR="00D60DEA">
        <w:rPr>
          <w:rFonts w:ascii="Times New Roman" w:hAnsi="Times New Roman" w:cs="Times New Roman"/>
          <w:sz w:val="28"/>
          <w:szCs w:val="28"/>
        </w:rPr>
        <w:t>дня, полноценный отдых. Обязате</w:t>
      </w:r>
      <w:r>
        <w:rPr>
          <w:rFonts w:ascii="Times New Roman" w:hAnsi="Times New Roman" w:cs="Times New Roman"/>
          <w:sz w:val="28"/>
          <w:szCs w:val="28"/>
        </w:rPr>
        <w:t>льно отказаться от внешних раздражителей – любой громкой музыки, многочасового пребывания у телевизора, пользования наушниками.</w:t>
      </w:r>
    </w:p>
    <w:p w:rsidR="00B30AE6" w:rsidRDefault="00B30AE6" w:rsidP="00B3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Неблагоприятно увлечение наушниками или гарнитурами для магнитофонов или мобильных телефонов. В этих случаях звуковая волна имеет направленное воздействие на мозг, что вызывает приток крови к мозгу и перегрузку кровеносных сосудов.</w:t>
      </w:r>
    </w:p>
    <w:p w:rsidR="00004388" w:rsidRDefault="00B30AE6" w:rsidP="00B3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285E" w:rsidRDefault="00D9285E" w:rsidP="00531D0B">
      <w:pPr>
        <w:spacing w:after="0" w:line="240" w:lineRule="auto"/>
        <w:ind w:left="70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0AE6" w:rsidRDefault="00C61B8E" w:rsidP="0094137E">
      <w:pPr>
        <w:spacing w:after="0" w:line="240" w:lineRule="auto"/>
        <w:ind w:left="70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31" type="#_x0000_t13" style="position:absolute;left:0;text-align:left;margin-left:3.4pt;margin-top:3.3pt;width:25.95pt;height:10.05pt;z-index:251662336"/>
        </w:pict>
      </w:r>
      <w:r w:rsidR="00B30AE6" w:rsidRPr="00531D0B">
        <w:rPr>
          <w:rFonts w:ascii="Times New Roman" w:hAnsi="Times New Roman" w:cs="Times New Roman"/>
          <w:b/>
          <w:color w:val="FF0000"/>
          <w:sz w:val="28"/>
          <w:szCs w:val="28"/>
        </w:rPr>
        <w:t>Если в доме есть ребёнок с отклонением в психическом развитии, лучше полностью исключить ритмы массовой музыкальной культуры, особенно последних лет.</w:t>
      </w:r>
    </w:p>
    <w:p w:rsidR="00A37BD2" w:rsidRDefault="00A37BD2" w:rsidP="00A37BD2">
      <w:pPr>
        <w:spacing w:after="0" w:line="240" w:lineRule="auto"/>
        <w:ind w:left="708" w:hanging="70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7BD2" w:rsidRPr="00A37BD2" w:rsidRDefault="00A37BD2" w:rsidP="00A37BD2">
      <w:pPr>
        <w:spacing w:after="0" w:line="240" w:lineRule="auto"/>
        <w:ind w:left="708" w:hanging="708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287DE2" w:rsidRDefault="00287DE2" w:rsidP="0028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Перед занятиями математикой, развитием речи, познавательного характера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слушаем музыку, стимулирующую творческий импульс – </w:t>
      </w:r>
    </w:p>
    <w:p w:rsidR="0094137E" w:rsidRDefault="00287DE2" w:rsidP="0094137E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«Танец с саблями» А. Хачатуряна, «Болеро»</w:t>
      </w:r>
    </w:p>
    <w:p w:rsidR="00287DE2" w:rsidRDefault="00287DE2" w:rsidP="0094137E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 Равеля,  музыка В. Моцарта.</w:t>
      </w:r>
    </w:p>
    <w:p w:rsidR="00287DE2" w:rsidRDefault="00287DE2" w:rsidP="0028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84E" w:rsidRPr="00DF7FC2" w:rsidRDefault="00287DE2" w:rsidP="00A37BD2">
      <w:pPr>
        <w:spacing w:after="0" w:line="240" w:lineRule="auto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Перед сном, для гармонии тела и души </w:t>
      </w:r>
      <w:r w:rsidR="000E084E" w:rsidRPr="00DF7FC2">
        <w:rPr>
          <w:rFonts w:ascii="Times New Roman" w:hAnsi="Times New Roman" w:cs="Times New Roman"/>
          <w:sz w:val="28"/>
          <w:szCs w:val="28"/>
        </w:rPr>
        <w:t>звучит музыка А</w:t>
      </w:r>
      <w:r w:rsidR="0067440A">
        <w:rPr>
          <w:rFonts w:ascii="Times New Roman" w:hAnsi="Times New Roman" w:cs="Times New Roman"/>
          <w:sz w:val="28"/>
          <w:szCs w:val="28"/>
        </w:rPr>
        <w:t xml:space="preserve">. Вивальди,  «Вальс» Шостаковича из к/ф </w:t>
      </w:r>
      <w:r w:rsidR="00760DA0">
        <w:rPr>
          <w:rFonts w:ascii="Times New Roman" w:hAnsi="Times New Roman" w:cs="Times New Roman"/>
          <w:sz w:val="28"/>
          <w:szCs w:val="28"/>
        </w:rPr>
        <w:t xml:space="preserve">«Овод», музыка </w:t>
      </w:r>
      <w:r w:rsidR="00A37BD2">
        <w:rPr>
          <w:rFonts w:ascii="Times New Roman" w:hAnsi="Times New Roman" w:cs="Times New Roman"/>
          <w:sz w:val="28"/>
          <w:szCs w:val="28"/>
        </w:rPr>
        <w:t xml:space="preserve">Ф. </w:t>
      </w:r>
      <w:r w:rsidR="00760DA0">
        <w:rPr>
          <w:rFonts w:ascii="Times New Roman" w:hAnsi="Times New Roman" w:cs="Times New Roman"/>
          <w:sz w:val="28"/>
          <w:szCs w:val="28"/>
        </w:rPr>
        <w:t xml:space="preserve">Лея из к/ф «Мужчина и </w:t>
      </w:r>
      <w:r w:rsidR="00760DA0">
        <w:rPr>
          <w:rFonts w:ascii="Times New Roman" w:hAnsi="Times New Roman" w:cs="Times New Roman"/>
          <w:sz w:val="28"/>
          <w:szCs w:val="28"/>
        </w:rPr>
        <w:lastRenderedPageBreak/>
        <w:t>женщина»</w:t>
      </w:r>
      <w:r w:rsidR="00A37BD2">
        <w:rPr>
          <w:rFonts w:ascii="Times New Roman" w:hAnsi="Times New Roman" w:cs="Times New Roman"/>
          <w:sz w:val="28"/>
          <w:szCs w:val="28"/>
        </w:rPr>
        <w:t>, романс из музыкальной иллюстрации к повести Пушкина «Метель» Г. Свиридова, музыка Рамо.</w:t>
      </w:r>
    </w:p>
    <w:p w:rsidR="000B4D1E" w:rsidRDefault="000B4D1E" w:rsidP="005E700A">
      <w:pPr>
        <w:spacing w:after="0" w:line="240" w:lineRule="auto"/>
        <w:ind w:left="2124" w:hanging="2124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911CB7" w:rsidRDefault="00DF7FC2" w:rsidP="00A37BD2">
      <w:pPr>
        <w:spacing w:after="0" w:line="240" w:lineRule="auto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Для нормализации кровяного давления, </w:t>
      </w:r>
      <w:r w:rsidR="00A37BD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сердечной деятельности,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снятия головной боли </w:t>
      </w:r>
      <w:r w:rsidR="005E700A">
        <w:rPr>
          <w:rFonts w:ascii="Times New Roman" w:hAnsi="Times New Roman" w:cs="Times New Roman"/>
          <w:b/>
          <w:i/>
          <w:color w:val="0070C0"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5E700A" w:rsidRPr="005E700A">
        <w:rPr>
          <w:rFonts w:ascii="Times New Roman" w:hAnsi="Times New Roman" w:cs="Times New Roman"/>
          <w:sz w:val="28"/>
          <w:szCs w:val="28"/>
        </w:rPr>
        <w:t>«Полонез»</w:t>
      </w:r>
      <w:r w:rsidR="005E700A">
        <w:rPr>
          <w:rFonts w:ascii="Times New Roman" w:hAnsi="Times New Roman" w:cs="Times New Roman"/>
          <w:sz w:val="28"/>
          <w:szCs w:val="28"/>
        </w:rPr>
        <w:t xml:space="preserve"> </w:t>
      </w:r>
      <w:r w:rsidR="00894D46">
        <w:rPr>
          <w:rFonts w:ascii="Times New Roman" w:hAnsi="Times New Roman" w:cs="Times New Roman"/>
          <w:sz w:val="28"/>
          <w:szCs w:val="28"/>
        </w:rPr>
        <w:t>М.</w:t>
      </w:r>
      <w:r w:rsidR="005E700A" w:rsidRPr="005E700A">
        <w:rPr>
          <w:rFonts w:ascii="Times New Roman" w:hAnsi="Times New Roman" w:cs="Times New Roman"/>
          <w:sz w:val="28"/>
          <w:szCs w:val="28"/>
        </w:rPr>
        <w:t>Огиньского</w:t>
      </w:r>
      <w:r w:rsidR="005E700A">
        <w:rPr>
          <w:rFonts w:ascii="Times New Roman" w:hAnsi="Times New Roman" w:cs="Times New Roman"/>
          <w:sz w:val="28"/>
          <w:szCs w:val="28"/>
        </w:rPr>
        <w:t xml:space="preserve"> </w:t>
      </w:r>
      <w:r w:rsidR="005E700A" w:rsidRPr="005E700A">
        <w:rPr>
          <w:rFonts w:ascii="Times New Roman" w:hAnsi="Times New Roman" w:cs="Times New Roman"/>
          <w:sz w:val="28"/>
          <w:szCs w:val="28"/>
        </w:rPr>
        <w:t>и «Свадебный марш» Мендельсона.</w:t>
      </w:r>
    </w:p>
    <w:p w:rsidR="005E700A" w:rsidRDefault="005E700A" w:rsidP="005E700A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5E700A" w:rsidRDefault="005E700A" w:rsidP="005E700A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Детям- аллергикам </w:t>
      </w:r>
      <w:r w:rsidRPr="00894D46">
        <w:rPr>
          <w:rFonts w:ascii="Times New Roman" w:hAnsi="Times New Roman" w:cs="Times New Roman"/>
          <w:sz w:val="28"/>
          <w:szCs w:val="28"/>
        </w:rPr>
        <w:t>хорошо</w:t>
      </w:r>
      <w:r w:rsidR="00894D46" w:rsidRPr="00894D46">
        <w:rPr>
          <w:rFonts w:ascii="Times New Roman" w:hAnsi="Times New Roman" w:cs="Times New Roman"/>
          <w:sz w:val="28"/>
          <w:szCs w:val="28"/>
        </w:rPr>
        <w:t xml:space="preserve"> слушать звучание колоколов и колокольчиков. </w:t>
      </w:r>
      <w:r w:rsidR="00D03E05" w:rsidRPr="00894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46" w:rsidRDefault="00894D46" w:rsidP="005E700A">
      <w:pPr>
        <w:spacing w:after="0" w:line="240" w:lineRule="auto"/>
        <w:ind w:left="2124" w:hanging="2124"/>
        <w:rPr>
          <w:rFonts w:ascii="Times New Roman" w:hAnsi="Times New Roman" w:cs="Times New Roman"/>
          <w:color w:val="0070C0"/>
          <w:sz w:val="28"/>
          <w:szCs w:val="28"/>
        </w:rPr>
      </w:pPr>
    </w:p>
    <w:p w:rsidR="00894D46" w:rsidRDefault="00894D46" w:rsidP="005E700A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Для диабетиков</w:t>
      </w:r>
      <w:r>
        <w:rPr>
          <w:rFonts w:ascii="Times New Roman" w:hAnsi="Times New Roman" w:cs="Times New Roman"/>
          <w:sz w:val="28"/>
          <w:szCs w:val="28"/>
        </w:rPr>
        <w:t xml:space="preserve"> рекомендуем музыку лёгкую, тему «воздушного потока» (музыка композиторов – импрессионистов К. Дебюсси,</w:t>
      </w:r>
    </w:p>
    <w:p w:rsidR="00894D46" w:rsidRDefault="00894D46" w:rsidP="00894D4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 Равеля) и полностью исключить маршевую музыку.</w:t>
      </w:r>
    </w:p>
    <w:p w:rsidR="00894D46" w:rsidRDefault="00894D46" w:rsidP="00894D4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894D46" w:rsidRPr="00894D46" w:rsidRDefault="00894D46" w:rsidP="00894D46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При  меланхолии, физической усталости и частой пневмонии </w:t>
      </w:r>
      <w:r>
        <w:rPr>
          <w:rFonts w:ascii="Times New Roman" w:hAnsi="Times New Roman" w:cs="Times New Roman"/>
          <w:sz w:val="28"/>
          <w:szCs w:val="28"/>
        </w:rPr>
        <w:t>нельзя увлекаться тягучей, тихой музыкой.</w:t>
      </w:r>
    </w:p>
    <w:p w:rsidR="00894D46" w:rsidRDefault="00894D46" w:rsidP="005E700A">
      <w:pPr>
        <w:spacing w:after="0" w:line="240" w:lineRule="auto"/>
        <w:ind w:left="2124" w:hanging="2124"/>
        <w:rPr>
          <w:rFonts w:ascii="Times New Roman" w:hAnsi="Times New Roman" w:cs="Times New Roman"/>
          <w:i/>
          <w:sz w:val="28"/>
          <w:szCs w:val="28"/>
        </w:rPr>
      </w:pPr>
    </w:p>
    <w:p w:rsidR="003F0446" w:rsidRDefault="003F0446" w:rsidP="005E700A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3F0446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Нормализует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сон и работу мозга </w:t>
      </w:r>
      <w:r>
        <w:rPr>
          <w:rFonts w:ascii="Times New Roman" w:hAnsi="Times New Roman" w:cs="Times New Roman"/>
          <w:sz w:val="28"/>
          <w:szCs w:val="28"/>
        </w:rPr>
        <w:t>сюита «Пер Гюнт» Э. Грига.</w:t>
      </w:r>
    </w:p>
    <w:p w:rsidR="003F0446" w:rsidRDefault="003F0446" w:rsidP="005E700A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760DA0" w:rsidRDefault="003F0446" w:rsidP="003F0446">
      <w:pPr>
        <w:spacing w:after="0" w:line="240" w:lineRule="auto"/>
        <w:ind w:left="3402" w:hanging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От гастрита излечивает </w:t>
      </w:r>
      <w:r w:rsidRPr="003F0446">
        <w:rPr>
          <w:rFonts w:ascii="Times New Roman" w:hAnsi="Times New Roman" w:cs="Times New Roman"/>
          <w:sz w:val="28"/>
          <w:szCs w:val="28"/>
        </w:rPr>
        <w:t>«Соната №7»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F044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0DA0">
        <w:rPr>
          <w:rFonts w:ascii="Times New Roman" w:hAnsi="Times New Roman" w:cs="Times New Roman"/>
          <w:sz w:val="28"/>
          <w:szCs w:val="28"/>
        </w:rPr>
        <w:t xml:space="preserve"> Бетховена</w:t>
      </w:r>
    </w:p>
    <w:p w:rsidR="00760DA0" w:rsidRDefault="00760DA0" w:rsidP="003F0446">
      <w:pPr>
        <w:spacing w:after="0" w:line="240" w:lineRule="auto"/>
        <w:ind w:left="3402" w:hanging="3402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3F0446" w:rsidRDefault="00760DA0" w:rsidP="003F0446">
      <w:pPr>
        <w:spacing w:after="0" w:line="240" w:lineRule="auto"/>
        <w:ind w:left="3402" w:hanging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Язва желудка исчезает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при прослушивании </w:t>
      </w:r>
      <w:r w:rsidR="003F0446" w:rsidRPr="003F0446">
        <w:rPr>
          <w:rFonts w:ascii="Times New Roman" w:hAnsi="Times New Roman" w:cs="Times New Roman"/>
          <w:sz w:val="28"/>
          <w:szCs w:val="28"/>
        </w:rPr>
        <w:t xml:space="preserve"> </w:t>
      </w:r>
      <w:r w:rsidR="003F0446">
        <w:rPr>
          <w:rFonts w:ascii="Times New Roman" w:hAnsi="Times New Roman" w:cs="Times New Roman"/>
          <w:sz w:val="28"/>
          <w:szCs w:val="28"/>
        </w:rPr>
        <w:t>«Вальс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0446">
        <w:rPr>
          <w:rFonts w:ascii="Times New Roman" w:hAnsi="Times New Roman" w:cs="Times New Roman"/>
          <w:sz w:val="28"/>
          <w:szCs w:val="28"/>
        </w:rPr>
        <w:t xml:space="preserve"> цветов» П. И. Чайковского.</w:t>
      </w:r>
    </w:p>
    <w:p w:rsidR="00760DA0" w:rsidRPr="00760DA0" w:rsidRDefault="00760DA0" w:rsidP="00760DA0">
      <w:pPr>
        <w:spacing w:after="0" w:line="240" w:lineRule="auto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Для профилактики утомляемости </w:t>
      </w:r>
      <w:r>
        <w:rPr>
          <w:rFonts w:ascii="Times New Roman" w:hAnsi="Times New Roman" w:cs="Times New Roman"/>
          <w:sz w:val="28"/>
          <w:szCs w:val="28"/>
        </w:rPr>
        <w:t>необходимо слушать «Утро» Э. Грига, «Рассвет над Москвой - рекой» (фрагмент из оперы «Хованщина») Мусоргского, романс «Вечерний звон», мотв песни «Русское поле», «Времена года» Чайковского;</w:t>
      </w:r>
    </w:p>
    <w:p w:rsidR="0067440A" w:rsidRDefault="0067440A" w:rsidP="009934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934C8" w:rsidRDefault="00FA4F6F" w:rsidP="009934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</w:t>
      </w:r>
      <w:r w:rsidR="0094137E" w:rsidRPr="0094137E">
        <w:rPr>
          <w:rFonts w:ascii="Times New Roman" w:hAnsi="Times New Roman" w:cs="Times New Roman"/>
          <w:sz w:val="28"/>
          <w:szCs w:val="28"/>
        </w:rPr>
        <w:t>поёте ли вы своим детям перед сном колыбельную?</w:t>
      </w:r>
    </w:p>
    <w:p w:rsidR="0094137E" w:rsidRPr="0094137E" w:rsidRDefault="0094137E" w:rsidP="009934C8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94137E">
        <w:rPr>
          <w:rFonts w:ascii="Times New Roman" w:hAnsi="Times New Roman" w:cs="Times New Roman"/>
          <w:sz w:val="28"/>
          <w:szCs w:val="28"/>
        </w:rPr>
        <w:t xml:space="preserve"> Колыбельная – это первая в жизни малыша музыка. Она воспринимается малышом с магической силой. Потому что исходит от самого дорогого существа – матери.</w:t>
      </w:r>
    </w:p>
    <w:p w:rsidR="0094137E" w:rsidRPr="0094137E" w:rsidRDefault="0094137E" w:rsidP="00941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37E">
        <w:rPr>
          <w:rFonts w:ascii="Times New Roman" w:hAnsi="Times New Roman" w:cs="Times New Roman"/>
          <w:sz w:val="28"/>
          <w:szCs w:val="28"/>
        </w:rPr>
        <w:tab/>
        <w:t>Самое главное в колыбельной песне – это материнская нежность, которая придаёт уверенность в том, что жизнь хороша, и если станет плоха – ему помогут, его не бросят. На этом чувстве защищённости, доверия к жизни, будет основан потом жизненный оптимизм взрослого, его желание жить на свете вопреки всем невзгодам.</w:t>
      </w:r>
    </w:p>
    <w:p w:rsidR="009934C8" w:rsidRDefault="0094137E" w:rsidP="00941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37E">
        <w:rPr>
          <w:rFonts w:ascii="Times New Roman" w:hAnsi="Times New Roman" w:cs="Times New Roman"/>
          <w:sz w:val="28"/>
          <w:szCs w:val="28"/>
        </w:rPr>
        <w:tab/>
      </w:r>
    </w:p>
    <w:p w:rsidR="0094137E" w:rsidRPr="0094137E" w:rsidRDefault="0094137E" w:rsidP="009934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137E">
        <w:rPr>
          <w:rFonts w:ascii="Times New Roman" w:hAnsi="Times New Roman" w:cs="Times New Roman"/>
          <w:sz w:val="28"/>
          <w:szCs w:val="28"/>
        </w:rPr>
        <w:t>Постарайтесь всегда и во всём слышать музыку, звенящую жизнью. И пусть это будет живая музыка дождевой капели, торжественная песнь океана, тихий шелест травинки или прекрасная музыка концертных залов. Именно классическая музыка, а не ритмы современой эстрады на своих звуках выносит из организма злость, раздражение, слёзы, ненависть, освобождая место для радости, покоя, удовлетворения. Всё это является элексиром молодости, красоты и здоровья.</w:t>
      </w:r>
    </w:p>
    <w:p w:rsidR="0094137E" w:rsidRPr="0094137E" w:rsidRDefault="0094137E" w:rsidP="00941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37E">
        <w:rPr>
          <w:rFonts w:ascii="Times New Roman" w:hAnsi="Times New Roman" w:cs="Times New Roman"/>
          <w:sz w:val="28"/>
          <w:szCs w:val="28"/>
        </w:rPr>
        <w:tab/>
      </w:r>
    </w:p>
    <w:p w:rsidR="009934C8" w:rsidRPr="009934C8" w:rsidRDefault="009934C8" w:rsidP="00A37BD2">
      <w:pPr>
        <w:spacing w:after="0" w:line="240" w:lineRule="auto"/>
        <w:rPr>
          <w:rFonts w:ascii="Century Schoolbook" w:hAnsi="Century Schoolbook"/>
          <w:b/>
          <w:i/>
          <w:color w:val="0070C0"/>
          <w:sz w:val="32"/>
          <w:szCs w:val="32"/>
        </w:rPr>
      </w:pPr>
      <w:r w:rsidRPr="009934C8">
        <w:rPr>
          <w:rFonts w:ascii="Century Schoolbook" w:hAnsi="Century Schoolbook"/>
          <w:b/>
          <w:i/>
          <w:color w:val="0070C0"/>
          <w:sz w:val="32"/>
          <w:szCs w:val="32"/>
        </w:rPr>
        <w:t>Будем здоровы мы – будут здоровы наши дети. Удачи!</w:t>
      </w:r>
    </w:p>
    <w:p w:rsidR="00911CB7" w:rsidRPr="005E700A" w:rsidRDefault="00911CB7" w:rsidP="0028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1CB7" w:rsidRPr="005E700A" w:rsidSect="00FA1564"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9pt;height:10.9pt" o:bullet="t">
        <v:imagedata r:id="rId1" o:title="mso89"/>
      </v:shape>
    </w:pict>
  </w:numPicBullet>
  <w:abstractNum w:abstractNumId="0">
    <w:nsid w:val="180C32FA"/>
    <w:multiLevelType w:val="hybridMultilevel"/>
    <w:tmpl w:val="1730DC78"/>
    <w:lvl w:ilvl="0" w:tplc="711258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95EFA"/>
    <w:multiLevelType w:val="hybridMultilevel"/>
    <w:tmpl w:val="DCE86A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D2A87"/>
    <w:multiLevelType w:val="hybridMultilevel"/>
    <w:tmpl w:val="1652B4F0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CA0789F"/>
    <w:multiLevelType w:val="hybridMultilevel"/>
    <w:tmpl w:val="0F56B89E"/>
    <w:lvl w:ilvl="0" w:tplc="2804A0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D516A"/>
    <w:rsid w:val="00004388"/>
    <w:rsid w:val="0002690A"/>
    <w:rsid w:val="000B4D1E"/>
    <w:rsid w:val="000E084E"/>
    <w:rsid w:val="001441B4"/>
    <w:rsid w:val="0023623F"/>
    <w:rsid w:val="00287DE2"/>
    <w:rsid w:val="00301C5C"/>
    <w:rsid w:val="003D5D75"/>
    <w:rsid w:val="003E19D9"/>
    <w:rsid w:val="003F0446"/>
    <w:rsid w:val="00414151"/>
    <w:rsid w:val="00446C36"/>
    <w:rsid w:val="00483409"/>
    <w:rsid w:val="00531D0B"/>
    <w:rsid w:val="00582DE8"/>
    <w:rsid w:val="005C2CD0"/>
    <w:rsid w:val="005E700A"/>
    <w:rsid w:val="0067440A"/>
    <w:rsid w:val="00760DA0"/>
    <w:rsid w:val="00894D46"/>
    <w:rsid w:val="008B1844"/>
    <w:rsid w:val="00911CB7"/>
    <w:rsid w:val="00914E10"/>
    <w:rsid w:val="00922C3F"/>
    <w:rsid w:val="0094137E"/>
    <w:rsid w:val="009934C8"/>
    <w:rsid w:val="009C3583"/>
    <w:rsid w:val="00A37BD2"/>
    <w:rsid w:val="00A65FF9"/>
    <w:rsid w:val="00AF6BA6"/>
    <w:rsid w:val="00B30AE6"/>
    <w:rsid w:val="00BC1F94"/>
    <w:rsid w:val="00C14090"/>
    <w:rsid w:val="00C61B8E"/>
    <w:rsid w:val="00C939C3"/>
    <w:rsid w:val="00CC44C0"/>
    <w:rsid w:val="00CD5F79"/>
    <w:rsid w:val="00CE26FC"/>
    <w:rsid w:val="00D03E05"/>
    <w:rsid w:val="00D41268"/>
    <w:rsid w:val="00D456C9"/>
    <w:rsid w:val="00D60DEA"/>
    <w:rsid w:val="00D9285E"/>
    <w:rsid w:val="00DE568F"/>
    <w:rsid w:val="00DF7FC2"/>
    <w:rsid w:val="00E058DB"/>
    <w:rsid w:val="00E64093"/>
    <w:rsid w:val="00E6670C"/>
    <w:rsid w:val="00E840EC"/>
    <w:rsid w:val="00F031BC"/>
    <w:rsid w:val="00FA0BE2"/>
    <w:rsid w:val="00FA1564"/>
    <w:rsid w:val="00FA4F6F"/>
    <w:rsid w:val="00FD516A"/>
    <w:rsid w:val="00FE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D216-3B6B-4CE0-A1E9-CAD0CFA1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2012-05-23T11:05:00Z</dcterms:created>
  <dcterms:modified xsi:type="dcterms:W3CDTF">2012-05-26T15:04:00Z</dcterms:modified>
</cp:coreProperties>
</file>